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52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970"/>
        <w:gridCol w:w="7558"/>
      </w:tblGrid>
      <w:tr w14:paraId="4D25EB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75408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【采购人名称】</w:t>
            </w:r>
          </w:p>
        </w:tc>
        <w:tc>
          <w:tcPr>
            <w:tcW w:w="7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43F55">
            <w:pPr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北京市大兴区生态环境局</w:t>
            </w:r>
          </w:p>
        </w:tc>
      </w:tr>
      <w:tr w14:paraId="5AF7A3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0D859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【采购人地址】</w:t>
            </w:r>
          </w:p>
        </w:tc>
        <w:tc>
          <w:tcPr>
            <w:tcW w:w="7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9D09A">
            <w:pPr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北京市大兴区兴政南巷8号　</w:t>
            </w:r>
          </w:p>
        </w:tc>
      </w:tr>
      <w:tr w14:paraId="36C451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9FA42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【采购人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 w:bidi="ar"/>
              </w:rPr>
              <w:t>联系方式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】</w:t>
            </w:r>
          </w:p>
        </w:tc>
        <w:tc>
          <w:tcPr>
            <w:tcW w:w="7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90A6B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李洋</w:t>
            </w:r>
          </w:p>
        </w:tc>
      </w:tr>
      <w:tr w14:paraId="2DF04B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C540F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【采购代理机构全称】</w:t>
            </w:r>
          </w:p>
        </w:tc>
        <w:tc>
          <w:tcPr>
            <w:tcW w:w="7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3F23D">
            <w:pPr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北京远祥项目管理有限公司</w:t>
            </w:r>
          </w:p>
        </w:tc>
      </w:tr>
      <w:tr w14:paraId="326863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10223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【采购代理机构地址】</w:t>
            </w:r>
          </w:p>
        </w:tc>
        <w:tc>
          <w:tcPr>
            <w:tcW w:w="7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0CB49">
            <w:pPr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北京市大兴区欣旺北大街8号鸿坤广场购物中心F7</w:t>
            </w:r>
          </w:p>
        </w:tc>
      </w:tr>
      <w:tr w14:paraId="50F4F4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EF5C4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【采购代理机构联系方式】</w:t>
            </w:r>
          </w:p>
        </w:tc>
        <w:tc>
          <w:tcPr>
            <w:tcW w:w="7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864C1">
            <w:pPr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010-56458110</w:t>
            </w:r>
          </w:p>
        </w:tc>
      </w:tr>
      <w:tr w14:paraId="350B29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9ADF5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【采购项目名称】</w:t>
            </w:r>
          </w:p>
        </w:tc>
        <w:tc>
          <w:tcPr>
            <w:tcW w:w="7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9254">
            <w:pPr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2026年大兴区生态环境接诉即办及信访临时性环境监测服务</w:t>
            </w:r>
          </w:p>
        </w:tc>
      </w:tr>
      <w:tr w14:paraId="4ABCFA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39A4C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【招标编号】</w:t>
            </w:r>
          </w:p>
        </w:tc>
        <w:tc>
          <w:tcPr>
            <w:tcW w:w="7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0450">
            <w:pPr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11011526210200032963-XM001</w:t>
            </w:r>
          </w:p>
        </w:tc>
      </w:tr>
      <w:tr w14:paraId="688AEE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099F9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【采购方式】</w:t>
            </w:r>
          </w:p>
        </w:tc>
        <w:tc>
          <w:tcPr>
            <w:tcW w:w="7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2D8F0">
            <w:pPr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公开招标</w:t>
            </w:r>
          </w:p>
        </w:tc>
      </w:tr>
      <w:tr w14:paraId="5E0428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C96AC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【成交供应商名称】</w:t>
            </w:r>
          </w:p>
        </w:tc>
        <w:tc>
          <w:tcPr>
            <w:tcW w:w="7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E18D5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第01包接诉即办及信访临时性环境监测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中标单位：北京天衡诚信环境评价中心</w:t>
            </w:r>
          </w:p>
          <w:p w14:paraId="4CD7072C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</w:p>
          <w:p w14:paraId="5E2EF3B9">
            <w:pPr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第0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包接诉即办及信访数据支撑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中标单位：北京兴承鸿业科技发展有限公司</w:t>
            </w:r>
          </w:p>
        </w:tc>
      </w:tr>
      <w:tr w14:paraId="19CD41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B6F99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【成交金额】</w:t>
            </w:r>
          </w:p>
        </w:tc>
        <w:tc>
          <w:tcPr>
            <w:tcW w:w="7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FDB43"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yellow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第01包接诉即办及信访临时性环境监测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（壹佰陆拾柒万叁仟贰佰肆拾贰元贰角）1673242.20元</w:t>
            </w:r>
          </w:p>
          <w:p w14:paraId="33D41515"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第0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包接诉即办及信访数据支撑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：（伍拾壹万元整）510000.00元</w:t>
            </w:r>
            <w:bookmarkStart w:id="0" w:name="_GoBack"/>
            <w:bookmarkEnd w:id="0"/>
          </w:p>
        </w:tc>
      </w:tr>
      <w:tr w14:paraId="039727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FFEC0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【项目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 w:bidi="ar"/>
              </w:rPr>
              <w:t>联系人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】</w:t>
            </w:r>
          </w:p>
        </w:tc>
        <w:tc>
          <w:tcPr>
            <w:tcW w:w="7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24AF8">
            <w:pP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李洋</w:t>
            </w:r>
          </w:p>
        </w:tc>
      </w:tr>
      <w:tr w14:paraId="42AD1A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339B5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【联系电话】</w:t>
            </w:r>
          </w:p>
        </w:tc>
        <w:tc>
          <w:tcPr>
            <w:tcW w:w="7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77E93">
            <w:pPr>
              <w:rPr>
                <w:rFonts w:hint="default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2"/>
                <w:szCs w:val="22"/>
                <w:lang w:val="en-US" w:eastAsia="zh-CN" w:bidi="ar-SA"/>
              </w:rPr>
              <w:t>/</w:t>
            </w:r>
          </w:p>
        </w:tc>
      </w:tr>
      <w:tr w14:paraId="6D10DD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B9E9A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【传真】</w:t>
            </w:r>
          </w:p>
        </w:tc>
        <w:tc>
          <w:tcPr>
            <w:tcW w:w="7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C5EEC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/</w:t>
            </w:r>
          </w:p>
        </w:tc>
      </w:tr>
      <w:tr w14:paraId="719012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06397">
            <w:pPr>
              <w:widowControl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bidi="ar"/>
              </w:rPr>
              <w:t>【合同内容全文】</w:t>
            </w:r>
          </w:p>
        </w:tc>
        <w:tc>
          <w:tcPr>
            <w:tcW w:w="7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48B6D">
            <w:pPr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2D9381CF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hNzIxZTM4NjU1NWJkMjU5ZmQzNzg5YTcwOGVlN2IifQ=="/>
  </w:docVars>
  <w:rsids>
    <w:rsidRoot w:val="340049AE"/>
    <w:rsid w:val="004C732F"/>
    <w:rsid w:val="00D67734"/>
    <w:rsid w:val="00EE01D6"/>
    <w:rsid w:val="01F95138"/>
    <w:rsid w:val="04071D1A"/>
    <w:rsid w:val="0FA42BDE"/>
    <w:rsid w:val="10623E7E"/>
    <w:rsid w:val="1A2C26B9"/>
    <w:rsid w:val="1AC832A2"/>
    <w:rsid w:val="1CC30D9F"/>
    <w:rsid w:val="20124BE2"/>
    <w:rsid w:val="21AF1AFC"/>
    <w:rsid w:val="229F2F5D"/>
    <w:rsid w:val="340049AE"/>
    <w:rsid w:val="3F755985"/>
    <w:rsid w:val="51C80AF6"/>
    <w:rsid w:val="546D4C40"/>
    <w:rsid w:val="5C12440C"/>
    <w:rsid w:val="5C382042"/>
    <w:rsid w:val="668D1AA4"/>
    <w:rsid w:val="69136A52"/>
    <w:rsid w:val="697B0BB4"/>
    <w:rsid w:val="6B9A22C2"/>
    <w:rsid w:val="6D64352B"/>
    <w:rsid w:val="70CA5B18"/>
    <w:rsid w:val="76C25BE1"/>
    <w:rsid w:val="7F46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340</Words>
  <Characters>401</Characters>
  <Lines>2</Lines>
  <Paragraphs>1</Paragraphs>
  <TotalTime>1</TotalTime>
  <ScaleCrop>false</ScaleCrop>
  <LinksUpToDate>false</LinksUpToDate>
  <CharactersWithSpaces>402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2018-10-12T06:46:00Z</dcterms:created>
  <dc:creator>User</dc:creator>
  <cp:lastModifiedBy>13811378693</cp:lastModifiedBy>
  <dcterms:modified xsi:type="dcterms:W3CDTF">2026-06-24T02:34:58Z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FED4CE0E15FE4CF1BF428B512B1A8269_13</vt:lpwstr>
  </property>
  <property fmtid="{D5CDD505-2E9C-101B-9397-08002B2CF9AE}" pid="4" name="KSOTemplateDocerSaveRecord">
    <vt:lpwstr>eyJoZGlkIjoiNGVhNzIxZTM4NjU1NWJkMjU5ZmQzNzg5YTcwOGVlN2IiLCJ1c2VySWQiOiI5MjE3NjYwOTEifQ==</vt:lpwstr>
  </property>
</Properties>
</file>