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行政检查标准的有关说明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检查单：</w:t>
      </w:r>
      <w:r>
        <w:rPr>
          <w:rFonts w:hint="eastAsia" w:ascii="仿宋_GB2312" w:hAnsi="仿宋_GB2312" w:eastAsia="仿宋_GB2312" w:cs="仿宋_GB2312"/>
          <w:b w:val="0"/>
          <w:bCs w:val="0"/>
          <w:sz w:val="32"/>
          <w:szCs w:val="32"/>
          <w:lang w:val="en-US" w:eastAsia="zh-CN"/>
        </w:rPr>
        <w:t>退役军人局遗属优待检查单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检查模块：</w:t>
      </w:r>
      <w:r>
        <w:rPr>
          <w:rFonts w:hint="eastAsia" w:ascii="仿宋_GB2312" w:hAnsi="仿宋_GB2312" w:eastAsia="仿宋_GB2312" w:cs="仿宋_GB2312"/>
          <w:sz w:val="32"/>
          <w:szCs w:val="32"/>
          <w:lang w:val="en-US" w:eastAsia="zh-CN"/>
        </w:rPr>
        <w:t>军人烈士遗属优待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检查项：</w:t>
      </w:r>
      <w:bookmarkStart w:id="0" w:name="_GoBack"/>
      <w:r>
        <w:rPr>
          <w:rFonts w:hint="eastAsia" w:ascii="仿宋_GB2312" w:hAnsi="仿宋_GB2312" w:eastAsia="仿宋_GB2312" w:cs="仿宋_GB2312"/>
          <w:sz w:val="32"/>
          <w:szCs w:val="32"/>
          <w:lang w:val="en-US" w:eastAsia="zh-CN"/>
        </w:rPr>
        <w:t>是否履行烈士遗属优待义务</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检查内容：</w:t>
      </w:r>
      <w:r>
        <w:rPr>
          <w:rFonts w:hint="eastAsia" w:ascii="仿宋_GB2312" w:hAnsi="仿宋_GB2312" w:eastAsia="仿宋_GB2312" w:cs="仿宋_GB2312"/>
          <w:sz w:val="32"/>
          <w:szCs w:val="32"/>
          <w:lang w:val="en-US" w:eastAsia="zh-CN"/>
        </w:rPr>
        <w:t>通过现场、非现场核查是否落实人民政府下达的烈士遗属优待义务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检查标准：</w:t>
      </w:r>
    </w:p>
    <w:p>
      <w:pP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（1）检查负有烈士遗属优待义务的单位或个人是否履行烈士遗属优待义务（现场检查）</w:t>
      </w:r>
    </w:p>
    <w:p>
      <w:pP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val="en-US" w:eastAsia="zh-CN"/>
        </w:rPr>
        <w:t>检查区级以上人民政府有关部门是否为烈士遗属祭扫提供便利（非现场检查）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mZDc5YzA5OGYxNmFiYjNiMjlkN2NjOTczYjIyYzAifQ=="/>
  </w:docVars>
  <w:rsids>
    <w:rsidRoot w:val="00000000"/>
    <w:rsid w:val="02284167"/>
    <w:rsid w:val="2A720C56"/>
    <w:rsid w:val="303B3D4C"/>
    <w:rsid w:val="30990EC1"/>
    <w:rsid w:val="44E21E75"/>
    <w:rsid w:val="5545031E"/>
    <w:rsid w:val="6F562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311</Words>
  <Characters>311</Characters>
  <Lines>0</Lines>
  <Paragraphs>0</Paragraphs>
  <TotalTime>0</TotalTime>
  <ScaleCrop>false</ScaleCrop>
  <LinksUpToDate>false</LinksUpToDate>
  <CharactersWithSpaces>311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2023-06-30T07:52:00Z</dcterms:created>
  <dc:creator>haiyuening</dc:creator>
  <cp:lastModifiedBy>退役军人事务局公文</cp:lastModifiedBy>
  <dcterms:modified xsi:type="dcterms:W3CDTF">2023-06-30T09:27:00Z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786DAE410C534DAC90576594DE1E3EF1_13</vt:lpwstr>
  </property>
</Properties>
</file>