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sz w:val="44"/>
          <w:szCs w:val="32"/>
        </w:rPr>
      </w:pPr>
      <w:r>
        <w:rPr>
          <w:rFonts w:hint="eastAsia" w:ascii="方正小标宋简体" w:hAnsi="黑体" w:eastAsia="方正小标宋简体"/>
          <w:sz w:val="44"/>
          <w:szCs w:val="32"/>
        </w:rPr>
        <w:t>检查标准1  统计数据质量（市区共有）</w:t>
      </w:r>
    </w:p>
    <w:p>
      <w:pPr>
        <w:spacing w:line="600" w:lineRule="exact"/>
        <w:jc w:val="center"/>
        <w:rPr>
          <w:rFonts w:ascii="方正小标宋简体" w:hAnsi="黑体" w:eastAsia="方正小标宋简体"/>
          <w:sz w:val="44"/>
          <w:szCs w:val="32"/>
        </w:rPr>
      </w:pP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检查内容：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调查对象根据当年统计年报和当年定期统计报表制度规定所填报的统计数据情况</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检查标准：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（一）调查对象所提供的证据材料计算出的统计指标数据应与调查对象上报的统计指标数据一致，或者能全面反映实际情况。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（二）依据名称：《中华人民共和国统计法》和相关法律规范、统计年报和定期统计报表报表制度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（三）依据条款：《中华人民共和国统计法》第</w:t>
      </w:r>
      <w:r>
        <w:rPr>
          <w:rFonts w:hint="eastAsia" w:ascii="仿宋_GB2312" w:eastAsia="仿宋_GB2312"/>
          <w:sz w:val="32"/>
          <w:szCs w:val="32"/>
          <w:lang w:eastAsia="zh-CN"/>
        </w:rPr>
        <w:t>八</w:t>
      </w:r>
      <w:r>
        <w:rPr>
          <w:rFonts w:hint="eastAsia" w:ascii="仿宋_GB2312" w:eastAsia="仿宋_GB2312"/>
          <w:sz w:val="32"/>
          <w:szCs w:val="32"/>
        </w:rPr>
        <w:t>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CF9"/>
    <w:rsid w:val="00052213"/>
    <w:rsid w:val="0006493B"/>
    <w:rsid w:val="000A7277"/>
    <w:rsid w:val="000D0224"/>
    <w:rsid w:val="00135C57"/>
    <w:rsid w:val="00225C75"/>
    <w:rsid w:val="00270701"/>
    <w:rsid w:val="00287A85"/>
    <w:rsid w:val="002B7F07"/>
    <w:rsid w:val="002F0396"/>
    <w:rsid w:val="0030313D"/>
    <w:rsid w:val="00305451"/>
    <w:rsid w:val="003D0F0B"/>
    <w:rsid w:val="003D66B7"/>
    <w:rsid w:val="004061FC"/>
    <w:rsid w:val="004071F1"/>
    <w:rsid w:val="00426E91"/>
    <w:rsid w:val="00435E66"/>
    <w:rsid w:val="005E67D0"/>
    <w:rsid w:val="00606477"/>
    <w:rsid w:val="00620AD6"/>
    <w:rsid w:val="00780E1B"/>
    <w:rsid w:val="007A208E"/>
    <w:rsid w:val="008302C7"/>
    <w:rsid w:val="008B483E"/>
    <w:rsid w:val="008D041D"/>
    <w:rsid w:val="0091227D"/>
    <w:rsid w:val="00914682"/>
    <w:rsid w:val="009B478D"/>
    <w:rsid w:val="009B532B"/>
    <w:rsid w:val="009D0B64"/>
    <w:rsid w:val="00A12B71"/>
    <w:rsid w:val="00A14625"/>
    <w:rsid w:val="00A34F97"/>
    <w:rsid w:val="00A57679"/>
    <w:rsid w:val="00A7650F"/>
    <w:rsid w:val="00B3242D"/>
    <w:rsid w:val="00B94F24"/>
    <w:rsid w:val="00BF4134"/>
    <w:rsid w:val="00BF5509"/>
    <w:rsid w:val="00C929E3"/>
    <w:rsid w:val="00CA62F7"/>
    <w:rsid w:val="00CB0974"/>
    <w:rsid w:val="00CB59EA"/>
    <w:rsid w:val="00D10F5C"/>
    <w:rsid w:val="00DA6BA2"/>
    <w:rsid w:val="00DE1CF9"/>
    <w:rsid w:val="00E10C78"/>
    <w:rsid w:val="00E35241"/>
    <w:rsid w:val="00E45FFC"/>
    <w:rsid w:val="00E548E0"/>
    <w:rsid w:val="00ED6C32"/>
    <w:rsid w:val="00F130F4"/>
    <w:rsid w:val="00F2558D"/>
    <w:rsid w:val="00F27D9D"/>
    <w:rsid w:val="00F77EE3"/>
    <w:rsid w:val="00FB6E21"/>
    <w:rsid w:val="4F75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uiPriority w:val="0"/>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FE4CF-D779-49E3-A8BD-C0F9499F8ED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44</Words>
  <Characters>252</Characters>
  <Lines>2</Lines>
  <Paragraphs>1</Paragraphs>
  <TotalTime>29</TotalTime>
  <ScaleCrop>false</ScaleCrop>
  <LinksUpToDate>false</LinksUpToDate>
  <CharactersWithSpaces>295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2021-09-28T08:05:00Z</dcterms:created>
  <dc:creator>admin</dc:creator>
  <cp:lastModifiedBy>leiyu</cp:lastModifiedBy>
  <cp:lastPrinted>2022-01-28T01:55:00Z</cp:lastPrinted>
  <dcterms:modified xsi:type="dcterms:W3CDTF">2025-07-01T08:08:25Z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