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其他主体网络视听经营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72090" w:rsidRPr="00B72090">
        <w:rPr>
          <w:rFonts w:ascii="仿宋_GB2312" w:eastAsia="仿宋_GB2312" w:hAnsi="仿宋_GB2312" w:cs="仿宋_GB2312" w:hint="eastAsia"/>
          <w:sz w:val="32"/>
          <w:szCs w:val="32"/>
        </w:rPr>
        <w:t>是否存在网络运营单位未履行查验义务，或提供《视听许可证》备案载明事项范围以外的接入服务的行为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是否存在向未持有《信息网络传播视听节目许可证》或备案的单位提供与互联网视听节目服务有关的服务的行为</w:t>
      </w:r>
      <w:r w:rsidR="00A37D9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a向未持有《许可证》或备案的单位提供代收费及信号传输行为</w:t>
      </w:r>
      <w:bookmarkStart w:id="0" w:name="_GoBack"/>
      <w:bookmarkEnd w:id="0"/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72090" w:rsidRDefault="00B72090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B72090">
        <w:rPr>
          <w:rFonts w:ascii="仿宋_GB2312" w:eastAsia="仿宋_GB2312" w:hAnsi="仿宋_GB2312" w:cs="仿宋_GB2312" w:hint="eastAsia"/>
          <w:sz w:val="32"/>
          <w:szCs w:val="32"/>
        </w:rPr>
        <w:t>向未持有《许可证》或备案的单位提供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服务器托管行为。</w:t>
      </w:r>
    </w:p>
    <w:p w:rsidR="00B72090" w:rsidRPr="00B72090" w:rsidRDefault="00B72090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</w:t>
      </w:r>
      <w:r w:rsidRPr="00B72090">
        <w:rPr>
          <w:rFonts w:ascii="仿宋_GB2312" w:eastAsia="仿宋_GB2312" w:hAnsi="仿宋_GB2312" w:cs="仿宋_GB2312" w:hint="eastAsia"/>
          <w:sz w:val="32"/>
          <w:szCs w:val="32"/>
        </w:rPr>
        <w:t>向未持有《许可证》或备案的单位提供</w:t>
      </w:r>
      <w:r>
        <w:rPr>
          <w:rFonts w:ascii="仿宋_GB2312" w:eastAsia="仿宋_GB2312" w:hAnsi="仿宋_GB2312" w:cs="仿宋_GB2312" w:hint="eastAsia"/>
          <w:sz w:val="32"/>
          <w:szCs w:val="32"/>
        </w:rPr>
        <w:t>与互联网视听节目有关的服务行为。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A3" w:rsidRDefault="007359A3" w:rsidP="00FC4787">
      <w:r>
        <w:separator/>
      </w:r>
    </w:p>
  </w:endnote>
  <w:endnote w:type="continuationSeparator" w:id="0">
    <w:p w:rsidR="007359A3" w:rsidRDefault="007359A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A3" w:rsidRDefault="007359A3" w:rsidP="00FC4787">
      <w:r>
        <w:separator/>
      </w:r>
    </w:p>
  </w:footnote>
  <w:footnote w:type="continuationSeparator" w:id="0">
    <w:p w:rsidR="007359A3" w:rsidRDefault="007359A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4</cp:revision>
  <dcterms:created xsi:type="dcterms:W3CDTF">2021-09-14T01:39:00Z</dcterms:created>
  <dcterms:modified xsi:type="dcterms:W3CDTF">2021-09-14T01:46:00Z</dcterms:modified>
</cp:coreProperties>
</file>