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网络视听企业经营情况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是否存在变更注册资本、股东、股权结构，或上市融资，或重大资产变动时，未办理审批手续的行为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是否存在变更注册资本、股东、股权结构，或上市融资，或重大资产变动时，未办理审批手续的行为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340985" w:rsidRPr="00340985">
        <w:rPr>
          <w:rFonts w:hint="eastAsia"/>
        </w:rPr>
        <w:t xml:space="preserve"> </w:t>
      </w:r>
      <w:r w:rsidR="00340985">
        <w:rPr>
          <w:rFonts w:ascii="仿宋_GB2312" w:eastAsia="仿宋_GB2312" w:hAnsi="仿宋_GB2312" w:cs="仿宋_GB2312" w:hint="eastAsia"/>
          <w:sz w:val="32"/>
          <w:szCs w:val="32"/>
        </w:rPr>
        <w:t>存在变更注册资本、股东、股权结构</w:t>
      </w:r>
      <w:r w:rsidR="00340985" w:rsidRPr="00340985">
        <w:rPr>
          <w:rFonts w:ascii="仿宋_GB2312" w:eastAsia="仿宋_GB2312" w:hAnsi="仿宋_GB2312" w:cs="仿宋_GB2312" w:hint="eastAsia"/>
          <w:sz w:val="32"/>
          <w:szCs w:val="32"/>
        </w:rPr>
        <w:t>未办理审批手续的行为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40985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="00340985" w:rsidRPr="00340985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340985" w:rsidRPr="00340985">
        <w:rPr>
          <w:rFonts w:ascii="仿宋_GB2312" w:eastAsia="仿宋_GB2312" w:hAnsi="仿宋_GB2312" w:cs="仿宋_GB2312" w:hint="eastAsia"/>
          <w:sz w:val="32"/>
          <w:szCs w:val="32"/>
        </w:rPr>
        <w:t>存在上市融资未办理审批手续的行为</w:t>
      </w:r>
      <w:r w:rsidR="0034098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76245" w:rsidRPr="00374300" w:rsidRDefault="00374300" w:rsidP="00340985">
      <w:pPr>
        <w:spacing w:line="600" w:lineRule="exact"/>
        <w:ind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c.</w:t>
      </w:r>
      <w:r w:rsidR="00340985" w:rsidRPr="00340985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340985" w:rsidRPr="00340985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bookmarkStart w:id="0" w:name="_GoBack"/>
      <w:bookmarkEnd w:id="0"/>
      <w:r w:rsidR="00340985" w:rsidRPr="00340985">
        <w:rPr>
          <w:rFonts w:ascii="仿宋_GB2312" w:eastAsia="仿宋_GB2312" w:hAnsi="仿宋_GB2312" w:cs="仿宋_GB2312" w:hint="eastAsia"/>
          <w:sz w:val="32"/>
          <w:szCs w:val="32"/>
        </w:rPr>
        <w:t>重大资产变动时，未办理审批手续的行为</w:t>
      </w:r>
      <w:r w:rsidR="0034098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B76245" w:rsidRPr="003743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>P R C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2</cp:revision>
  <dcterms:created xsi:type="dcterms:W3CDTF">2021-09-14T01:36:00Z</dcterms:created>
  <dcterms:modified xsi:type="dcterms:W3CDTF">2021-09-14T02:13:00Z</dcterms:modified>
</cp:coreProperties>
</file>