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1F212C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F212C" w:rsidRPr="001F212C">
        <w:rPr>
          <w:rFonts w:ascii="仿宋_GB2312" w:eastAsia="仿宋_GB2312" w:hAnsi="仿宋_GB2312" w:cs="仿宋_GB2312" w:hint="eastAsia"/>
          <w:sz w:val="32"/>
          <w:szCs w:val="32"/>
        </w:rPr>
        <w:t>是否存在未履行保留节目记录、向主管部门如实提供查询义务的行为</w:t>
      </w:r>
    </w:p>
    <w:p w:rsidR="001F212C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F212C" w:rsidRPr="001F212C">
        <w:rPr>
          <w:rFonts w:ascii="仿宋_GB2312" w:eastAsia="仿宋_GB2312" w:hAnsi="仿宋_GB2312" w:cs="仿宋_GB2312" w:hint="eastAsia"/>
          <w:sz w:val="32"/>
          <w:szCs w:val="32"/>
        </w:rPr>
        <w:t>是否存在未履行保留节目记录、向主管部门如实提供查询义务的行为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1F212C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1F212C" w:rsidRPr="001F212C">
        <w:rPr>
          <w:rFonts w:ascii="仿宋_GB2312" w:eastAsia="仿宋_GB2312" w:hAnsi="仿宋_GB2312" w:cs="仿宋_GB2312" w:hint="eastAsia"/>
          <w:sz w:val="32"/>
          <w:szCs w:val="32"/>
        </w:rPr>
        <w:t>存在未履行保留节目记录义务的行为</w:t>
      </w:r>
    </w:p>
    <w:p w:rsidR="001F212C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1F212C" w:rsidRPr="001F212C">
        <w:rPr>
          <w:rFonts w:ascii="仿宋_GB2312" w:eastAsia="仿宋_GB2312" w:hAnsi="仿宋_GB2312" w:cs="仿宋_GB2312" w:hint="eastAsia"/>
          <w:sz w:val="32"/>
          <w:szCs w:val="32"/>
        </w:rPr>
        <w:t>存在未向主管部门如实提供查询义务的行为</w:t>
      </w:r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212C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>P R C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2021-09-14T02:53:00Z</dcterms:modified>
</cp:coreProperties>
</file>