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内部资料编印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F7D51" w:rsidRPr="001F7D51">
        <w:rPr>
          <w:rFonts w:ascii="仿宋_GB2312" w:eastAsia="仿宋_GB2312" w:hAnsi="仿宋_GB2312" w:cs="仿宋_GB2312" w:hint="eastAsia"/>
          <w:sz w:val="32"/>
          <w:szCs w:val="32"/>
        </w:rPr>
        <w:t>是否存在将内部资料承包给其他组织和个人，或与外单位以“协办”等其他形式进行编印和发送的行为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F7D51" w:rsidRPr="001F7D51">
        <w:rPr>
          <w:rFonts w:ascii="仿宋_GB2312" w:eastAsia="仿宋_GB2312" w:hAnsi="仿宋_GB2312" w:cs="仿宋_GB2312" w:hint="eastAsia"/>
          <w:sz w:val="32"/>
          <w:szCs w:val="32"/>
        </w:rPr>
        <w:t>是否存在将内部资料承包给其他组织和个人，或与外单位以“协办”等其他形式进行编印和发送的行为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F7D51" w:rsidRPr="001F7D51">
        <w:rPr>
          <w:rFonts w:ascii="仿宋_GB2312" w:eastAsia="仿宋_GB2312" w:hAnsi="仿宋_GB2312" w:cs="仿宋_GB2312" w:hint="eastAsia"/>
          <w:sz w:val="32"/>
          <w:szCs w:val="32"/>
        </w:rPr>
        <w:t>将内部资料承包给其他组织和个人，或与外单位以“协办”等其他形式进行编印和发送的行为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DB" w:rsidRDefault="002834DB" w:rsidP="00FC4787">
      <w:r>
        <w:separator/>
      </w:r>
    </w:p>
  </w:endnote>
  <w:endnote w:type="continuationSeparator" w:id="0">
    <w:p w:rsidR="002834DB" w:rsidRDefault="002834D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DB" w:rsidRDefault="002834DB" w:rsidP="00FC4787">
      <w:r>
        <w:separator/>
      </w:r>
    </w:p>
  </w:footnote>
  <w:footnote w:type="continuationSeparator" w:id="0">
    <w:p w:rsidR="002834DB" w:rsidRDefault="002834D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34DB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2021-09-16T09:23:00Z</dcterms:created>
  <dcterms:modified xsi:type="dcterms:W3CDTF">2021-09-16T09:23:00Z</dcterms:modified>
</cp:coreProperties>
</file>