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3D120">
      <w:pPr>
        <w:spacing w:before="5"/>
        <w:rPr>
          <w:rFonts w:ascii="Times New Roman" w:hAnsi="Times New Roman" w:eastAsia="Times New Roman" w:cs="Times New Roman"/>
          <w:sz w:val="7"/>
          <w:szCs w:val="7"/>
        </w:rPr>
      </w:pPr>
    </w:p>
    <w:tbl>
      <w:tblPr>
        <w:tblStyle w:val="6"/>
        <w:tblW w:w="0" w:type="auto"/>
        <w:tblInd w:w="106" w:type="dxa"/>
        <w:tblLayout w:type="fixed"/>
        <w:tblCellMar>
          <w:top w:w="0" w:type="dxa"/>
          <w:left w:w="0" w:type="dxa"/>
          <w:bottom w:w="0" w:type="dxa"/>
          <w:right w:w="0" w:type="dxa"/>
        </w:tblCellMar>
      </w:tblPr>
      <w:tblGrid>
        <w:gridCol w:w="1217"/>
        <w:gridCol w:w="1579"/>
        <w:gridCol w:w="2551"/>
        <w:gridCol w:w="1620"/>
        <w:gridCol w:w="1479"/>
        <w:gridCol w:w="1065"/>
        <w:gridCol w:w="1065"/>
      </w:tblGrid>
      <w:tr w14:paraId="211B6646">
        <w:trPr>
          <w:trHeight w:val="264" w:hRule="exact"/>
        </w:trPr>
        <w:tc>
          <w:tcPr>
            <w:tcW w:w="8446" w:type="dxa"/>
            <w:gridSpan w:val="5"/>
            <w:tcBorders>
              <w:top w:val="single" w:color="000000" w:sz="6" w:space="0"/>
              <w:left w:val="single" w:color="000000" w:sz="6" w:space="0"/>
              <w:bottom w:val="single" w:color="000000" w:sz="6" w:space="0"/>
              <w:right w:val="single" w:color="000000" w:sz="6" w:space="0"/>
            </w:tcBorders>
          </w:tcPr>
          <w:p w14:paraId="72BE9D4E">
            <w:pPr>
              <w:pStyle w:val="8"/>
              <w:spacing w:line="247" w:lineRule="exact"/>
              <w:ind w:left="2"/>
              <w:jc w:val="center"/>
              <w:rPr>
                <w:rFonts w:ascii="宋体" w:hAnsi="宋体" w:eastAsia="宋体" w:cs="宋体"/>
                <w:sz w:val="32"/>
                <w:szCs w:val="32"/>
              </w:rPr>
            </w:pPr>
            <w:bookmarkStart w:id="0" w:name="Sheet1"/>
            <w:bookmarkEnd w:id="0"/>
            <w:r>
              <w:rPr>
                <w:rFonts w:ascii="宋体" w:hAnsi="宋体" w:eastAsia="宋体" w:cs="宋体"/>
                <w:sz w:val="32"/>
                <w:szCs w:val="32"/>
              </w:rPr>
              <w:t>内部资料编印检查单</w:t>
            </w:r>
          </w:p>
        </w:tc>
        <w:tc>
          <w:tcPr>
            <w:tcW w:w="1065" w:type="dxa"/>
            <w:tcBorders>
              <w:top w:val="single" w:color="000000" w:sz="6" w:space="0"/>
              <w:left w:val="single" w:color="000000" w:sz="6" w:space="0"/>
              <w:bottom w:val="single" w:color="000000" w:sz="6" w:space="0"/>
              <w:right w:val="single" w:color="000000" w:sz="6" w:space="0"/>
            </w:tcBorders>
          </w:tcPr>
          <w:p w14:paraId="1EE97F75"/>
        </w:tc>
        <w:tc>
          <w:tcPr>
            <w:tcW w:w="1065" w:type="dxa"/>
            <w:tcBorders>
              <w:top w:val="single" w:color="000000" w:sz="6" w:space="0"/>
              <w:left w:val="single" w:color="000000" w:sz="6" w:space="0"/>
              <w:bottom w:val="single" w:color="000000" w:sz="6" w:space="0"/>
              <w:right w:val="single" w:color="000000" w:sz="6" w:space="0"/>
            </w:tcBorders>
          </w:tcPr>
          <w:p w14:paraId="47AC6B04"/>
        </w:tc>
      </w:tr>
      <w:tr w14:paraId="008985B2">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4A1DA324">
            <w:pPr>
              <w:pStyle w:val="8"/>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3099" w:type="dxa"/>
            <w:gridSpan w:val="2"/>
            <w:tcBorders>
              <w:top w:val="single" w:color="000000" w:sz="6" w:space="0"/>
              <w:left w:val="single" w:color="000000" w:sz="6" w:space="0"/>
              <w:bottom w:val="single" w:color="000000" w:sz="6" w:space="0"/>
              <w:right w:val="single" w:color="000000" w:sz="6" w:space="0"/>
            </w:tcBorders>
          </w:tcPr>
          <w:p w14:paraId="406CB951">
            <w:pPr>
              <w:pStyle w:val="8"/>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065" w:type="dxa"/>
            <w:tcBorders>
              <w:top w:val="single" w:color="000000" w:sz="6" w:space="0"/>
              <w:left w:val="single" w:color="000000" w:sz="6" w:space="0"/>
              <w:bottom w:val="single" w:color="000000" w:sz="6" w:space="0"/>
              <w:right w:val="single" w:color="000000" w:sz="6" w:space="0"/>
            </w:tcBorders>
          </w:tcPr>
          <w:p w14:paraId="4B6BE51B"/>
        </w:tc>
        <w:tc>
          <w:tcPr>
            <w:tcW w:w="1065" w:type="dxa"/>
            <w:tcBorders>
              <w:top w:val="single" w:color="000000" w:sz="6" w:space="0"/>
              <w:left w:val="single" w:color="000000" w:sz="6" w:space="0"/>
              <w:bottom w:val="single" w:color="000000" w:sz="6" w:space="0"/>
              <w:right w:val="single" w:color="000000" w:sz="6" w:space="0"/>
            </w:tcBorders>
          </w:tcPr>
          <w:p w14:paraId="7BB6B915"/>
        </w:tc>
      </w:tr>
      <w:tr w14:paraId="4BD3659E">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4E34D94F">
            <w:pPr>
              <w:pStyle w:val="8"/>
              <w:rPr>
                <w:rFonts w:ascii="Times New Roman" w:hAnsi="Times New Roman" w:eastAsia="Times New Roman" w:cs="Times New Roman"/>
                <w:sz w:val="18"/>
                <w:szCs w:val="18"/>
              </w:rPr>
            </w:pPr>
          </w:p>
          <w:p w14:paraId="3D0DA257">
            <w:pPr>
              <w:pStyle w:val="8"/>
              <w:rPr>
                <w:rFonts w:ascii="Times New Roman" w:hAnsi="Times New Roman" w:eastAsia="Times New Roman" w:cs="Times New Roman"/>
                <w:sz w:val="18"/>
                <w:szCs w:val="18"/>
              </w:rPr>
            </w:pPr>
          </w:p>
          <w:p w14:paraId="3930C99F">
            <w:pPr>
              <w:pStyle w:val="8"/>
              <w:rPr>
                <w:rFonts w:ascii="Times New Roman" w:hAnsi="Times New Roman" w:eastAsia="Times New Roman" w:cs="Times New Roman"/>
                <w:sz w:val="18"/>
                <w:szCs w:val="18"/>
              </w:rPr>
            </w:pPr>
          </w:p>
          <w:p w14:paraId="5204D35E">
            <w:pPr>
              <w:pStyle w:val="8"/>
              <w:rPr>
                <w:rFonts w:ascii="Times New Roman" w:hAnsi="Times New Roman" w:eastAsia="Times New Roman" w:cs="Times New Roman"/>
                <w:sz w:val="18"/>
                <w:szCs w:val="18"/>
              </w:rPr>
            </w:pPr>
          </w:p>
          <w:p w14:paraId="0E61F0CF">
            <w:pPr>
              <w:pStyle w:val="8"/>
              <w:rPr>
                <w:rFonts w:ascii="Times New Roman" w:hAnsi="Times New Roman" w:eastAsia="Times New Roman" w:cs="Times New Roman"/>
                <w:sz w:val="18"/>
                <w:szCs w:val="18"/>
              </w:rPr>
            </w:pPr>
          </w:p>
          <w:p w14:paraId="0FD806EF">
            <w:pPr>
              <w:pStyle w:val="8"/>
              <w:rPr>
                <w:rFonts w:ascii="Times New Roman" w:hAnsi="Times New Roman" w:eastAsia="Times New Roman" w:cs="Times New Roman"/>
                <w:sz w:val="18"/>
                <w:szCs w:val="18"/>
              </w:rPr>
            </w:pPr>
          </w:p>
          <w:p w14:paraId="0E912B10">
            <w:pPr>
              <w:pStyle w:val="8"/>
              <w:rPr>
                <w:rFonts w:ascii="Times New Roman" w:hAnsi="Times New Roman" w:eastAsia="Times New Roman" w:cs="Times New Roman"/>
                <w:sz w:val="18"/>
                <w:szCs w:val="18"/>
              </w:rPr>
            </w:pPr>
          </w:p>
          <w:p w14:paraId="1BCAB57E">
            <w:pPr>
              <w:pStyle w:val="8"/>
              <w:rPr>
                <w:rFonts w:ascii="Times New Roman" w:hAnsi="Times New Roman" w:eastAsia="Times New Roman" w:cs="Times New Roman"/>
                <w:sz w:val="18"/>
                <w:szCs w:val="18"/>
              </w:rPr>
            </w:pPr>
          </w:p>
          <w:p w14:paraId="327AA37E">
            <w:pPr>
              <w:pStyle w:val="8"/>
              <w:rPr>
                <w:rFonts w:ascii="Times New Roman" w:hAnsi="Times New Roman" w:eastAsia="Times New Roman" w:cs="Times New Roman"/>
                <w:sz w:val="18"/>
                <w:szCs w:val="18"/>
              </w:rPr>
            </w:pPr>
          </w:p>
          <w:p w14:paraId="4D8BA313">
            <w:pPr>
              <w:pStyle w:val="8"/>
              <w:rPr>
                <w:rFonts w:ascii="Times New Roman" w:hAnsi="Times New Roman" w:eastAsia="Times New Roman" w:cs="Times New Roman"/>
                <w:sz w:val="18"/>
                <w:szCs w:val="18"/>
              </w:rPr>
            </w:pPr>
          </w:p>
          <w:p w14:paraId="548A71C2">
            <w:pPr>
              <w:pStyle w:val="8"/>
              <w:spacing w:before="10"/>
              <w:rPr>
                <w:rFonts w:ascii="Times New Roman" w:hAnsi="Times New Roman" w:eastAsia="Times New Roman" w:cs="Times New Roman"/>
                <w:sz w:val="24"/>
                <w:szCs w:val="24"/>
              </w:rPr>
            </w:pPr>
          </w:p>
          <w:p w14:paraId="050EFFA3">
            <w:pPr>
              <w:pStyle w:val="8"/>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1014352D">
            <w:pPr>
              <w:pStyle w:val="8"/>
              <w:rPr>
                <w:rFonts w:ascii="Times New Roman" w:hAnsi="Times New Roman" w:eastAsia="Times New Roman" w:cs="Times New Roman"/>
                <w:sz w:val="18"/>
                <w:szCs w:val="18"/>
              </w:rPr>
            </w:pPr>
          </w:p>
          <w:p w14:paraId="13868A45">
            <w:pPr>
              <w:pStyle w:val="8"/>
              <w:spacing w:before="7"/>
              <w:rPr>
                <w:rFonts w:ascii="Times New Roman" w:hAnsi="Times New Roman" w:eastAsia="Times New Roman" w:cs="Times New Roman"/>
                <w:sz w:val="14"/>
                <w:szCs w:val="14"/>
              </w:rPr>
            </w:pPr>
          </w:p>
          <w:p w14:paraId="2E7A19E7">
            <w:pPr>
              <w:pStyle w:val="8"/>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14:paraId="2D7D2881">
            <w:pPr>
              <w:pStyle w:val="8"/>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3099" w:type="dxa"/>
            <w:gridSpan w:val="2"/>
            <w:tcBorders>
              <w:top w:val="single" w:color="000000" w:sz="6" w:space="0"/>
              <w:left w:val="single" w:color="000000" w:sz="6" w:space="0"/>
              <w:bottom w:val="single" w:color="000000" w:sz="6" w:space="0"/>
              <w:right w:val="single" w:color="000000" w:sz="6" w:space="0"/>
            </w:tcBorders>
          </w:tcPr>
          <w:p w14:paraId="6A3BB967"/>
        </w:tc>
        <w:tc>
          <w:tcPr>
            <w:tcW w:w="1065" w:type="dxa"/>
            <w:tcBorders>
              <w:top w:val="single" w:color="000000" w:sz="6" w:space="0"/>
              <w:left w:val="single" w:color="000000" w:sz="6" w:space="0"/>
              <w:bottom w:val="single" w:color="000000" w:sz="6" w:space="0"/>
              <w:right w:val="single" w:color="000000" w:sz="6" w:space="0"/>
            </w:tcBorders>
          </w:tcPr>
          <w:p w14:paraId="23307E87"/>
        </w:tc>
        <w:tc>
          <w:tcPr>
            <w:tcW w:w="1065" w:type="dxa"/>
            <w:tcBorders>
              <w:top w:val="single" w:color="000000" w:sz="6" w:space="0"/>
              <w:left w:val="single" w:color="000000" w:sz="6" w:space="0"/>
              <w:bottom w:val="single" w:color="000000" w:sz="6" w:space="0"/>
              <w:right w:val="single" w:color="000000" w:sz="6" w:space="0"/>
            </w:tcBorders>
          </w:tcPr>
          <w:p w14:paraId="5AE673A9"/>
        </w:tc>
      </w:tr>
      <w:tr w14:paraId="6603BF56">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78FA63C"/>
        </w:tc>
        <w:tc>
          <w:tcPr>
            <w:tcW w:w="1579" w:type="dxa"/>
            <w:vMerge w:val="continue"/>
            <w:tcBorders>
              <w:left w:val="single" w:color="000000" w:sz="6" w:space="0"/>
              <w:right w:val="single" w:color="000000" w:sz="6" w:space="0"/>
            </w:tcBorders>
          </w:tcPr>
          <w:p w14:paraId="56703C3E"/>
        </w:tc>
        <w:tc>
          <w:tcPr>
            <w:tcW w:w="2551" w:type="dxa"/>
            <w:tcBorders>
              <w:top w:val="single" w:color="000000" w:sz="6" w:space="0"/>
              <w:left w:val="single" w:color="000000" w:sz="6" w:space="0"/>
              <w:bottom w:val="single" w:color="000000" w:sz="6" w:space="0"/>
              <w:right w:val="single" w:color="000000" w:sz="6" w:space="0"/>
            </w:tcBorders>
          </w:tcPr>
          <w:p w14:paraId="1FEED8C0">
            <w:pPr>
              <w:pStyle w:val="8"/>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3099" w:type="dxa"/>
            <w:gridSpan w:val="2"/>
            <w:tcBorders>
              <w:top w:val="single" w:color="000000" w:sz="6" w:space="0"/>
              <w:left w:val="single" w:color="000000" w:sz="6" w:space="0"/>
              <w:bottom w:val="single" w:color="000000" w:sz="6" w:space="0"/>
              <w:right w:val="single" w:color="000000" w:sz="6" w:space="0"/>
            </w:tcBorders>
          </w:tcPr>
          <w:p w14:paraId="1E0FB66D"/>
        </w:tc>
        <w:tc>
          <w:tcPr>
            <w:tcW w:w="1065" w:type="dxa"/>
            <w:tcBorders>
              <w:top w:val="single" w:color="000000" w:sz="6" w:space="0"/>
              <w:left w:val="single" w:color="000000" w:sz="6" w:space="0"/>
              <w:bottom w:val="single" w:color="000000" w:sz="6" w:space="0"/>
              <w:right w:val="single" w:color="000000" w:sz="6" w:space="0"/>
            </w:tcBorders>
          </w:tcPr>
          <w:p w14:paraId="02DFFD1A"/>
        </w:tc>
        <w:tc>
          <w:tcPr>
            <w:tcW w:w="1065" w:type="dxa"/>
            <w:tcBorders>
              <w:top w:val="single" w:color="000000" w:sz="6" w:space="0"/>
              <w:left w:val="single" w:color="000000" w:sz="6" w:space="0"/>
              <w:bottom w:val="single" w:color="000000" w:sz="6" w:space="0"/>
              <w:right w:val="single" w:color="000000" w:sz="6" w:space="0"/>
            </w:tcBorders>
          </w:tcPr>
          <w:p w14:paraId="65E3410D"/>
        </w:tc>
      </w:tr>
      <w:tr w14:paraId="558B40F0">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D7F876C"/>
        </w:tc>
        <w:tc>
          <w:tcPr>
            <w:tcW w:w="1579" w:type="dxa"/>
            <w:vMerge w:val="continue"/>
            <w:tcBorders>
              <w:left w:val="single" w:color="000000" w:sz="6" w:space="0"/>
              <w:right w:val="single" w:color="000000" w:sz="6" w:space="0"/>
            </w:tcBorders>
          </w:tcPr>
          <w:p w14:paraId="56C3A921"/>
        </w:tc>
        <w:tc>
          <w:tcPr>
            <w:tcW w:w="2551" w:type="dxa"/>
            <w:tcBorders>
              <w:top w:val="single" w:color="000000" w:sz="6" w:space="0"/>
              <w:left w:val="single" w:color="000000" w:sz="6" w:space="0"/>
              <w:bottom w:val="single" w:color="000000" w:sz="6" w:space="0"/>
              <w:right w:val="single" w:color="000000" w:sz="6" w:space="0"/>
            </w:tcBorders>
          </w:tcPr>
          <w:p w14:paraId="1FC2DDD7">
            <w:pPr>
              <w:pStyle w:val="8"/>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3099" w:type="dxa"/>
            <w:gridSpan w:val="2"/>
            <w:tcBorders>
              <w:top w:val="single" w:color="000000" w:sz="6" w:space="0"/>
              <w:left w:val="single" w:color="000000" w:sz="6" w:space="0"/>
              <w:bottom w:val="single" w:color="000000" w:sz="6" w:space="0"/>
              <w:right w:val="single" w:color="000000" w:sz="6" w:space="0"/>
            </w:tcBorders>
          </w:tcPr>
          <w:p w14:paraId="528CB674"/>
        </w:tc>
        <w:tc>
          <w:tcPr>
            <w:tcW w:w="1065" w:type="dxa"/>
            <w:tcBorders>
              <w:top w:val="single" w:color="000000" w:sz="6" w:space="0"/>
              <w:left w:val="single" w:color="000000" w:sz="6" w:space="0"/>
              <w:bottom w:val="single" w:color="000000" w:sz="6" w:space="0"/>
              <w:right w:val="single" w:color="000000" w:sz="6" w:space="0"/>
            </w:tcBorders>
          </w:tcPr>
          <w:p w14:paraId="5C7B2E1D"/>
        </w:tc>
        <w:tc>
          <w:tcPr>
            <w:tcW w:w="1065" w:type="dxa"/>
            <w:tcBorders>
              <w:top w:val="single" w:color="000000" w:sz="6" w:space="0"/>
              <w:left w:val="single" w:color="000000" w:sz="6" w:space="0"/>
              <w:bottom w:val="single" w:color="000000" w:sz="6" w:space="0"/>
              <w:right w:val="single" w:color="000000" w:sz="6" w:space="0"/>
            </w:tcBorders>
          </w:tcPr>
          <w:p w14:paraId="739FCA0F"/>
        </w:tc>
      </w:tr>
      <w:tr w14:paraId="12CB6A8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B0C2E6B"/>
        </w:tc>
        <w:tc>
          <w:tcPr>
            <w:tcW w:w="1579" w:type="dxa"/>
            <w:vMerge w:val="continue"/>
            <w:tcBorders>
              <w:left w:val="single" w:color="000000" w:sz="6" w:space="0"/>
              <w:bottom w:val="single" w:color="000000" w:sz="6" w:space="0"/>
              <w:right w:val="single" w:color="000000" w:sz="6" w:space="0"/>
            </w:tcBorders>
          </w:tcPr>
          <w:p w14:paraId="3FCAE5A6"/>
        </w:tc>
        <w:tc>
          <w:tcPr>
            <w:tcW w:w="2551" w:type="dxa"/>
            <w:tcBorders>
              <w:top w:val="single" w:color="000000" w:sz="6" w:space="0"/>
              <w:left w:val="single" w:color="000000" w:sz="6" w:space="0"/>
              <w:bottom w:val="single" w:color="000000" w:sz="6" w:space="0"/>
              <w:right w:val="single" w:color="000000" w:sz="6" w:space="0"/>
            </w:tcBorders>
          </w:tcPr>
          <w:p w14:paraId="48B88F9A">
            <w:pPr>
              <w:pStyle w:val="8"/>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3099" w:type="dxa"/>
            <w:gridSpan w:val="2"/>
            <w:tcBorders>
              <w:top w:val="single" w:color="000000" w:sz="6" w:space="0"/>
              <w:left w:val="single" w:color="000000" w:sz="6" w:space="0"/>
              <w:bottom w:val="single" w:color="000000" w:sz="6" w:space="0"/>
              <w:right w:val="single" w:color="000000" w:sz="6" w:space="0"/>
            </w:tcBorders>
          </w:tcPr>
          <w:p w14:paraId="5ADC3A84"/>
        </w:tc>
        <w:tc>
          <w:tcPr>
            <w:tcW w:w="1065" w:type="dxa"/>
            <w:tcBorders>
              <w:top w:val="single" w:color="000000" w:sz="6" w:space="0"/>
              <w:left w:val="single" w:color="000000" w:sz="6" w:space="0"/>
              <w:bottom w:val="single" w:color="000000" w:sz="6" w:space="0"/>
              <w:right w:val="single" w:color="000000" w:sz="6" w:space="0"/>
            </w:tcBorders>
          </w:tcPr>
          <w:p w14:paraId="3BA61C92"/>
        </w:tc>
        <w:tc>
          <w:tcPr>
            <w:tcW w:w="1065" w:type="dxa"/>
            <w:tcBorders>
              <w:top w:val="single" w:color="000000" w:sz="6" w:space="0"/>
              <w:left w:val="single" w:color="000000" w:sz="6" w:space="0"/>
              <w:bottom w:val="single" w:color="000000" w:sz="6" w:space="0"/>
              <w:right w:val="single" w:color="000000" w:sz="6" w:space="0"/>
            </w:tcBorders>
          </w:tcPr>
          <w:p w14:paraId="4221D578"/>
        </w:tc>
      </w:tr>
      <w:tr w14:paraId="2421049F">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56B34F0"/>
        </w:tc>
        <w:tc>
          <w:tcPr>
            <w:tcW w:w="1579" w:type="dxa"/>
            <w:vMerge w:val="restart"/>
            <w:tcBorders>
              <w:top w:val="single" w:color="000000" w:sz="6" w:space="0"/>
              <w:left w:val="single" w:color="000000" w:sz="6" w:space="0"/>
              <w:right w:val="single" w:color="000000" w:sz="6" w:space="0"/>
            </w:tcBorders>
          </w:tcPr>
          <w:p w14:paraId="7C996FA7">
            <w:pPr>
              <w:pStyle w:val="8"/>
              <w:rPr>
                <w:rFonts w:ascii="Times New Roman" w:hAnsi="Times New Roman" w:eastAsia="Times New Roman" w:cs="Times New Roman"/>
                <w:sz w:val="18"/>
                <w:szCs w:val="18"/>
              </w:rPr>
            </w:pPr>
          </w:p>
          <w:p w14:paraId="20F6E851">
            <w:pPr>
              <w:pStyle w:val="8"/>
              <w:spacing w:before="1"/>
              <w:rPr>
                <w:rFonts w:ascii="Times New Roman" w:hAnsi="Times New Roman" w:eastAsia="Times New Roman" w:cs="Times New Roman"/>
                <w:sz w:val="26"/>
                <w:szCs w:val="26"/>
              </w:rPr>
            </w:pPr>
          </w:p>
          <w:p w14:paraId="18F6B065">
            <w:pPr>
              <w:pStyle w:val="8"/>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14:paraId="00D20BBB">
            <w:pPr>
              <w:pStyle w:val="8"/>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099" w:type="dxa"/>
            <w:gridSpan w:val="2"/>
            <w:tcBorders>
              <w:top w:val="single" w:color="000000" w:sz="6" w:space="0"/>
              <w:left w:val="single" w:color="000000" w:sz="6" w:space="0"/>
              <w:bottom w:val="single" w:color="000000" w:sz="6" w:space="0"/>
              <w:right w:val="single" w:color="000000" w:sz="6" w:space="0"/>
            </w:tcBorders>
          </w:tcPr>
          <w:p w14:paraId="592C83B2"/>
        </w:tc>
        <w:tc>
          <w:tcPr>
            <w:tcW w:w="1065" w:type="dxa"/>
            <w:tcBorders>
              <w:top w:val="single" w:color="000000" w:sz="6" w:space="0"/>
              <w:left w:val="single" w:color="000000" w:sz="6" w:space="0"/>
              <w:bottom w:val="single" w:color="000000" w:sz="6" w:space="0"/>
              <w:right w:val="single" w:color="000000" w:sz="6" w:space="0"/>
            </w:tcBorders>
          </w:tcPr>
          <w:p w14:paraId="7B83A8B5"/>
        </w:tc>
        <w:tc>
          <w:tcPr>
            <w:tcW w:w="1065" w:type="dxa"/>
            <w:tcBorders>
              <w:top w:val="single" w:color="000000" w:sz="6" w:space="0"/>
              <w:left w:val="single" w:color="000000" w:sz="6" w:space="0"/>
              <w:bottom w:val="single" w:color="000000" w:sz="6" w:space="0"/>
              <w:right w:val="single" w:color="000000" w:sz="6" w:space="0"/>
            </w:tcBorders>
          </w:tcPr>
          <w:p w14:paraId="18AC1803"/>
        </w:tc>
      </w:tr>
      <w:tr w14:paraId="4BF2F26F">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1DA3A33"/>
        </w:tc>
        <w:tc>
          <w:tcPr>
            <w:tcW w:w="1579" w:type="dxa"/>
            <w:vMerge w:val="continue"/>
            <w:tcBorders>
              <w:left w:val="single" w:color="000000" w:sz="6" w:space="0"/>
              <w:right w:val="single" w:color="000000" w:sz="6" w:space="0"/>
            </w:tcBorders>
          </w:tcPr>
          <w:p w14:paraId="08FCF505"/>
        </w:tc>
        <w:tc>
          <w:tcPr>
            <w:tcW w:w="2551" w:type="dxa"/>
            <w:tcBorders>
              <w:top w:val="single" w:color="000000" w:sz="6" w:space="0"/>
              <w:left w:val="single" w:color="000000" w:sz="6" w:space="0"/>
              <w:bottom w:val="single" w:color="000000" w:sz="6" w:space="0"/>
              <w:right w:val="single" w:color="000000" w:sz="6" w:space="0"/>
            </w:tcBorders>
          </w:tcPr>
          <w:p w14:paraId="39FCBB3F">
            <w:pPr>
              <w:pStyle w:val="8"/>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099" w:type="dxa"/>
            <w:gridSpan w:val="2"/>
            <w:tcBorders>
              <w:top w:val="single" w:color="000000" w:sz="6" w:space="0"/>
              <w:left w:val="single" w:color="000000" w:sz="6" w:space="0"/>
              <w:bottom w:val="single" w:color="000000" w:sz="6" w:space="0"/>
              <w:right w:val="single" w:color="000000" w:sz="6" w:space="0"/>
            </w:tcBorders>
          </w:tcPr>
          <w:p w14:paraId="0546E79A"/>
        </w:tc>
        <w:tc>
          <w:tcPr>
            <w:tcW w:w="1065" w:type="dxa"/>
            <w:tcBorders>
              <w:top w:val="single" w:color="000000" w:sz="6" w:space="0"/>
              <w:left w:val="single" w:color="000000" w:sz="6" w:space="0"/>
              <w:bottom w:val="single" w:color="000000" w:sz="6" w:space="0"/>
              <w:right w:val="single" w:color="000000" w:sz="6" w:space="0"/>
            </w:tcBorders>
          </w:tcPr>
          <w:p w14:paraId="1CBAFA0F"/>
        </w:tc>
        <w:tc>
          <w:tcPr>
            <w:tcW w:w="1065" w:type="dxa"/>
            <w:tcBorders>
              <w:top w:val="single" w:color="000000" w:sz="6" w:space="0"/>
              <w:left w:val="single" w:color="000000" w:sz="6" w:space="0"/>
              <w:bottom w:val="single" w:color="000000" w:sz="6" w:space="0"/>
              <w:right w:val="single" w:color="000000" w:sz="6" w:space="0"/>
            </w:tcBorders>
          </w:tcPr>
          <w:p w14:paraId="1AA0A3C4"/>
        </w:tc>
      </w:tr>
      <w:tr w14:paraId="268BD33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31CD2BC"/>
        </w:tc>
        <w:tc>
          <w:tcPr>
            <w:tcW w:w="1579" w:type="dxa"/>
            <w:vMerge w:val="continue"/>
            <w:tcBorders>
              <w:left w:val="single" w:color="000000" w:sz="6" w:space="0"/>
              <w:right w:val="single" w:color="000000" w:sz="6" w:space="0"/>
            </w:tcBorders>
          </w:tcPr>
          <w:p w14:paraId="3A8BB1E7"/>
        </w:tc>
        <w:tc>
          <w:tcPr>
            <w:tcW w:w="2551" w:type="dxa"/>
            <w:tcBorders>
              <w:top w:val="single" w:color="000000" w:sz="6" w:space="0"/>
              <w:left w:val="single" w:color="000000" w:sz="6" w:space="0"/>
              <w:bottom w:val="single" w:color="000000" w:sz="6" w:space="0"/>
              <w:right w:val="single" w:color="000000" w:sz="6" w:space="0"/>
            </w:tcBorders>
          </w:tcPr>
          <w:p w14:paraId="4FACD8C4">
            <w:pPr>
              <w:pStyle w:val="8"/>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099" w:type="dxa"/>
            <w:gridSpan w:val="2"/>
            <w:tcBorders>
              <w:top w:val="single" w:color="000000" w:sz="6" w:space="0"/>
              <w:left w:val="single" w:color="000000" w:sz="6" w:space="0"/>
              <w:bottom w:val="single" w:color="000000" w:sz="6" w:space="0"/>
              <w:right w:val="single" w:color="000000" w:sz="6" w:space="0"/>
            </w:tcBorders>
          </w:tcPr>
          <w:p w14:paraId="0C926B43"/>
        </w:tc>
        <w:tc>
          <w:tcPr>
            <w:tcW w:w="1065" w:type="dxa"/>
            <w:tcBorders>
              <w:top w:val="single" w:color="000000" w:sz="6" w:space="0"/>
              <w:left w:val="single" w:color="000000" w:sz="6" w:space="0"/>
              <w:bottom w:val="single" w:color="000000" w:sz="6" w:space="0"/>
              <w:right w:val="single" w:color="000000" w:sz="6" w:space="0"/>
            </w:tcBorders>
          </w:tcPr>
          <w:p w14:paraId="388A0F7A"/>
        </w:tc>
        <w:tc>
          <w:tcPr>
            <w:tcW w:w="1065" w:type="dxa"/>
            <w:tcBorders>
              <w:top w:val="single" w:color="000000" w:sz="6" w:space="0"/>
              <w:left w:val="single" w:color="000000" w:sz="6" w:space="0"/>
              <w:bottom w:val="single" w:color="000000" w:sz="6" w:space="0"/>
              <w:right w:val="single" w:color="000000" w:sz="6" w:space="0"/>
            </w:tcBorders>
          </w:tcPr>
          <w:p w14:paraId="2C0D3D66"/>
        </w:tc>
      </w:tr>
      <w:tr w14:paraId="20BE7846">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9AC992B"/>
        </w:tc>
        <w:tc>
          <w:tcPr>
            <w:tcW w:w="1579" w:type="dxa"/>
            <w:vMerge w:val="continue"/>
            <w:tcBorders>
              <w:left w:val="single" w:color="000000" w:sz="6" w:space="0"/>
              <w:right w:val="single" w:color="000000" w:sz="6" w:space="0"/>
            </w:tcBorders>
          </w:tcPr>
          <w:p w14:paraId="77B345D9"/>
        </w:tc>
        <w:tc>
          <w:tcPr>
            <w:tcW w:w="2551" w:type="dxa"/>
            <w:tcBorders>
              <w:top w:val="single" w:color="000000" w:sz="6" w:space="0"/>
              <w:left w:val="single" w:color="000000" w:sz="6" w:space="0"/>
              <w:bottom w:val="single" w:color="000000" w:sz="6" w:space="0"/>
              <w:right w:val="single" w:color="000000" w:sz="6" w:space="0"/>
            </w:tcBorders>
          </w:tcPr>
          <w:p w14:paraId="7735B615">
            <w:pPr>
              <w:pStyle w:val="8"/>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3099" w:type="dxa"/>
            <w:gridSpan w:val="2"/>
            <w:tcBorders>
              <w:top w:val="single" w:color="000000" w:sz="6" w:space="0"/>
              <w:left w:val="single" w:color="000000" w:sz="6" w:space="0"/>
              <w:bottom w:val="single" w:color="000000" w:sz="6" w:space="0"/>
              <w:right w:val="single" w:color="000000" w:sz="6" w:space="0"/>
            </w:tcBorders>
          </w:tcPr>
          <w:p w14:paraId="0CE9BF1C"/>
        </w:tc>
        <w:tc>
          <w:tcPr>
            <w:tcW w:w="1065" w:type="dxa"/>
            <w:tcBorders>
              <w:top w:val="single" w:color="000000" w:sz="6" w:space="0"/>
              <w:left w:val="single" w:color="000000" w:sz="6" w:space="0"/>
              <w:bottom w:val="single" w:color="000000" w:sz="6" w:space="0"/>
              <w:right w:val="single" w:color="000000" w:sz="6" w:space="0"/>
            </w:tcBorders>
          </w:tcPr>
          <w:p w14:paraId="0DBBDA4E"/>
        </w:tc>
        <w:tc>
          <w:tcPr>
            <w:tcW w:w="1065" w:type="dxa"/>
            <w:tcBorders>
              <w:top w:val="single" w:color="000000" w:sz="6" w:space="0"/>
              <w:left w:val="single" w:color="000000" w:sz="6" w:space="0"/>
              <w:bottom w:val="single" w:color="000000" w:sz="6" w:space="0"/>
              <w:right w:val="single" w:color="000000" w:sz="6" w:space="0"/>
            </w:tcBorders>
          </w:tcPr>
          <w:p w14:paraId="04B86818"/>
        </w:tc>
      </w:tr>
      <w:tr w14:paraId="20E0764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FE5AD41"/>
        </w:tc>
        <w:tc>
          <w:tcPr>
            <w:tcW w:w="1579" w:type="dxa"/>
            <w:vMerge w:val="continue"/>
            <w:tcBorders>
              <w:left w:val="single" w:color="000000" w:sz="6" w:space="0"/>
              <w:bottom w:val="single" w:color="000000" w:sz="6" w:space="0"/>
              <w:right w:val="single" w:color="000000" w:sz="6" w:space="0"/>
            </w:tcBorders>
          </w:tcPr>
          <w:p w14:paraId="63D4FD70"/>
        </w:tc>
        <w:tc>
          <w:tcPr>
            <w:tcW w:w="2551" w:type="dxa"/>
            <w:tcBorders>
              <w:top w:val="single" w:color="000000" w:sz="6" w:space="0"/>
              <w:left w:val="single" w:color="000000" w:sz="6" w:space="0"/>
              <w:bottom w:val="single" w:color="000000" w:sz="6" w:space="0"/>
              <w:right w:val="single" w:color="000000" w:sz="6" w:space="0"/>
            </w:tcBorders>
          </w:tcPr>
          <w:p w14:paraId="3D0029C5">
            <w:pPr>
              <w:pStyle w:val="8"/>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3099" w:type="dxa"/>
            <w:gridSpan w:val="2"/>
            <w:tcBorders>
              <w:top w:val="single" w:color="000000" w:sz="6" w:space="0"/>
              <w:left w:val="single" w:color="000000" w:sz="6" w:space="0"/>
              <w:bottom w:val="single" w:color="000000" w:sz="6" w:space="0"/>
              <w:right w:val="single" w:color="000000" w:sz="6" w:space="0"/>
            </w:tcBorders>
          </w:tcPr>
          <w:p w14:paraId="67C1EEF7"/>
        </w:tc>
        <w:tc>
          <w:tcPr>
            <w:tcW w:w="1065" w:type="dxa"/>
            <w:tcBorders>
              <w:top w:val="single" w:color="000000" w:sz="6" w:space="0"/>
              <w:left w:val="single" w:color="000000" w:sz="6" w:space="0"/>
              <w:bottom w:val="single" w:color="000000" w:sz="6" w:space="0"/>
              <w:right w:val="single" w:color="000000" w:sz="6" w:space="0"/>
            </w:tcBorders>
          </w:tcPr>
          <w:p w14:paraId="5AB78923"/>
        </w:tc>
        <w:tc>
          <w:tcPr>
            <w:tcW w:w="1065" w:type="dxa"/>
            <w:tcBorders>
              <w:top w:val="single" w:color="000000" w:sz="6" w:space="0"/>
              <w:left w:val="single" w:color="000000" w:sz="6" w:space="0"/>
              <w:bottom w:val="single" w:color="000000" w:sz="6" w:space="0"/>
              <w:right w:val="single" w:color="000000" w:sz="6" w:space="0"/>
            </w:tcBorders>
          </w:tcPr>
          <w:p w14:paraId="32F5CB12"/>
        </w:tc>
      </w:tr>
      <w:tr w14:paraId="2DF3D41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3B3B539"/>
        </w:tc>
        <w:tc>
          <w:tcPr>
            <w:tcW w:w="1579" w:type="dxa"/>
            <w:vMerge w:val="restart"/>
            <w:tcBorders>
              <w:top w:val="single" w:color="000000" w:sz="6" w:space="0"/>
              <w:left w:val="single" w:color="000000" w:sz="6" w:space="0"/>
              <w:right w:val="single" w:color="000000" w:sz="6" w:space="0"/>
            </w:tcBorders>
          </w:tcPr>
          <w:p w14:paraId="1A693092">
            <w:pPr>
              <w:pStyle w:val="8"/>
              <w:rPr>
                <w:rFonts w:ascii="Times New Roman" w:hAnsi="Times New Roman" w:eastAsia="Times New Roman" w:cs="Times New Roman"/>
                <w:sz w:val="18"/>
                <w:szCs w:val="18"/>
              </w:rPr>
            </w:pPr>
          </w:p>
          <w:p w14:paraId="281AF56A">
            <w:pPr>
              <w:pStyle w:val="8"/>
              <w:spacing w:before="7"/>
              <w:rPr>
                <w:rFonts w:ascii="Times New Roman" w:hAnsi="Times New Roman" w:eastAsia="Times New Roman" w:cs="Times New Roman"/>
                <w:sz w:val="14"/>
                <w:szCs w:val="14"/>
              </w:rPr>
            </w:pPr>
          </w:p>
          <w:p w14:paraId="043307C9">
            <w:pPr>
              <w:pStyle w:val="8"/>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1AE17C96">
            <w:pPr>
              <w:pStyle w:val="8"/>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099" w:type="dxa"/>
            <w:gridSpan w:val="2"/>
            <w:tcBorders>
              <w:top w:val="single" w:color="000000" w:sz="6" w:space="0"/>
              <w:left w:val="single" w:color="000000" w:sz="6" w:space="0"/>
              <w:bottom w:val="single" w:color="000000" w:sz="6" w:space="0"/>
              <w:right w:val="single" w:color="000000" w:sz="6" w:space="0"/>
            </w:tcBorders>
          </w:tcPr>
          <w:p w14:paraId="153F54C9"/>
        </w:tc>
        <w:tc>
          <w:tcPr>
            <w:tcW w:w="1065" w:type="dxa"/>
            <w:tcBorders>
              <w:top w:val="single" w:color="000000" w:sz="6" w:space="0"/>
              <w:left w:val="single" w:color="000000" w:sz="6" w:space="0"/>
              <w:bottom w:val="single" w:color="000000" w:sz="6" w:space="0"/>
              <w:right w:val="single" w:color="000000" w:sz="6" w:space="0"/>
            </w:tcBorders>
          </w:tcPr>
          <w:p w14:paraId="223FD3D1"/>
        </w:tc>
        <w:tc>
          <w:tcPr>
            <w:tcW w:w="1065" w:type="dxa"/>
            <w:tcBorders>
              <w:top w:val="single" w:color="000000" w:sz="6" w:space="0"/>
              <w:left w:val="single" w:color="000000" w:sz="6" w:space="0"/>
              <w:bottom w:val="single" w:color="000000" w:sz="6" w:space="0"/>
              <w:right w:val="single" w:color="000000" w:sz="6" w:space="0"/>
            </w:tcBorders>
          </w:tcPr>
          <w:p w14:paraId="548B5BEF"/>
        </w:tc>
      </w:tr>
      <w:tr w14:paraId="5E53D07F">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7F09BD5"/>
        </w:tc>
        <w:tc>
          <w:tcPr>
            <w:tcW w:w="1579" w:type="dxa"/>
            <w:vMerge w:val="continue"/>
            <w:tcBorders>
              <w:left w:val="single" w:color="000000" w:sz="6" w:space="0"/>
              <w:right w:val="single" w:color="000000" w:sz="6" w:space="0"/>
            </w:tcBorders>
          </w:tcPr>
          <w:p w14:paraId="17C50A76"/>
        </w:tc>
        <w:tc>
          <w:tcPr>
            <w:tcW w:w="2551" w:type="dxa"/>
            <w:tcBorders>
              <w:top w:val="single" w:color="000000" w:sz="6" w:space="0"/>
              <w:left w:val="single" w:color="000000" w:sz="6" w:space="0"/>
              <w:bottom w:val="single" w:color="000000" w:sz="6" w:space="0"/>
              <w:right w:val="single" w:color="000000" w:sz="6" w:space="0"/>
            </w:tcBorders>
          </w:tcPr>
          <w:p w14:paraId="4973E10A">
            <w:pPr>
              <w:pStyle w:val="8"/>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099" w:type="dxa"/>
            <w:gridSpan w:val="2"/>
            <w:tcBorders>
              <w:top w:val="single" w:color="000000" w:sz="6" w:space="0"/>
              <w:left w:val="single" w:color="000000" w:sz="6" w:space="0"/>
              <w:bottom w:val="single" w:color="000000" w:sz="6" w:space="0"/>
              <w:right w:val="single" w:color="000000" w:sz="6" w:space="0"/>
            </w:tcBorders>
          </w:tcPr>
          <w:p w14:paraId="475234C1"/>
        </w:tc>
        <w:tc>
          <w:tcPr>
            <w:tcW w:w="1065" w:type="dxa"/>
            <w:tcBorders>
              <w:top w:val="single" w:color="000000" w:sz="6" w:space="0"/>
              <w:left w:val="single" w:color="000000" w:sz="6" w:space="0"/>
              <w:bottom w:val="single" w:color="000000" w:sz="6" w:space="0"/>
              <w:right w:val="single" w:color="000000" w:sz="6" w:space="0"/>
            </w:tcBorders>
          </w:tcPr>
          <w:p w14:paraId="34ED3BED"/>
        </w:tc>
        <w:tc>
          <w:tcPr>
            <w:tcW w:w="1065" w:type="dxa"/>
            <w:tcBorders>
              <w:top w:val="single" w:color="000000" w:sz="6" w:space="0"/>
              <w:left w:val="single" w:color="000000" w:sz="6" w:space="0"/>
              <w:bottom w:val="single" w:color="000000" w:sz="6" w:space="0"/>
              <w:right w:val="single" w:color="000000" w:sz="6" w:space="0"/>
            </w:tcBorders>
          </w:tcPr>
          <w:p w14:paraId="4CCF4AF7"/>
        </w:tc>
      </w:tr>
      <w:tr w14:paraId="281E1056">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D5DBE42"/>
        </w:tc>
        <w:tc>
          <w:tcPr>
            <w:tcW w:w="1579" w:type="dxa"/>
            <w:vMerge w:val="continue"/>
            <w:tcBorders>
              <w:left w:val="single" w:color="000000" w:sz="6" w:space="0"/>
              <w:right w:val="single" w:color="000000" w:sz="6" w:space="0"/>
            </w:tcBorders>
          </w:tcPr>
          <w:p w14:paraId="5883A2E7"/>
        </w:tc>
        <w:tc>
          <w:tcPr>
            <w:tcW w:w="2551" w:type="dxa"/>
            <w:tcBorders>
              <w:top w:val="single" w:color="000000" w:sz="6" w:space="0"/>
              <w:left w:val="single" w:color="000000" w:sz="6" w:space="0"/>
              <w:bottom w:val="single" w:color="000000" w:sz="6" w:space="0"/>
              <w:right w:val="single" w:color="000000" w:sz="6" w:space="0"/>
            </w:tcBorders>
          </w:tcPr>
          <w:p w14:paraId="38020CD4">
            <w:pPr>
              <w:pStyle w:val="8"/>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099" w:type="dxa"/>
            <w:gridSpan w:val="2"/>
            <w:tcBorders>
              <w:top w:val="single" w:color="000000" w:sz="6" w:space="0"/>
              <w:left w:val="single" w:color="000000" w:sz="6" w:space="0"/>
              <w:bottom w:val="single" w:color="000000" w:sz="6" w:space="0"/>
              <w:right w:val="single" w:color="000000" w:sz="6" w:space="0"/>
            </w:tcBorders>
          </w:tcPr>
          <w:p w14:paraId="3961754C"/>
        </w:tc>
        <w:tc>
          <w:tcPr>
            <w:tcW w:w="1065" w:type="dxa"/>
            <w:tcBorders>
              <w:top w:val="single" w:color="000000" w:sz="6" w:space="0"/>
              <w:left w:val="single" w:color="000000" w:sz="6" w:space="0"/>
              <w:bottom w:val="single" w:color="000000" w:sz="6" w:space="0"/>
              <w:right w:val="single" w:color="000000" w:sz="6" w:space="0"/>
            </w:tcBorders>
          </w:tcPr>
          <w:p w14:paraId="44B7C607"/>
        </w:tc>
        <w:tc>
          <w:tcPr>
            <w:tcW w:w="1065" w:type="dxa"/>
            <w:tcBorders>
              <w:top w:val="single" w:color="000000" w:sz="6" w:space="0"/>
              <w:left w:val="single" w:color="000000" w:sz="6" w:space="0"/>
              <w:bottom w:val="single" w:color="000000" w:sz="6" w:space="0"/>
              <w:right w:val="single" w:color="000000" w:sz="6" w:space="0"/>
            </w:tcBorders>
          </w:tcPr>
          <w:p w14:paraId="545E179A"/>
        </w:tc>
      </w:tr>
      <w:tr w14:paraId="1FF3A24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695BCC7"/>
        </w:tc>
        <w:tc>
          <w:tcPr>
            <w:tcW w:w="1579" w:type="dxa"/>
            <w:vMerge w:val="continue"/>
            <w:tcBorders>
              <w:left w:val="single" w:color="000000" w:sz="6" w:space="0"/>
              <w:bottom w:val="single" w:color="000000" w:sz="6" w:space="0"/>
              <w:right w:val="single" w:color="000000" w:sz="6" w:space="0"/>
            </w:tcBorders>
          </w:tcPr>
          <w:p w14:paraId="464DBCBB"/>
        </w:tc>
        <w:tc>
          <w:tcPr>
            <w:tcW w:w="2551" w:type="dxa"/>
            <w:tcBorders>
              <w:top w:val="single" w:color="000000" w:sz="6" w:space="0"/>
              <w:left w:val="single" w:color="000000" w:sz="6" w:space="0"/>
              <w:bottom w:val="single" w:color="000000" w:sz="6" w:space="0"/>
              <w:right w:val="single" w:color="000000" w:sz="6" w:space="0"/>
            </w:tcBorders>
          </w:tcPr>
          <w:p w14:paraId="7E2A7D61">
            <w:pPr>
              <w:pStyle w:val="8"/>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3099" w:type="dxa"/>
            <w:gridSpan w:val="2"/>
            <w:tcBorders>
              <w:top w:val="single" w:color="000000" w:sz="6" w:space="0"/>
              <w:left w:val="single" w:color="000000" w:sz="6" w:space="0"/>
              <w:bottom w:val="single" w:color="000000" w:sz="6" w:space="0"/>
              <w:right w:val="single" w:color="000000" w:sz="6" w:space="0"/>
            </w:tcBorders>
          </w:tcPr>
          <w:p w14:paraId="18948499"/>
        </w:tc>
        <w:tc>
          <w:tcPr>
            <w:tcW w:w="1065" w:type="dxa"/>
            <w:tcBorders>
              <w:top w:val="single" w:color="000000" w:sz="6" w:space="0"/>
              <w:left w:val="single" w:color="000000" w:sz="6" w:space="0"/>
              <w:bottom w:val="single" w:color="000000" w:sz="6" w:space="0"/>
              <w:right w:val="single" w:color="000000" w:sz="6" w:space="0"/>
            </w:tcBorders>
          </w:tcPr>
          <w:p w14:paraId="07C302C7"/>
        </w:tc>
        <w:tc>
          <w:tcPr>
            <w:tcW w:w="1065" w:type="dxa"/>
            <w:tcBorders>
              <w:top w:val="single" w:color="000000" w:sz="6" w:space="0"/>
              <w:left w:val="single" w:color="000000" w:sz="6" w:space="0"/>
              <w:bottom w:val="single" w:color="000000" w:sz="6" w:space="0"/>
              <w:right w:val="single" w:color="000000" w:sz="6" w:space="0"/>
            </w:tcBorders>
          </w:tcPr>
          <w:p w14:paraId="5A8EB9BD"/>
        </w:tc>
      </w:tr>
      <w:tr w14:paraId="59C3504C">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FE76EDE"/>
        </w:tc>
        <w:tc>
          <w:tcPr>
            <w:tcW w:w="1579" w:type="dxa"/>
            <w:vMerge w:val="restart"/>
            <w:tcBorders>
              <w:top w:val="single" w:color="000000" w:sz="6" w:space="0"/>
              <w:left w:val="single" w:color="000000" w:sz="6" w:space="0"/>
              <w:right w:val="single" w:color="000000" w:sz="6" w:space="0"/>
            </w:tcBorders>
          </w:tcPr>
          <w:p w14:paraId="7AA2FCCD">
            <w:pPr>
              <w:pStyle w:val="8"/>
              <w:rPr>
                <w:rFonts w:ascii="Times New Roman" w:hAnsi="Times New Roman" w:eastAsia="Times New Roman" w:cs="Times New Roman"/>
                <w:sz w:val="18"/>
                <w:szCs w:val="18"/>
              </w:rPr>
            </w:pPr>
          </w:p>
          <w:p w14:paraId="3C02220A">
            <w:pPr>
              <w:pStyle w:val="8"/>
              <w:spacing w:before="7"/>
              <w:rPr>
                <w:rFonts w:ascii="Times New Roman" w:hAnsi="Times New Roman" w:eastAsia="Times New Roman" w:cs="Times New Roman"/>
                <w:sz w:val="14"/>
                <w:szCs w:val="14"/>
              </w:rPr>
            </w:pPr>
          </w:p>
          <w:p w14:paraId="7C1C3B7A">
            <w:pPr>
              <w:pStyle w:val="8"/>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14:paraId="7D892327">
            <w:pPr>
              <w:pStyle w:val="8"/>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099" w:type="dxa"/>
            <w:gridSpan w:val="2"/>
            <w:tcBorders>
              <w:top w:val="single" w:color="000000" w:sz="6" w:space="0"/>
              <w:left w:val="single" w:color="000000" w:sz="6" w:space="0"/>
              <w:bottom w:val="single" w:color="000000" w:sz="6" w:space="0"/>
              <w:right w:val="single" w:color="000000" w:sz="6" w:space="0"/>
            </w:tcBorders>
          </w:tcPr>
          <w:p w14:paraId="09C8B785"/>
        </w:tc>
        <w:tc>
          <w:tcPr>
            <w:tcW w:w="1065" w:type="dxa"/>
            <w:tcBorders>
              <w:top w:val="single" w:color="000000" w:sz="6" w:space="0"/>
              <w:left w:val="single" w:color="000000" w:sz="6" w:space="0"/>
              <w:bottom w:val="single" w:color="000000" w:sz="6" w:space="0"/>
              <w:right w:val="single" w:color="000000" w:sz="6" w:space="0"/>
            </w:tcBorders>
          </w:tcPr>
          <w:p w14:paraId="6C2D66C2"/>
        </w:tc>
        <w:tc>
          <w:tcPr>
            <w:tcW w:w="1065" w:type="dxa"/>
            <w:tcBorders>
              <w:top w:val="single" w:color="000000" w:sz="6" w:space="0"/>
              <w:left w:val="single" w:color="000000" w:sz="6" w:space="0"/>
              <w:bottom w:val="single" w:color="000000" w:sz="6" w:space="0"/>
              <w:right w:val="single" w:color="000000" w:sz="6" w:space="0"/>
            </w:tcBorders>
          </w:tcPr>
          <w:p w14:paraId="49FB27E8"/>
        </w:tc>
      </w:tr>
      <w:tr w14:paraId="0E316EDF">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18A3ED9"/>
        </w:tc>
        <w:tc>
          <w:tcPr>
            <w:tcW w:w="1579" w:type="dxa"/>
            <w:vMerge w:val="continue"/>
            <w:tcBorders>
              <w:left w:val="single" w:color="000000" w:sz="6" w:space="0"/>
              <w:right w:val="single" w:color="000000" w:sz="6" w:space="0"/>
            </w:tcBorders>
          </w:tcPr>
          <w:p w14:paraId="0090D5A4"/>
        </w:tc>
        <w:tc>
          <w:tcPr>
            <w:tcW w:w="2551" w:type="dxa"/>
            <w:tcBorders>
              <w:top w:val="single" w:color="000000" w:sz="6" w:space="0"/>
              <w:left w:val="single" w:color="000000" w:sz="6" w:space="0"/>
              <w:bottom w:val="single" w:color="000000" w:sz="6" w:space="0"/>
              <w:right w:val="single" w:color="000000" w:sz="6" w:space="0"/>
            </w:tcBorders>
          </w:tcPr>
          <w:p w14:paraId="7F9030E8">
            <w:pPr>
              <w:pStyle w:val="8"/>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099" w:type="dxa"/>
            <w:gridSpan w:val="2"/>
            <w:tcBorders>
              <w:top w:val="single" w:color="000000" w:sz="6" w:space="0"/>
              <w:left w:val="single" w:color="000000" w:sz="6" w:space="0"/>
              <w:bottom w:val="single" w:color="000000" w:sz="6" w:space="0"/>
              <w:right w:val="single" w:color="000000" w:sz="6" w:space="0"/>
            </w:tcBorders>
          </w:tcPr>
          <w:p w14:paraId="64A6A727"/>
        </w:tc>
        <w:tc>
          <w:tcPr>
            <w:tcW w:w="1065" w:type="dxa"/>
            <w:tcBorders>
              <w:top w:val="single" w:color="000000" w:sz="6" w:space="0"/>
              <w:left w:val="single" w:color="000000" w:sz="6" w:space="0"/>
              <w:bottom w:val="single" w:color="000000" w:sz="6" w:space="0"/>
              <w:right w:val="single" w:color="000000" w:sz="6" w:space="0"/>
            </w:tcBorders>
          </w:tcPr>
          <w:p w14:paraId="194A4B48"/>
        </w:tc>
        <w:tc>
          <w:tcPr>
            <w:tcW w:w="1065" w:type="dxa"/>
            <w:tcBorders>
              <w:top w:val="single" w:color="000000" w:sz="6" w:space="0"/>
              <w:left w:val="single" w:color="000000" w:sz="6" w:space="0"/>
              <w:bottom w:val="single" w:color="000000" w:sz="6" w:space="0"/>
              <w:right w:val="single" w:color="000000" w:sz="6" w:space="0"/>
            </w:tcBorders>
          </w:tcPr>
          <w:p w14:paraId="20296884"/>
        </w:tc>
      </w:tr>
      <w:tr w14:paraId="002A992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C253058"/>
        </w:tc>
        <w:tc>
          <w:tcPr>
            <w:tcW w:w="1579" w:type="dxa"/>
            <w:vMerge w:val="continue"/>
            <w:tcBorders>
              <w:left w:val="single" w:color="000000" w:sz="6" w:space="0"/>
              <w:right w:val="single" w:color="000000" w:sz="6" w:space="0"/>
            </w:tcBorders>
          </w:tcPr>
          <w:p w14:paraId="1108846F"/>
        </w:tc>
        <w:tc>
          <w:tcPr>
            <w:tcW w:w="2551" w:type="dxa"/>
            <w:tcBorders>
              <w:top w:val="single" w:color="000000" w:sz="6" w:space="0"/>
              <w:left w:val="single" w:color="000000" w:sz="6" w:space="0"/>
              <w:bottom w:val="single" w:color="000000" w:sz="6" w:space="0"/>
              <w:right w:val="single" w:color="000000" w:sz="6" w:space="0"/>
            </w:tcBorders>
          </w:tcPr>
          <w:p w14:paraId="35AFF7AD">
            <w:pPr>
              <w:pStyle w:val="8"/>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099" w:type="dxa"/>
            <w:gridSpan w:val="2"/>
            <w:tcBorders>
              <w:top w:val="single" w:color="000000" w:sz="6" w:space="0"/>
              <w:left w:val="single" w:color="000000" w:sz="6" w:space="0"/>
              <w:bottom w:val="single" w:color="000000" w:sz="6" w:space="0"/>
              <w:right w:val="single" w:color="000000" w:sz="6" w:space="0"/>
            </w:tcBorders>
          </w:tcPr>
          <w:p w14:paraId="61A7A1BE"/>
        </w:tc>
        <w:tc>
          <w:tcPr>
            <w:tcW w:w="1065" w:type="dxa"/>
            <w:tcBorders>
              <w:top w:val="single" w:color="000000" w:sz="6" w:space="0"/>
              <w:left w:val="single" w:color="000000" w:sz="6" w:space="0"/>
              <w:bottom w:val="single" w:color="000000" w:sz="6" w:space="0"/>
              <w:right w:val="single" w:color="000000" w:sz="6" w:space="0"/>
            </w:tcBorders>
          </w:tcPr>
          <w:p w14:paraId="553A82B3"/>
        </w:tc>
        <w:tc>
          <w:tcPr>
            <w:tcW w:w="1065" w:type="dxa"/>
            <w:tcBorders>
              <w:top w:val="single" w:color="000000" w:sz="6" w:space="0"/>
              <w:left w:val="single" w:color="000000" w:sz="6" w:space="0"/>
              <w:bottom w:val="single" w:color="000000" w:sz="6" w:space="0"/>
              <w:right w:val="single" w:color="000000" w:sz="6" w:space="0"/>
            </w:tcBorders>
          </w:tcPr>
          <w:p w14:paraId="7BE725B9"/>
        </w:tc>
      </w:tr>
      <w:tr w14:paraId="1FBC8C46">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2FE9520"/>
        </w:tc>
        <w:tc>
          <w:tcPr>
            <w:tcW w:w="1579" w:type="dxa"/>
            <w:vMerge w:val="continue"/>
            <w:tcBorders>
              <w:left w:val="single" w:color="000000" w:sz="6" w:space="0"/>
              <w:bottom w:val="single" w:color="000000" w:sz="6" w:space="0"/>
              <w:right w:val="single" w:color="000000" w:sz="6" w:space="0"/>
            </w:tcBorders>
          </w:tcPr>
          <w:p w14:paraId="3480145C"/>
        </w:tc>
        <w:tc>
          <w:tcPr>
            <w:tcW w:w="2551" w:type="dxa"/>
            <w:tcBorders>
              <w:top w:val="single" w:color="000000" w:sz="6" w:space="0"/>
              <w:left w:val="single" w:color="000000" w:sz="6" w:space="0"/>
              <w:bottom w:val="single" w:color="000000" w:sz="6" w:space="0"/>
              <w:right w:val="single" w:color="000000" w:sz="6" w:space="0"/>
            </w:tcBorders>
          </w:tcPr>
          <w:p w14:paraId="2FEE4F6A">
            <w:pPr>
              <w:pStyle w:val="8"/>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3099" w:type="dxa"/>
            <w:gridSpan w:val="2"/>
            <w:tcBorders>
              <w:top w:val="single" w:color="000000" w:sz="6" w:space="0"/>
              <w:left w:val="single" w:color="000000" w:sz="6" w:space="0"/>
              <w:bottom w:val="single" w:color="000000" w:sz="6" w:space="0"/>
              <w:right w:val="single" w:color="000000" w:sz="6" w:space="0"/>
            </w:tcBorders>
          </w:tcPr>
          <w:p w14:paraId="5EA991C1"/>
        </w:tc>
        <w:tc>
          <w:tcPr>
            <w:tcW w:w="1065" w:type="dxa"/>
            <w:tcBorders>
              <w:top w:val="single" w:color="000000" w:sz="6" w:space="0"/>
              <w:left w:val="single" w:color="000000" w:sz="6" w:space="0"/>
              <w:bottom w:val="single" w:color="000000" w:sz="6" w:space="0"/>
              <w:right w:val="single" w:color="000000" w:sz="6" w:space="0"/>
            </w:tcBorders>
          </w:tcPr>
          <w:p w14:paraId="72C1AEB5"/>
        </w:tc>
        <w:tc>
          <w:tcPr>
            <w:tcW w:w="1065" w:type="dxa"/>
            <w:tcBorders>
              <w:top w:val="single" w:color="000000" w:sz="6" w:space="0"/>
              <w:left w:val="single" w:color="000000" w:sz="6" w:space="0"/>
              <w:bottom w:val="single" w:color="000000" w:sz="6" w:space="0"/>
              <w:right w:val="single" w:color="000000" w:sz="6" w:space="0"/>
            </w:tcBorders>
          </w:tcPr>
          <w:p w14:paraId="6C9E7973"/>
        </w:tc>
      </w:tr>
      <w:tr w14:paraId="529607B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10581B0"/>
        </w:tc>
        <w:tc>
          <w:tcPr>
            <w:tcW w:w="1579" w:type="dxa"/>
            <w:tcBorders>
              <w:top w:val="single" w:color="000000" w:sz="6" w:space="0"/>
              <w:left w:val="single" w:color="000000" w:sz="6" w:space="0"/>
              <w:bottom w:val="single" w:color="000000" w:sz="6" w:space="0"/>
              <w:right w:val="single" w:color="000000" w:sz="6" w:space="0"/>
            </w:tcBorders>
          </w:tcPr>
          <w:p w14:paraId="6899F642">
            <w:pPr>
              <w:pStyle w:val="8"/>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5650" w:type="dxa"/>
            <w:gridSpan w:val="3"/>
            <w:tcBorders>
              <w:top w:val="single" w:color="000000" w:sz="6" w:space="0"/>
              <w:left w:val="single" w:color="000000" w:sz="6" w:space="0"/>
              <w:bottom w:val="single" w:color="000000" w:sz="6" w:space="0"/>
              <w:right w:val="single" w:color="000000" w:sz="6" w:space="0"/>
            </w:tcBorders>
          </w:tcPr>
          <w:p w14:paraId="23B60DDD"/>
        </w:tc>
        <w:tc>
          <w:tcPr>
            <w:tcW w:w="1065" w:type="dxa"/>
            <w:tcBorders>
              <w:top w:val="single" w:color="000000" w:sz="6" w:space="0"/>
              <w:left w:val="single" w:color="000000" w:sz="6" w:space="0"/>
              <w:bottom w:val="single" w:color="000000" w:sz="6" w:space="0"/>
              <w:right w:val="single" w:color="000000" w:sz="6" w:space="0"/>
            </w:tcBorders>
          </w:tcPr>
          <w:p w14:paraId="382D4697"/>
        </w:tc>
        <w:tc>
          <w:tcPr>
            <w:tcW w:w="1065" w:type="dxa"/>
            <w:tcBorders>
              <w:top w:val="single" w:color="000000" w:sz="6" w:space="0"/>
              <w:left w:val="single" w:color="000000" w:sz="6" w:space="0"/>
              <w:bottom w:val="single" w:color="000000" w:sz="6" w:space="0"/>
              <w:right w:val="single" w:color="000000" w:sz="6" w:space="0"/>
            </w:tcBorders>
          </w:tcPr>
          <w:p w14:paraId="7A13C492"/>
        </w:tc>
      </w:tr>
      <w:tr w14:paraId="662B1402">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0F4CAB0B"/>
        </w:tc>
        <w:tc>
          <w:tcPr>
            <w:tcW w:w="1579" w:type="dxa"/>
            <w:tcBorders>
              <w:top w:val="single" w:color="000000" w:sz="6" w:space="0"/>
              <w:left w:val="single" w:color="000000" w:sz="6" w:space="0"/>
              <w:bottom w:val="single" w:color="000000" w:sz="6" w:space="0"/>
              <w:right w:val="single" w:color="000000" w:sz="6" w:space="0"/>
            </w:tcBorders>
          </w:tcPr>
          <w:p w14:paraId="41DFA634">
            <w:pPr>
              <w:pStyle w:val="8"/>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5650" w:type="dxa"/>
            <w:gridSpan w:val="3"/>
            <w:tcBorders>
              <w:top w:val="single" w:color="000000" w:sz="6" w:space="0"/>
              <w:left w:val="single" w:color="000000" w:sz="6" w:space="0"/>
              <w:bottom w:val="single" w:color="000000" w:sz="6" w:space="0"/>
              <w:right w:val="single" w:color="000000" w:sz="6" w:space="0"/>
            </w:tcBorders>
          </w:tcPr>
          <w:p w14:paraId="77046070"/>
        </w:tc>
        <w:tc>
          <w:tcPr>
            <w:tcW w:w="1065" w:type="dxa"/>
            <w:tcBorders>
              <w:top w:val="single" w:color="000000" w:sz="6" w:space="0"/>
              <w:left w:val="single" w:color="000000" w:sz="6" w:space="0"/>
              <w:bottom w:val="single" w:color="000000" w:sz="6" w:space="0"/>
              <w:right w:val="single" w:color="000000" w:sz="6" w:space="0"/>
            </w:tcBorders>
          </w:tcPr>
          <w:p w14:paraId="5F2818CA"/>
        </w:tc>
        <w:tc>
          <w:tcPr>
            <w:tcW w:w="1065" w:type="dxa"/>
            <w:tcBorders>
              <w:top w:val="single" w:color="000000" w:sz="6" w:space="0"/>
              <w:left w:val="single" w:color="000000" w:sz="6" w:space="0"/>
              <w:bottom w:val="single" w:color="000000" w:sz="6" w:space="0"/>
              <w:right w:val="single" w:color="000000" w:sz="6" w:space="0"/>
            </w:tcBorders>
          </w:tcPr>
          <w:p w14:paraId="6EC5C577"/>
        </w:tc>
      </w:tr>
      <w:tr w14:paraId="5D334193">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51F7EA34">
            <w:pPr>
              <w:pStyle w:val="8"/>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7229" w:type="dxa"/>
            <w:gridSpan w:val="4"/>
            <w:tcBorders>
              <w:top w:val="single" w:color="000000" w:sz="6" w:space="0"/>
              <w:left w:val="single" w:color="000000" w:sz="6" w:space="0"/>
              <w:bottom w:val="single" w:color="000000" w:sz="6" w:space="0"/>
              <w:right w:val="single" w:color="000000" w:sz="6" w:space="0"/>
            </w:tcBorders>
          </w:tcPr>
          <w:p w14:paraId="232E5E7D"/>
        </w:tc>
        <w:tc>
          <w:tcPr>
            <w:tcW w:w="1065" w:type="dxa"/>
            <w:tcBorders>
              <w:top w:val="single" w:color="000000" w:sz="6" w:space="0"/>
              <w:left w:val="single" w:color="000000" w:sz="6" w:space="0"/>
              <w:bottom w:val="single" w:color="000000" w:sz="6" w:space="0"/>
              <w:right w:val="single" w:color="000000" w:sz="6" w:space="0"/>
            </w:tcBorders>
          </w:tcPr>
          <w:p w14:paraId="5F61A5BC"/>
        </w:tc>
        <w:tc>
          <w:tcPr>
            <w:tcW w:w="1065" w:type="dxa"/>
            <w:tcBorders>
              <w:top w:val="single" w:color="000000" w:sz="6" w:space="0"/>
              <w:left w:val="single" w:color="000000" w:sz="6" w:space="0"/>
              <w:bottom w:val="single" w:color="000000" w:sz="6" w:space="0"/>
              <w:right w:val="single" w:color="000000" w:sz="6" w:space="0"/>
            </w:tcBorders>
          </w:tcPr>
          <w:p w14:paraId="477903BF"/>
        </w:tc>
      </w:tr>
      <w:tr w14:paraId="0FD08CB1">
        <w:tblPrEx>
          <w:tblCellMar>
            <w:top w:w="0" w:type="dxa"/>
            <w:left w:w="0" w:type="dxa"/>
            <w:bottom w:w="0" w:type="dxa"/>
            <w:right w:w="0" w:type="dxa"/>
          </w:tblCellMar>
        </w:tblPrEx>
        <w:trPr>
          <w:trHeight w:val="264" w:hRule="exact"/>
        </w:trPr>
        <w:tc>
          <w:tcPr>
            <w:tcW w:w="8446" w:type="dxa"/>
            <w:gridSpan w:val="5"/>
            <w:tcBorders>
              <w:top w:val="single" w:color="000000" w:sz="6" w:space="0"/>
              <w:left w:val="single" w:color="000000" w:sz="6" w:space="0"/>
              <w:bottom w:val="single" w:color="000000" w:sz="6" w:space="0"/>
              <w:right w:val="single" w:color="000000" w:sz="6" w:space="0"/>
            </w:tcBorders>
          </w:tcPr>
          <w:p w14:paraId="4894FA24">
            <w:pPr>
              <w:pStyle w:val="8"/>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065" w:type="dxa"/>
            <w:tcBorders>
              <w:top w:val="single" w:color="000000" w:sz="6" w:space="0"/>
              <w:left w:val="single" w:color="000000" w:sz="6" w:space="0"/>
              <w:bottom w:val="single" w:color="000000" w:sz="6" w:space="0"/>
              <w:right w:val="single" w:color="000000" w:sz="6" w:space="0"/>
            </w:tcBorders>
          </w:tcPr>
          <w:p w14:paraId="6D9B20D7">
            <w:pPr>
              <w:rPr>
                <w:lang w:eastAsia="zh-CN"/>
              </w:rPr>
            </w:pPr>
          </w:p>
        </w:tc>
        <w:tc>
          <w:tcPr>
            <w:tcW w:w="1065" w:type="dxa"/>
            <w:tcBorders>
              <w:top w:val="single" w:color="000000" w:sz="6" w:space="0"/>
              <w:left w:val="single" w:color="000000" w:sz="6" w:space="0"/>
              <w:bottom w:val="single" w:color="000000" w:sz="6" w:space="0"/>
              <w:right w:val="single" w:color="000000" w:sz="6" w:space="0"/>
            </w:tcBorders>
          </w:tcPr>
          <w:p w14:paraId="39721D72">
            <w:pPr>
              <w:rPr>
                <w:lang w:eastAsia="zh-CN"/>
              </w:rPr>
            </w:pPr>
          </w:p>
        </w:tc>
      </w:tr>
      <w:tr w14:paraId="5FAFE9CC">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01D46E78">
            <w:pPr>
              <w:pStyle w:val="8"/>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72ACAC93">
            <w:pPr>
              <w:pStyle w:val="8"/>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6D48D7B4">
            <w:pPr>
              <w:pStyle w:val="8"/>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1620" w:type="dxa"/>
            <w:tcBorders>
              <w:top w:val="single" w:color="000000" w:sz="6" w:space="0"/>
              <w:left w:val="single" w:color="000000" w:sz="6" w:space="0"/>
              <w:bottom w:val="single" w:color="000000" w:sz="6" w:space="0"/>
              <w:right w:val="single" w:color="000000" w:sz="6" w:space="0"/>
            </w:tcBorders>
          </w:tcPr>
          <w:p w14:paraId="3B667174">
            <w:pPr>
              <w:pStyle w:val="8"/>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479" w:type="dxa"/>
            <w:tcBorders>
              <w:top w:val="single" w:color="000000" w:sz="6" w:space="0"/>
              <w:left w:val="single" w:color="000000" w:sz="6" w:space="0"/>
              <w:bottom w:val="single" w:color="000000" w:sz="6" w:space="0"/>
              <w:right w:val="single" w:color="000000" w:sz="6" w:space="0"/>
            </w:tcBorders>
          </w:tcPr>
          <w:p w14:paraId="7E8C66BD">
            <w:pPr>
              <w:pStyle w:val="8"/>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065" w:type="dxa"/>
            <w:tcBorders>
              <w:top w:val="single" w:color="000000" w:sz="6" w:space="0"/>
              <w:left w:val="single" w:color="000000" w:sz="6" w:space="0"/>
              <w:bottom w:val="single" w:color="000000" w:sz="6" w:space="0"/>
              <w:right w:val="single" w:color="000000" w:sz="6" w:space="0"/>
            </w:tcBorders>
          </w:tcPr>
          <w:p w14:paraId="28EEEC5C">
            <w:pPr>
              <w:pStyle w:val="8"/>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065" w:type="dxa"/>
            <w:tcBorders>
              <w:top w:val="single" w:color="000000" w:sz="6" w:space="0"/>
              <w:left w:val="single" w:color="000000" w:sz="6" w:space="0"/>
              <w:bottom w:val="single" w:color="000000" w:sz="6" w:space="0"/>
              <w:right w:val="single" w:color="000000" w:sz="6" w:space="0"/>
            </w:tcBorders>
          </w:tcPr>
          <w:p w14:paraId="41E3C08C">
            <w:pPr>
              <w:pStyle w:val="8"/>
              <w:spacing w:line="226" w:lineRule="exact"/>
              <w:ind w:left="24"/>
              <w:rPr>
                <w:rFonts w:hint="eastAsia" w:ascii="宋体" w:hAnsi="宋体" w:eastAsia="宋体" w:cs="宋体"/>
                <w:sz w:val="18"/>
                <w:szCs w:val="18"/>
                <w:lang w:eastAsia="zh-CN"/>
              </w:rPr>
            </w:pPr>
            <w:r>
              <w:rPr>
                <w:rFonts w:hint="eastAsia" w:ascii="宋体" w:hAnsi="宋体" w:eastAsia="宋体" w:cs="宋体"/>
                <w:sz w:val="18"/>
                <w:szCs w:val="18"/>
                <w:lang w:eastAsia="zh-CN"/>
              </w:rPr>
              <w:t>实施层级</w:t>
            </w:r>
          </w:p>
        </w:tc>
      </w:tr>
      <w:tr w14:paraId="1FE6C330">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single" w:color="000000" w:sz="6" w:space="0"/>
              <w:right w:val="single" w:color="000000" w:sz="6" w:space="0"/>
            </w:tcBorders>
          </w:tcPr>
          <w:p w14:paraId="51BC4767">
            <w:pPr>
              <w:pStyle w:val="8"/>
              <w:rPr>
                <w:rFonts w:ascii="Times New Roman" w:hAnsi="Times New Roman" w:eastAsia="Times New Roman" w:cs="Times New Roman"/>
                <w:sz w:val="18"/>
                <w:szCs w:val="18"/>
              </w:rPr>
            </w:pPr>
          </w:p>
          <w:p w14:paraId="16369E40">
            <w:pPr>
              <w:pStyle w:val="8"/>
              <w:rPr>
                <w:rFonts w:ascii="Times New Roman" w:hAnsi="Times New Roman" w:eastAsia="Times New Roman" w:cs="Times New Roman"/>
                <w:sz w:val="18"/>
                <w:szCs w:val="18"/>
              </w:rPr>
            </w:pPr>
          </w:p>
          <w:p w14:paraId="4674D319">
            <w:pPr>
              <w:pStyle w:val="8"/>
              <w:spacing w:before="109" w:line="229" w:lineRule="exact"/>
              <w:ind w:left="24"/>
              <w:rPr>
                <w:rFonts w:ascii="宋体" w:hAnsi="宋体" w:eastAsia="宋体" w:cs="宋体"/>
                <w:sz w:val="18"/>
                <w:szCs w:val="18"/>
              </w:rPr>
            </w:pPr>
            <w:r>
              <w:rPr>
                <w:rFonts w:ascii="宋体" w:hAnsi="宋体" w:eastAsia="宋体" w:cs="宋体"/>
                <w:sz w:val="18"/>
                <w:szCs w:val="18"/>
              </w:rPr>
              <w:t>内部资料资质</w:t>
            </w:r>
          </w:p>
          <w:p w14:paraId="5F17CEF4">
            <w:pPr>
              <w:pStyle w:val="8"/>
              <w:spacing w:line="229" w:lineRule="exact"/>
              <w:ind w:left="24"/>
              <w:rPr>
                <w:rFonts w:ascii="宋体" w:hAnsi="宋体" w:eastAsia="宋体" w:cs="宋体"/>
                <w:sz w:val="18"/>
                <w:szCs w:val="18"/>
              </w:rPr>
            </w:pPr>
            <w:r>
              <w:rPr>
                <w:rFonts w:ascii="宋体" w:hAnsi="宋体" w:eastAsia="宋体" w:cs="宋体"/>
                <w:sz w:val="18"/>
                <w:szCs w:val="18"/>
              </w:rPr>
              <w:t>（新）</w:t>
            </w:r>
          </w:p>
        </w:tc>
        <w:tc>
          <w:tcPr>
            <w:tcW w:w="1579" w:type="dxa"/>
            <w:tcBorders>
              <w:top w:val="single" w:color="000000" w:sz="6" w:space="0"/>
              <w:left w:val="single" w:color="000000" w:sz="6" w:space="0"/>
              <w:bottom w:val="single" w:color="000000" w:sz="6" w:space="0"/>
              <w:right w:val="single" w:color="000000" w:sz="6" w:space="0"/>
            </w:tcBorders>
          </w:tcPr>
          <w:p w14:paraId="6E25D0EC">
            <w:pPr>
              <w:pStyle w:val="8"/>
              <w:rPr>
                <w:rFonts w:ascii="Times New Roman" w:hAnsi="Times New Roman" w:eastAsia="Times New Roman" w:cs="Times New Roman"/>
                <w:sz w:val="18"/>
                <w:szCs w:val="18"/>
                <w:lang w:eastAsia="zh-CN"/>
              </w:rPr>
            </w:pPr>
          </w:p>
          <w:p w14:paraId="0F3E6713">
            <w:pPr>
              <w:pStyle w:val="8"/>
              <w:spacing w:before="7"/>
              <w:rPr>
                <w:rFonts w:ascii="Times New Roman" w:hAnsi="Times New Roman" w:eastAsia="Times New Roman" w:cs="Times New Roman"/>
                <w:sz w:val="20"/>
                <w:szCs w:val="20"/>
                <w:lang w:eastAsia="zh-CN"/>
              </w:rPr>
            </w:pPr>
          </w:p>
          <w:p w14:paraId="5283F144">
            <w:pPr>
              <w:pStyle w:val="8"/>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是否存在未经批准 擅自编印内部资料 的行为</w:t>
            </w:r>
          </w:p>
        </w:tc>
        <w:tc>
          <w:tcPr>
            <w:tcW w:w="2551" w:type="dxa"/>
            <w:tcBorders>
              <w:top w:val="single" w:color="000000" w:sz="6" w:space="0"/>
              <w:left w:val="single" w:color="000000" w:sz="6" w:space="0"/>
              <w:bottom w:val="single" w:color="000000" w:sz="6" w:space="0"/>
              <w:right w:val="single" w:color="000000" w:sz="6" w:space="0"/>
            </w:tcBorders>
          </w:tcPr>
          <w:p w14:paraId="089D63F9">
            <w:pPr>
              <w:pStyle w:val="8"/>
              <w:rPr>
                <w:rFonts w:ascii="Times New Roman" w:hAnsi="Times New Roman" w:eastAsia="Times New Roman" w:cs="Times New Roman"/>
                <w:sz w:val="18"/>
                <w:szCs w:val="18"/>
                <w:lang w:eastAsia="zh-CN"/>
              </w:rPr>
            </w:pPr>
          </w:p>
          <w:p w14:paraId="737944D3">
            <w:pPr>
              <w:pStyle w:val="8"/>
              <w:rPr>
                <w:rFonts w:ascii="Times New Roman" w:hAnsi="Times New Roman" w:eastAsia="Times New Roman" w:cs="Times New Roman"/>
                <w:sz w:val="18"/>
                <w:szCs w:val="18"/>
                <w:lang w:eastAsia="zh-CN"/>
              </w:rPr>
            </w:pPr>
          </w:p>
          <w:p w14:paraId="39D55403">
            <w:pPr>
              <w:pStyle w:val="8"/>
              <w:spacing w:before="140"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是否存在未经批准擅自编印内 部资料的行为</w:t>
            </w:r>
          </w:p>
        </w:tc>
        <w:tc>
          <w:tcPr>
            <w:tcW w:w="1620" w:type="dxa"/>
            <w:tcBorders>
              <w:top w:val="single" w:color="000000" w:sz="6" w:space="0"/>
              <w:left w:val="single" w:color="000000" w:sz="6" w:space="0"/>
              <w:bottom w:val="single" w:color="000000" w:sz="6" w:space="0"/>
              <w:right w:val="single" w:color="000000" w:sz="6" w:space="0"/>
            </w:tcBorders>
          </w:tcPr>
          <w:p w14:paraId="2F6BC03B">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70C6F19">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D1B316C">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33DC72E">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10CA9B9">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9BE11E2">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9B51F74">
            <w:pPr>
              <w:pStyle w:val="8"/>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479" w:type="dxa"/>
            <w:tcBorders>
              <w:top w:val="single" w:color="000000" w:sz="6" w:space="0"/>
              <w:left w:val="single" w:color="000000" w:sz="6" w:space="0"/>
              <w:bottom w:val="single" w:color="000000" w:sz="6" w:space="0"/>
              <w:right w:val="single" w:color="000000" w:sz="6" w:space="0"/>
            </w:tcBorders>
          </w:tcPr>
          <w:p w14:paraId="2B945AD0">
            <w:pPr>
              <w:pStyle w:val="8"/>
              <w:rPr>
                <w:rFonts w:ascii="Times New Roman" w:hAnsi="Times New Roman" w:eastAsia="Times New Roman" w:cs="Times New Roman"/>
                <w:sz w:val="18"/>
                <w:szCs w:val="18"/>
              </w:rPr>
            </w:pPr>
          </w:p>
          <w:p w14:paraId="45B37984">
            <w:pPr>
              <w:pStyle w:val="8"/>
              <w:rPr>
                <w:rFonts w:ascii="Times New Roman" w:hAnsi="Times New Roman" w:eastAsia="Times New Roman" w:cs="Times New Roman"/>
                <w:sz w:val="18"/>
                <w:szCs w:val="18"/>
              </w:rPr>
            </w:pPr>
          </w:p>
          <w:p w14:paraId="79E7F0A1">
            <w:pPr>
              <w:pStyle w:val="8"/>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7876A5F">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14:paraId="18CBD28F">
            <w:r>
              <w:fldChar w:fldCharType="begin"/>
            </w:r>
            <w:r>
              <w:instrText xml:space="preserve"> HYPERLINK "《内部资料编印检查单》未经批准擅自编印内部资料的行为.docx" </w:instrText>
            </w:r>
            <w:r>
              <w:fldChar w:fldCharType="separate"/>
            </w:r>
            <w:r>
              <w:rPr>
                <w:rStyle w:val="5"/>
              </w:rPr>
              <w:t>001</w:t>
            </w:r>
            <w:r>
              <w:rPr>
                <w:rStyle w:val="5"/>
              </w:rPr>
              <w:fldChar w:fldCharType="end"/>
            </w:r>
          </w:p>
        </w:tc>
        <w:tc>
          <w:tcPr>
            <w:tcW w:w="1065" w:type="dxa"/>
            <w:tcBorders>
              <w:top w:val="single" w:color="000000" w:sz="6" w:space="0"/>
              <w:left w:val="single" w:color="000000" w:sz="6" w:space="0"/>
              <w:bottom w:val="single" w:color="000000" w:sz="6" w:space="0"/>
              <w:right w:val="single" w:color="000000" w:sz="6" w:space="0"/>
            </w:tcBorders>
          </w:tcPr>
          <w:p w14:paraId="0AA22A71">
            <w:pPr>
              <w:rPr>
                <w:rFonts w:hint="eastAsia" w:eastAsiaTheme="minorEastAsia"/>
                <w:lang w:eastAsia="zh-CN"/>
              </w:rPr>
            </w:pPr>
            <w:r>
              <w:rPr>
                <w:rFonts w:hint="eastAsia"/>
                <w:lang w:eastAsia="zh-CN"/>
              </w:rPr>
              <w:t>市区共管</w:t>
            </w:r>
          </w:p>
        </w:tc>
      </w:tr>
      <w:tr w14:paraId="2A379749">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557D864D"/>
        </w:tc>
        <w:tc>
          <w:tcPr>
            <w:tcW w:w="1579" w:type="dxa"/>
            <w:tcBorders>
              <w:top w:val="single" w:color="000000" w:sz="6" w:space="0"/>
              <w:left w:val="single" w:color="000000" w:sz="6" w:space="0"/>
              <w:bottom w:val="single" w:color="000000" w:sz="6" w:space="0"/>
              <w:right w:val="single" w:color="000000" w:sz="6" w:space="0"/>
            </w:tcBorders>
          </w:tcPr>
          <w:p w14:paraId="0BF441EA">
            <w:pPr>
              <w:pStyle w:val="8"/>
              <w:spacing w:before="106" w:line="224" w:lineRule="exact"/>
              <w:ind w:left="24" w:right="93"/>
              <w:jc w:val="both"/>
              <w:rPr>
                <w:rFonts w:ascii="宋体" w:hAnsi="宋体" w:eastAsia="宋体" w:cs="宋体"/>
                <w:sz w:val="18"/>
                <w:szCs w:val="18"/>
                <w:lang w:eastAsia="zh-CN"/>
              </w:rPr>
            </w:pPr>
            <w:r>
              <w:rPr>
                <w:rFonts w:ascii="宋体" w:hAnsi="宋体" w:eastAsia="宋体" w:cs="宋体"/>
                <w:sz w:val="18"/>
                <w:szCs w:val="18"/>
                <w:lang w:eastAsia="zh-CN"/>
              </w:rPr>
              <w:t>是否存在内部资料 的编印单位未在印 刷完成后10日内向 核发《准印证》的 新闻出版行政部门 送交样本的行为</w:t>
            </w:r>
          </w:p>
        </w:tc>
        <w:tc>
          <w:tcPr>
            <w:tcW w:w="2551" w:type="dxa"/>
            <w:tcBorders>
              <w:top w:val="single" w:color="000000" w:sz="6" w:space="0"/>
              <w:left w:val="single" w:color="000000" w:sz="6" w:space="0"/>
              <w:bottom w:val="single" w:color="000000" w:sz="6" w:space="0"/>
              <w:right w:val="single" w:color="000000" w:sz="6" w:space="0"/>
            </w:tcBorders>
          </w:tcPr>
          <w:p w14:paraId="2E4E1A20">
            <w:pPr>
              <w:pStyle w:val="8"/>
              <w:rPr>
                <w:rFonts w:ascii="Times New Roman" w:hAnsi="Times New Roman" w:eastAsia="Times New Roman" w:cs="Times New Roman"/>
                <w:sz w:val="18"/>
                <w:szCs w:val="18"/>
                <w:lang w:eastAsia="zh-CN"/>
              </w:rPr>
            </w:pPr>
          </w:p>
          <w:p w14:paraId="7C331D55">
            <w:pPr>
              <w:pStyle w:val="8"/>
              <w:spacing w:before="122" w:line="224" w:lineRule="exact"/>
              <w:ind w:left="23" w:right="166"/>
              <w:rPr>
                <w:rFonts w:ascii="宋体" w:hAnsi="宋体" w:eastAsia="宋体" w:cs="宋体"/>
                <w:sz w:val="18"/>
                <w:szCs w:val="18"/>
                <w:lang w:eastAsia="zh-CN"/>
              </w:rPr>
            </w:pPr>
            <w:r>
              <w:rPr>
                <w:rFonts w:ascii="宋体" w:hAnsi="宋体" w:eastAsia="宋体" w:cs="宋体"/>
                <w:sz w:val="18"/>
                <w:szCs w:val="18"/>
                <w:lang w:eastAsia="zh-CN"/>
              </w:rPr>
              <w:t>是否存在内部资料的编印单位 未在印刷完成后10日内向核发</w:t>
            </w:r>
          </w:p>
          <w:p w14:paraId="55CF244E">
            <w:pPr>
              <w:pStyle w:val="8"/>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《准印证》的新闻出版行政部 门送交样本的行为</w:t>
            </w:r>
          </w:p>
        </w:tc>
        <w:tc>
          <w:tcPr>
            <w:tcW w:w="1620" w:type="dxa"/>
            <w:tcBorders>
              <w:top w:val="single" w:color="000000" w:sz="6" w:space="0"/>
              <w:left w:val="single" w:color="000000" w:sz="6" w:space="0"/>
              <w:bottom w:val="single" w:color="000000" w:sz="6" w:space="0"/>
              <w:right w:val="single" w:color="000000" w:sz="6" w:space="0"/>
            </w:tcBorders>
          </w:tcPr>
          <w:p w14:paraId="4B75D547">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D0AEBDD">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C965426">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EB3D92F">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F0EBF97">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3FE1E82">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52C7EDF">
            <w:pPr>
              <w:pStyle w:val="8"/>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79" w:type="dxa"/>
            <w:tcBorders>
              <w:top w:val="single" w:color="000000" w:sz="6" w:space="0"/>
              <w:left w:val="single" w:color="000000" w:sz="6" w:space="0"/>
              <w:bottom w:val="single" w:color="000000" w:sz="6" w:space="0"/>
              <w:right w:val="single" w:color="000000" w:sz="6" w:space="0"/>
            </w:tcBorders>
          </w:tcPr>
          <w:p w14:paraId="6EA310DB">
            <w:pPr>
              <w:pStyle w:val="8"/>
              <w:rPr>
                <w:rFonts w:ascii="Times New Roman" w:hAnsi="Times New Roman" w:eastAsia="Times New Roman" w:cs="Times New Roman"/>
                <w:sz w:val="18"/>
                <w:szCs w:val="18"/>
              </w:rPr>
            </w:pPr>
          </w:p>
          <w:p w14:paraId="0D9620ED">
            <w:pPr>
              <w:pStyle w:val="8"/>
              <w:rPr>
                <w:rFonts w:ascii="Times New Roman" w:hAnsi="Times New Roman" w:eastAsia="Times New Roman" w:cs="Times New Roman"/>
                <w:sz w:val="18"/>
                <w:szCs w:val="18"/>
              </w:rPr>
            </w:pPr>
          </w:p>
          <w:p w14:paraId="2FCB5FA8">
            <w:pPr>
              <w:pStyle w:val="8"/>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C94A8D5">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14:paraId="476D2EDF">
            <w:r>
              <w:fldChar w:fldCharType="begin"/>
            </w:r>
            <w:r>
              <w:instrText xml:space="preserve"> HYPERLINK "《内部资料编印检查单》内部资料的编印单位未在印刷完成后10日内向核发《准印证》的新闻出版行政部门送交样本的行为.docx" </w:instrText>
            </w:r>
            <w:r>
              <w:fldChar w:fldCharType="separate"/>
            </w:r>
            <w:r>
              <w:rPr>
                <w:rStyle w:val="5"/>
              </w:rPr>
              <w:t>002</w:t>
            </w:r>
            <w:r>
              <w:rPr>
                <w:rStyle w:val="5"/>
              </w:rPr>
              <w:fldChar w:fldCharType="end"/>
            </w:r>
          </w:p>
        </w:tc>
        <w:tc>
          <w:tcPr>
            <w:tcW w:w="1065" w:type="dxa"/>
            <w:tcBorders>
              <w:top w:val="single" w:color="000000" w:sz="6" w:space="0"/>
              <w:left w:val="single" w:color="000000" w:sz="6" w:space="0"/>
              <w:bottom w:val="single" w:color="000000" w:sz="6" w:space="0"/>
              <w:right w:val="single" w:color="000000" w:sz="6" w:space="0"/>
            </w:tcBorders>
          </w:tcPr>
          <w:p w14:paraId="31E9613F">
            <w:r>
              <w:rPr>
                <w:rFonts w:hint="eastAsia"/>
                <w:lang w:eastAsia="zh-CN"/>
              </w:rPr>
              <w:t>市区共管</w:t>
            </w:r>
          </w:p>
        </w:tc>
      </w:tr>
      <w:tr w14:paraId="03E8CEE2">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06ABBD3"/>
        </w:tc>
        <w:tc>
          <w:tcPr>
            <w:tcW w:w="1579" w:type="dxa"/>
            <w:tcBorders>
              <w:top w:val="single" w:color="000000" w:sz="6" w:space="0"/>
              <w:left w:val="single" w:color="000000" w:sz="6" w:space="0"/>
              <w:bottom w:val="single" w:color="000000" w:sz="6" w:space="0"/>
              <w:right w:val="single" w:color="000000" w:sz="6" w:space="0"/>
            </w:tcBorders>
          </w:tcPr>
          <w:p w14:paraId="1C004DA8">
            <w:pPr>
              <w:pStyle w:val="8"/>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是否存在将内部资 料承包给其他组织 和个人，或与外单 位以“协办”等其 他形式进行编印和 发送的行为</w:t>
            </w:r>
          </w:p>
        </w:tc>
        <w:tc>
          <w:tcPr>
            <w:tcW w:w="2551" w:type="dxa"/>
            <w:tcBorders>
              <w:top w:val="single" w:color="000000" w:sz="6" w:space="0"/>
              <w:left w:val="single" w:color="000000" w:sz="6" w:space="0"/>
              <w:bottom w:val="single" w:color="000000" w:sz="6" w:space="0"/>
              <w:right w:val="single" w:color="000000" w:sz="6" w:space="0"/>
            </w:tcBorders>
          </w:tcPr>
          <w:p w14:paraId="5A5B3BB0">
            <w:pPr>
              <w:pStyle w:val="8"/>
              <w:rPr>
                <w:rFonts w:ascii="Times New Roman" w:hAnsi="Times New Roman" w:eastAsia="Times New Roman" w:cs="Times New Roman"/>
                <w:sz w:val="18"/>
                <w:szCs w:val="18"/>
                <w:lang w:eastAsia="zh-CN"/>
              </w:rPr>
            </w:pPr>
          </w:p>
          <w:p w14:paraId="59E8446C">
            <w:pPr>
              <w:pStyle w:val="8"/>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是否存在将内部资料承包给其 他组织和个人，或与外单位以 “协办”等其他形式进行编印 和发送的行为</w:t>
            </w:r>
          </w:p>
        </w:tc>
        <w:tc>
          <w:tcPr>
            <w:tcW w:w="1620" w:type="dxa"/>
            <w:tcBorders>
              <w:top w:val="single" w:color="000000" w:sz="6" w:space="0"/>
              <w:left w:val="single" w:color="000000" w:sz="6" w:space="0"/>
              <w:bottom w:val="single" w:color="000000" w:sz="6" w:space="0"/>
              <w:right w:val="single" w:color="000000" w:sz="6" w:space="0"/>
            </w:tcBorders>
          </w:tcPr>
          <w:p w14:paraId="2CED1863">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D72B439">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CFB5EB1">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0AE21F0">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00ABDC3">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A5EE7E4">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DECB6EF">
            <w:pPr>
              <w:pStyle w:val="8"/>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79" w:type="dxa"/>
            <w:tcBorders>
              <w:top w:val="single" w:color="000000" w:sz="6" w:space="0"/>
              <w:left w:val="single" w:color="000000" w:sz="6" w:space="0"/>
              <w:bottom w:val="single" w:color="000000" w:sz="6" w:space="0"/>
              <w:right w:val="single" w:color="000000" w:sz="6" w:space="0"/>
            </w:tcBorders>
          </w:tcPr>
          <w:p w14:paraId="16EC0189">
            <w:pPr>
              <w:pStyle w:val="8"/>
              <w:rPr>
                <w:rFonts w:ascii="Times New Roman" w:hAnsi="Times New Roman" w:eastAsia="Times New Roman" w:cs="Times New Roman"/>
                <w:sz w:val="18"/>
                <w:szCs w:val="18"/>
              </w:rPr>
            </w:pPr>
          </w:p>
          <w:p w14:paraId="654913DC">
            <w:pPr>
              <w:pStyle w:val="8"/>
              <w:rPr>
                <w:rFonts w:ascii="Times New Roman" w:hAnsi="Times New Roman" w:eastAsia="Times New Roman" w:cs="Times New Roman"/>
                <w:sz w:val="18"/>
                <w:szCs w:val="18"/>
              </w:rPr>
            </w:pPr>
          </w:p>
          <w:p w14:paraId="7A1530C0">
            <w:pPr>
              <w:pStyle w:val="8"/>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2CC9DD8">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14:paraId="5286F2E8">
            <w:r>
              <w:fldChar w:fldCharType="begin"/>
            </w:r>
            <w:r>
              <w:instrText xml:space="preserve"> HYPERLINK "《内部资料编印检查单》将内部资料承包给其他组织和个人，或与外单位以“协办”等其他形式进行编印和发送的行为.docx" </w:instrText>
            </w:r>
            <w:r>
              <w:fldChar w:fldCharType="separate"/>
            </w:r>
            <w:r>
              <w:rPr>
                <w:rStyle w:val="5"/>
              </w:rPr>
              <w:t>003</w:t>
            </w:r>
            <w:r>
              <w:rPr>
                <w:rStyle w:val="5"/>
              </w:rPr>
              <w:fldChar w:fldCharType="end"/>
            </w:r>
          </w:p>
        </w:tc>
        <w:tc>
          <w:tcPr>
            <w:tcW w:w="1065" w:type="dxa"/>
            <w:tcBorders>
              <w:top w:val="single" w:color="000000" w:sz="6" w:space="0"/>
              <w:left w:val="single" w:color="000000" w:sz="6" w:space="0"/>
              <w:bottom w:val="single" w:color="000000" w:sz="6" w:space="0"/>
              <w:right w:val="single" w:color="000000" w:sz="6" w:space="0"/>
            </w:tcBorders>
          </w:tcPr>
          <w:p w14:paraId="49AE8B6B">
            <w:r>
              <w:rPr>
                <w:rFonts w:hint="eastAsia"/>
                <w:lang w:eastAsia="zh-CN"/>
              </w:rPr>
              <w:t>市区共管</w:t>
            </w:r>
          </w:p>
        </w:tc>
      </w:tr>
      <w:tr w14:paraId="15DEDB4C">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0D3CB93"/>
        </w:tc>
        <w:tc>
          <w:tcPr>
            <w:tcW w:w="1579" w:type="dxa"/>
            <w:tcBorders>
              <w:top w:val="single" w:color="000000" w:sz="6" w:space="0"/>
              <w:left w:val="single" w:color="000000" w:sz="6" w:space="0"/>
              <w:bottom w:val="single" w:color="000000" w:sz="6" w:space="0"/>
              <w:right w:val="single" w:color="000000" w:sz="6" w:space="0"/>
            </w:tcBorders>
          </w:tcPr>
          <w:p w14:paraId="7A8FD4BA">
            <w:pPr>
              <w:pStyle w:val="8"/>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是否存在未取得准 印证编印具有内部 资料形式但不符合 内部资料标准的印 刷品，经鉴定为非 法出版物的行为</w:t>
            </w:r>
          </w:p>
        </w:tc>
        <w:tc>
          <w:tcPr>
            <w:tcW w:w="2551" w:type="dxa"/>
            <w:tcBorders>
              <w:top w:val="single" w:color="000000" w:sz="6" w:space="0"/>
              <w:left w:val="single" w:color="000000" w:sz="6" w:space="0"/>
              <w:bottom w:val="single" w:color="000000" w:sz="6" w:space="0"/>
              <w:right w:val="single" w:color="000000" w:sz="6" w:space="0"/>
            </w:tcBorders>
          </w:tcPr>
          <w:p w14:paraId="08382933">
            <w:pPr>
              <w:pStyle w:val="8"/>
              <w:spacing w:before="1"/>
              <w:rPr>
                <w:rFonts w:ascii="Times New Roman" w:hAnsi="Times New Roman" w:eastAsia="Times New Roman" w:cs="Times New Roman"/>
                <w:sz w:val="19"/>
                <w:szCs w:val="19"/>
                <w:lang w:eastAsia="zh-CN"/>
              </w:rPr>
            </w:pPr>
          </w:p>
          <w:p w14:paraId="6D713841">
            <w:pPr>
              <w:pStyle w:val="8"/>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是否存在未取得《准印证》， 编印具有内部资料形式，但不 符合内部资料内容或发送要求 的印刷品，经鉴定为非法出版 物的行为</w:t>
            </w:r>
          </w:p>
        </w:tc>
        <w:tc>
          <w:tcPr>
            <w:tcW w:w="1620" w:type="dxa"/>
            <w:tcBorders>
              <w:top w:val="single" w:color="000000" w:sz="6" w:space="0"/>
              <w:left w:val="single" w:color="000000" w:sz="6" w:space="0"/>
              <w:bottom w:val="single" w:color="000000" w:sz="6" w:space="0"/>
              <w:right w:val="single" w:color="000000" w:sz="6" w:space="0"/>
            </w:tcBorders>
          </w:tcPr>
          <w:p w14:paraId="3441A4AA">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0278614">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F5C0929">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74EBBC8">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7BD7103">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D27C95D">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1927288">
            <w:pPr>
              <w:pStyle w:val="8"/>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79" w:type="dxa"/>
            <w:tcBorders>
              <w:top w:val="single" w:color="000000" w:sz="6" w:space="0"/>
              <w:left w:val="single" w:color="000000" w:sz="6" w:space="0"/>
              <w:bottom w:val="single" w:color="000000" w:sz="6" w:space="0"/>
              <w:right w:val="single" w:color="000000" w:sz="6" w:space="0"/>
            </w:tcBorders>
          </w:tcPr>
          <w:p w14:paraId="57BB6408">
            <w:pPr>
              <w:pStyle w:val="8"/>
              <w:rPr>
                <w:rFonts w:ascii="Times New Roman" w:hAnsi="Times New Roman" w:eastAsia="Times New Roman" w:cs="Times New Roman"/>
                <w:sz w:val="18"/>
                <w:szCs w:val="18"/>
              </w:rPr>
            </w:pPr>
          </w:p>
          <w:p w14:paraId="72E7553D">
            <w:pPr>
              <w:pStyle w:val="8"/>
              <w:rPr>
                <w:rFonts w:ascii="Times New Roman" w:hAnsi="Times New Roman" w:eastAsia="Times New Roman" w:cs="Times New Roman"/>
                <w:sz w:val="18"/>
                <w:szCs w:val="18"/>
              </w:rPr>
            </w:pPr>
          </w:p>
          <w:p w14:paraId="30191C96">
            <w:pPr>
              <w:pStyle w:val="8"/>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BE248EA">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14:paraId="703D18E9">
            <w:r>
              <w:fldChar w:fldCharType="begin"/>
            </w:r>
            <w:r>
              <w:instrText xml:space="preserve"> HYPERLINK "《内部资料编印检查单》未取得《准印证》，编印具有内部资料形式，但不符合内部资料内容或发送要求的印刷品，经鉴定为非法出版物的行为.docx" </w:instrText>
            </w:r>
            <w:r>
              <w:fldChar w:fldCharType="separate"/>
            </w:r>
            <w:r>
              <w:rPr>
                <w:rStyle w:val="5"/>
              </w:rPr>
              <w:t>004</w:t>
            </w:r>
            <w:r>
              <w:rPr>
                <w:rStyle w:val="5"/>
              </w:rPr>
              <w:fldChar w:fldCharType="end"/>
            </w:r>
          </w:p>
        </w:tc>
        <w:tc>
          <w:tcPr>
            <w:tcW w:w="1065" w:type="dxa"/>
            <w:tcBorders>
              <w:top w:val="single" w:color="000000" w:sz="6" w:space="0"/>
              <w:left w:val="single" w:color="000000" w:sz="6" w:space="0"/>
              <w:bottom w:val="single" w:color="000000" w:sz="6" w:space="0"/>
              <w:right w:val="single" w:color="000000" w:sz="6" w:space="0"/>
            </w:tcBorders>
          </w:tcPr>
          <w:p w14:paraId="0634210F">
            <w:r>
              <w:rPr>
                <w:rFonts w:hint="eastAsia"/>
                <w:lang w:eastAsia="zh-CN"/>
              </w:rPr>
              <w:t>市区共管</w:t>
            </w:r>
          </w:p>
        </w:tc>
      </w:tr>
      <w:tr w14:paraId="6193E1A8">
        <w:tblPrEx>
          <w:tblCellMar>
            <w:top w:w="0" w:type="dxa"/>
            <w:left w:w="0" w:type="dxa"/>
            <w:bottom w:w="0" w:type="dxa"/>
            <w:right w:w="0" w:type="dxa"/>
          </w:tblCellMar>
        </w:tblPrEx>
        <w:trPr>
          <w:trHeight w:val="1776" w:hRule="exact"/>
        </w:trPr>
        <w:tc>
          <w:tcPr>
            <w:tcW w:w="1217" w:type="dxa"/>
            <w:vMerge w:val="continue"/>
            <w:tcBorders>
              <w:left w:val="single" w:color="000000" w:sz="6" w:space="0"/>
              <w:bottom w:val="nil"/>
              <w:right w:val="single" w:color="000000" w:sz="6" w:space="0"/>
            </w:tcBorders>
          </w:tcPr>
          <w:p w14:paraId="65A5E0DC"/>
        </w:tc>
        <w:tc>
          <w:tcPr>
            <w:tcW w:w="1579" w:type="dxa"/>
            <w:tcBorders>
              <w:top w:val="single" w:color="000000" w:sz="6" w:space="0"/>
              <w:left w:val="single" w:color="000000" w:sz="6" w:space="0"/>
              <w:bottom w:val="single" w:color="000000" w:sz="6" w:space="0"/>
              <w:right w:val="single" w:color="000000" w:sz="6" w:space="0"/>
            </w:tcBorders>
          </w:tcPr>
          <w:p w14:paraId="785BCF0F">
            <w:pPr>
              <w:pStyle w:val="8"/>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是否存在未严格限 定在内部交流，或 在公共场所摆放或 将服务对象社会公 众作为发送对象或 其他违规发放的行 为</w:t>
            </w:r>
          </w:p>
        </w:tc>
        <w:tc>
          <w:tcPr>
            <w:tcW w:w="2551" w:type="dxa"/>
            <w:tcBorders>
              <w:top w:val="single" w:color="000000" w:sz="6" w:space="0"/>
              <w:left w:val="single" w:color="000000" w:sz="6" w:space="0"/>
              <w:bottom w:val="single" w:color="000000" w:sz="6" w:space="0"/>
              <w:right w:val="single" w:color="000000" w:sz="6" w:space="0"/>
            </w:tcBorders>
          </w:tcPr>
          <w:p w14:paraId="1C88C55B">
            <w:pPr>
              <w:pStyle w:val="8"/>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是否存在未严格限定在本行业</w:t>
            </w:r>
          </w:p>
          <w:p w14:paraId="74DB793A">
            <w:pPr>
              <w:pStyle w:val="8"/>
              <w:spacing w:before="25"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、本系统、本单位内部交流， 进行标价、销售或征订发行 的，或在公共场所摆放，向境 外传播的；或将服务对象及社 会公众作为发送对象，或以提 供信息为名，将无隶属关系和 指导关系的行业、企事业单位</w:t>
            </w:r>
          </w:p>
        </w:tc>
        <w:tc>
          <w:tcPr>
            <w:tcW w:w="1620" w:type="dxa"/>
            <w:tcBorders>
              <w:top w:val="single" w:color="000000" w:sz="6" w:space="0"/>
              <w:left w:val="single" w:color="000000" w:sz="6" w:space="0"/>
              <w:bottom w:val="single" w:color="000000" w:sz="6" w:space="0"/>
              <w:right w:val="single" w:color="000000" w:sz="6" w:space="0"/>
            </w:tcBorders>
          </w:tcPr>
          <w:p w14:paraId="231DF975">
            <w:pPr>
              <w:pStyle w:val="8"/>
              <w:spacing w:before="75"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859A867">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2A6A4BF">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99DB9E4">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D63F5E0">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2EADCF7">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1148302">
            <w:pPr>
              <w:pStyle w:val="8"/>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1479" w:type="dxa"/>
            <w:tcBorders>
              <w:top w:val="single" w:color="000000" w:sz="6" w:space="0"/>
              <w:left w:val="single" w:color="000000" w:sz="6" w:space="0"/>
              <w:bottom w:val="single" w:color="000000" w:sz="6" w:space="0"/>
              <w:right w:val="single" w:color="000000" w:sz="6" w:space="0"/>
            </w:tcBorders>
          </w:tcPr>
          <w:p w14:paraId="47DC98C8">
            <w:pPr>
              <w:pStyle w:val="8"/>
              <w:rPr>
                <w:rFonts w:ascii="Times New Roman" w:hAnsi="Times New Roman" w:eastAsia="Times New Roman" w:cs="Times New Roman"/>
                <w:sz w:val="18"/>
                <w:szCs w:val="18"/>
              </w:rPr>
            </w:pPr>
          </w:p>
          <w:p w14:paraId="6522FF42">
            <w:pPr>
              <w:pStyle w:val="8"/>
              <w:rPr>
                <w:rFonts w:ascii="Times New Roman" w:hAnsi="Times New Roman" w:eastAsia="Times New Roman" w:cs="Times New Roman"/>
                <w:sz w:val="18"/>
                <w:szCs w:val="18"/>
              </w:rPr>
            </w:pPr>
          </w:p>
          <w:p w14:paraId="518BB200">
            <w:pPr>
              <w:pStyle w:val="8"/>
              <w:spacing w:before="2"/>
              <w:rPr>
                <w:rFonts w:ascii="Times New Roman" w:hAnsi="Times New Roman" w:eastAsia="Times New Roman" w:cs="Times New Roman"/>
                <w:sz w:val="19"/>
                <w:szCs w:val="19"/>
              </w:rPr>
            </w:pPr>
          </w:p>
          <w:p w14:paraId="589F5D57">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7A3A61DA">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14:paraId="7E2A2B1F">
            <w:r>
              <w:fldChar w:fldCharType="begin"/>
            </w:r>
            <w:r>
              <w:instrText xml:space="preserve"> HYPERLINK "《内部资料编印检查单》未严格限定在内部交流，或在公共场所摆放或将服务对象社会公众作为发送对象或其他违规发放的行为.docx" </w:instrText>
            </w:r>
            <w:r>
              <w:fldChar w:fldCharType="separate"/>
            </w:r>
            <w:r>
              <w:rPr>
                <w:rStyle w:val="5"/>
              </w:rPr>
              <w:t>005</w:t>
            </w:r>
            <w:r>
              <w:rPr>
                <w:rStyle w:val="5"/>
              </w:rPr>
              <w:fldChar w:fldCharType="end"/>
            </w:r>
          </w:p>
        </w:tc>
        <w:tc>
          <w:tcPr>
            <w:tcW w:w="1065" w:type="dxa"/>
            <w:tcBorders>
              <w:top w:val="single" w:color="000000" w:sz="6" w:space="0"/>
              <w:left w:val="single" w:color="000000" w:sz="6" w:space="0"/>
              <w:bottom w:val="single" w:color="000000" w:sz="6" w:space="0"/>
              <w:right w:val="single" w:color="000000" w:sz="6" w:space="0"/>
            </w:tcBorders>
          </w:tcPr>
          <w:p w14:paraId="3A631487">
            <w:r>
              <w:rPr>
                <w:rFonts w:hint="eastAsia"/>
                <w:lang w:eastAsia="zh-CN"/>
              </w:rPr>
              <w:t>市区共管</w:t>
            </w:r>
          </w:p>
        </w:tc>
      </w:tr>
    </w:tbl>
    <w:p w14:paraId="56A7065B">
      <w:pPr>
        <w:sectPr>
          <w:footerReference r:id="rId3" w:type="default"/>
          <w:type w:val="continuous"/>
          <w:pgSz w:w="11910" w:h="16840"/>
          <w:pgMar w:top="520" w:right="560" w:bottom="580" w:left="460" w:header="720" w:footer="396" w:gutter="0"/>
          <w:pgNumType w:start="1"/>
          <w:cols w:space="720" w:num="1"/>
        </w:sectPr>
      </w:pPr>
    </w:p>
    <w:p w14:paraId="1CAB5186">
      <w:pPr>
        <w:spacing w:before="5"/>
        <w:rPr>
          <w:rFonts w:ascii="Times New Roman" w:hAnsi="Times New Roman" w:eastAsia="Times New Roman" w:cs="Times New Roman"/>
          <w:sz w:val="7"/>
          <w:szCs w:val="7"/>
        </w:rPr>
      </w:pPr>
    </w:p>
    <w:tbl>
      <w:tblPr>
        <w:tblStyle w:val="6"/>
        <w:tblW w:w="0" w:type="auto"/>
        <w:tblInd w:w="106" w:type="dxa"/>
        <w:tblLayout w:type="fixed"/>
        <w:tblCellMar>
          <w:top w:w="0" w:type="dxa"/>
          <w:left w:w="0" w:type="dxa"/>
          <w:bottom w:w="0" w:type="dxa"/>
          <w:right w:w="0" w:type="dxa"/>
        </w:tblCellMar>
      </w:tblPr>
      <w:tblGrid>
        <w:gridCol w:w="1217"/>
        <w:gridCol w:w="1579"/>
        <w:gridCol w:w="2551"/>
        <w:gridCol w:w="1630"/>
        <w:gridCol w:w="1479"/>
        <w:gridCol w:w="1055"/>
        <w:gridCol w:w="1055"/>
      </w:tblGrid>
      <w:tr w14:paraId="05B6969C">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64AFB9B8">
            <w:pPr>
              <w:pStyle w:val="8"/>
              <w:rPr>
                <w:rFonts w:ascii="Times New Roman" w:hAnsi="Times New Roman" w:eastAsia="Times New Roman" w:cs="Times New Roman"/>
                <w:sz w:val="18"/>
                <w:szCs w:val="18"/>
              </w:rPr>
            </w:pPr>
          </w:p>
          <w:p w14:paraId="07254DFC">
            <w:pPr>
              <w:pStyle w:val="8"/>
              <w:rPr>
                <w:rFonts w:ascii="Times New Roman" w:hAnsi="Times New Roman" w:eastAsia="Times New Roman" w:cs="Times New Roman"/>
                <w:sz w:val="18"/>
                <w:szCs w:val="18"/>
              </w:rPr>
            </w:pPr>
          </w:p>
          <w:p w14:paraId="257CD0F0">
            <w:pPr>
              <w:pStyle w:val="8"/>
              <w:spacing w:before="106" w:line="229" w:lineRule="exact"/>
              <w:ind w:left="24"/>
              <w:rPr>
                <w:rFonts w:ascii="宋体" w:hAnsi="宋体" w:eastAsia="宋体" w:cs="宋体"/>
                <w:sz w:val="18"/>
                <w:szCs w:val="18"/>
              </w:rPr>
            </w:pPr>
            <w:r>
              <w:rPr>
                <w:rFonts w:ascii="宋体" w:hAnsi="宋体" w:eastAsia="宋体" w:cs="宋体"/>
                <w:sz w:val="18"/>
                <w:szCs w:val="18"/>
              </w:rPr>
              <w:t>内部资料编印</w:t>
            </w:r>
          </w:p>
          <w:p w14:paraId="1AFA2AA7">
            <w:pPr>
              <w:pStyle w:val="8"/>
              <w:spacing w:line="229" w:lineRule="exact"/>
              <w:ind w:left="24"/>
              <w:rPr>
                <w:rFonts w:ascii="宋体" w:hAnsi="宋体" w:eastAsia="宋体" w:cs="宋体"/>
                <w:sz w:val="18"/>
                <w:szCs w:val="18"/>
              </w:rPr>
            </w:pPr>
            <w:r>
              <w:rPr>
                <w:rFonts w:ascii="宋体" w:hAnsi="宋体" w:eastAsia="宋体" w:cs="宋体"/>
                <w:sz w:val="18"/>
                <w:szCs w:val="18"/>
              </w:rPr>
              <w:t>（新）</w:t>
            </w:r>
          </w:p>
        </w:tc>
        <w:tc>
          <w:tcPr>
            <w:tcW w:w="1579" w:type="dxa"/>
            <w:tcBorders>
              <w:top w:val="single" w:color="000000" w:sz="6" w:space="0"/>
              <w:left w:val="single" w:color="000000" w:sz="6" w:space="0"/>
              <w:bottom w:val="single" w:color="000000" w:sz="6" w:space="0"/>
              <w:right w:val="single" w:color="000000" w:sz="6" w:space="0"/>
            </w:tcBorders>
          </w:tcPr>
          <w:p w14:paraId="3BF6313E">
            <w:pPr>
              <w:pStyle w:val="8"/>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是否存在未按照批</w:t>
            </w:r>
          </w:p>
          <w:p w14:paraId="030ACF92">
            <w:pPr>
              <w:pStyle w:val="8"/>
              <w:spacing w:before="25"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准印制，用《准印 证》印制其他内容 的，或一证多期 的，或连续性内部 资料一期多版的行 为</w:t>
            </w:r>
          </w:p>
        </w:tc>
        <w:tc>
          <w:tcPr>
            <w:tcW w:w="2551" w:type="dxa"/>
            <w:tcBorders>
              <w:top w:val="single" w:color="000000" w:sz="6" w:space="0"/>
              <w:left w:val="single" w:color="000000" w:sz="6" w:space="0"/>
              <w:bottom w:val="single" w:color="000000" w:sz="6" w:space="0"/>
              <w:right w:val="single" w:color="000000" w:sz="6" w:space="0"/>
            </w:tcBorders>
          </w:tcPr>
          <w:p w14:paraId="7AC16D55">
            <w:pPr>
              <w:pStyle w:val="8"/>
              <w:spacing w:before="106"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是否存在未按照批准的名称、 开本（开版）、周期印制，用</w:t>
            </w:r>
          </w:p>
          <w:p w14:paraId="41AC983B">
            <w:pPr>
              <w:pStyle w:val="8"/>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《准印证》印制其他内容的， 或一次性内部资料一证多期 的，或连续性内部资料一期多 版的行为</w:t>
            </w:r>
          </w:p>
        </w:tc>
        <w:tc>
          <w:tcPr>
            <w:tcW w:w="1630" w:type="dxa"/>
            <w:tcBorders>
              <w:top w:val="single" w:color="000000" w:sz="6" w:space="0"/>
              <w:left w:val="single" w:color="000000" w:sz="6" w:space="0"/>
              <w:bottom w:val="single" w:color="000000" w:sz="6" w:space="0"/>
              <w:right w:val="single" w:color="000000" w:sz="6" w:space="0"/>
            </w:tcBorders>
          </w:tcPr>
          <w:p w14:paraId="1001BFF0">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8E9BA6A">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78E8988">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4CA85B5">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151DC03">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D8A609A">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7D10781">
            <w:pPr>
              <w:pStyle w:val="8"/>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79" w:type="dxa"/>
            <w:tcBorders>
              <w:top w:val="single" w:color="000000" w:sz="6" w:space="0"/>
              <w:left w:val="single" w:color="000000" w:sz="6" w:space="0"/>
              <w:bottom w:val="single" w:color="000000" w:sz="6" w:space="0"/>
              <w:right w:val="single" w:color="000000" w:sz="6" w:space="0"/>
            </w:tcBorders>
          </w:tcPr>
          <w:p w14:paraId="0054E0B0">
            <w:pPr>
              <w:pStyle w:val="8"/>
              <w:rPr>
                <w:rFonts w:ascii="Times New Roman" w:hAnsi="Times New Roman" w:eastAsia="Times New Roman" w:cs="Times New Roman"/>
                <w:sz w:val="18"/>
                <w:szCs w:val="18"/>
              </w:rPr>
            </w:pPr>
          </w:p>
          <w:p w14:paraId="55F8E564">
            <w:pPr>
              <w:pStyle w:val="8"/>
              <w:rPr>
                <w:rFonts w:ascii="Times New Roman" w:hAnsi="Times New Roman" w:eastAsia="Times New Roman" w:cs="Times New Roman"/>
                <w:sz w:val="18"/>
                <w:szCs w:val="18"/>
              </w:rPr>
            </w:pPr>
          </w:p>
          <w:p w14:paraId="5096FBC2">
            <w:pPr>
              <w:pStyle w:val="8"/>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D5223A7">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699B72B0">
            <w:r>
              <w:fldChar w:fldCharType="begin"/>
            </w:r>
            <w:r>
              <w:instrText xml:space="preserve"> HYPERLINK "《内部资料编印检查单》未按照批准的名称、开本（开版）、周期印制，用《准印证》印制其他内容的，或一次性内部资料一证多期的，或连续性内部资料一期多版的行为.docx" </w:instrText>
            </w:r>
            <w:r>
              <w:fldChar w:fldCharType="separate"/>
            </w:r>
            <w:r>
              <w:rPr>
                <w:rStyle w:val="5"/>
              </w:rPr>
              <w:t>006</w:t>
            </w:r>
            <w:r>
              <w:rPr>
                <w:rStyle w:val="5"/>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593A9ED7">
            <w:r>
              <w:rPr>
                <w:rFonts w:hint="eastAsia"/>
                <w:lang w:eastAsia="zh-CN"/>
              </w:rPr>
              <w:t>市区共管</w:t>
            </w:r>
          </w:p>
        </w:tc>
      </w:tr>
      <w:tr w14:paraId="0D402A2B">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41A4146"/>
        </w:tc>
        <w:tc>
          <w:tcPr>
            <w:tcW w:w="1579" w:type="dxa"/>
            <w:tcBorders>
              <w:top w:val="single" w:color="000000" w:sz="6" w:space="0"/>
              <w:left w:val="single" w:color="000000" w:sz="6" w:space="0"/>
              <w:bottom w:val="single" w:color="000000" w:sz="6" w:space="0"/>
              <w:right w:val="single" w:color="000000" w:sz="6" w:space="0"/>
            </w:tcBorders>
          </w:tcPr>
          <w:p w14:paraId="7B031DC0">
            <w:pPr>
              <w:pStyle w:val="8"/>
              <w:rPr>
                <w:rFonts w:ascii="Times New Roman" w:hAnsi="Times New Roman" w:eastAsia="Times New Roman" w:cs="Times New Roman"/>
                <w:sz w:val="18"/>
                <w:szCs w:val="18"/>
                <w:lang w:eastAsia="zh-CN"/>
              </w:rPr>
            </w:pPr>
          </w:p>
          <w:p w14:paraId="364C7B9A">
            <w:pPr>
              <w:pStyle w:val="8"/>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是否存在编印本办 法第十三条规定禁 止内容的内部资料 的行为</w:t>
            </w:r>
          </w:p>
        </w:tc>
        <w:tc>
          <w:tcPr>
            <w:tcW w:w="2551" w:type="dxa"/>
            <w:tcBorders>
              <w:top w:val="single" w:color="000000" w:sz="6" w:space="0"/>
              <w:left w:val="single" w:color="000000" w:sz="6" w:space="0"/>
              <w:bottom w:val="single" w:color="000000" w:sz="6" w:space="0"/>
              <w:right w:val="single" w:color="000000" w:sz="6" w:space="0"/>
            </w:tcBorders>
          </w:tcPr>
          <w:p w14:paraId="58C15357">
            <w:pPr>
              <w:pStyle w:val="8"/>
              <w:rPr>
                <w:rFonts w:ascii="Times New Roman" w:hAnsi="Times New Roman" w:eastAsia="Times New Roman" w:cs="Times New Roman"/>
                <w:sz w:val="18"/>
                <w:szCs w:val="18"/>
                <w:lang w:eastAsia="zh-CN"/>
              </w:rPr>
            </w:pPr>
          </w:p>
          <w:p w14:paraId="750E89BA">
            <w:pPr>
              <w:pStyle w:val="8"/>
              <w:spacing w:before="6"/>
              <w:rPr>
                <w:rFonts w:ascii="Times New Roman" w:hAnsi="Times New Roman" w:eastAsia="Times New Roman" w:cs="Times New Roman"/>
                <w:sz w:val="20"/>
                <w:szCs w:val="20"/>
                <w:lang w:eastAsia="zh-CN"/>
              </w:rPr>
            </w:pPr>
          </w:p>
          <w:p w14:paraId="13016599">
            <w:pPr>
              <w:pStyle w:val="8"/>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是否存在编印本办法第十三条 规定禁止内容的内部资料的行 为</w:t>
            </w:r>
          </w:p>
        </w:tc>
        <w:tc>
          <w:tcPr>
            <w:tcW w:w="1630" w:type="dxa"/>
            <w:tcBorders>
              <w:top w:val="single" w:color="000000" w:sz="6" w:space="0"/>
              <w:left w:val="single" w:color="000000" w:sz="6" w:space="0"/>
              <w:bottom w:val="single" w:color="000000" w:sz="6" w:space="0"/>
              <w:right w:val="single" w:color="000000" w:sz="6" w:space="0"/>
            </w:tcBorders>
          </w:tcPr>
          <w:p w14:paraId="75FF5A21">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084CB79">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F512391">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3BF397A">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345C216">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396C6FF">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F60394D">
            <w:pPr>
              <w:pStyle w:val="8"/>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79" w:type="dxa"/>
            <w:tcBorders>
              <w:top w:val="single" w:color="000000" w:sz="6" w:space="0"/>
              <w:left w:val="single" w:color="000000" w:sz="6" w:space="0"/>
              <w:bottom w:val="single" w:color="000000" w:sz="6" w:space="0"/>
              <w:right w:val="single" w:color="000000" w:sz="6" w:space="0"/>
            </w:tcBorders>
          </w:tcPr>
          <w:p w14:paraId="0519289F">
            <w:pPr>
              <w:pStyle w:val="8"/>
              <w:rPr>
                <w:rFonts w:ascii="Times New Roman" w:hAnsi="Times New Roman" w:eastAsia="Times New Roman" w:cs="Times New Roman"/>
                <w:sz w:val="18"/>
                <w:szCs w:val="18"/>
              </w:rPr>
            </w:pPr>
          </w:p>
          <w:p w14:paraId="466B2B7C">
            <w:pPr>
              <w:pStyle w:val="8"/>
              <w:rPr>
                <w:rFonts w:ascii="Times New Roman" w:hAnsi="Times New Roman" w:eastAsia="Times New Roman" w:cs="Times New Roman"/>
                <w:sz w:val="18"/>
                <w:szCs w:val="18"/>
              </w:rPr>
            </w:pPr>
          </w:p>
          <w:p w14:paraId="4AAA51B6">
            <w:pPr>
              <w:pStyle w:val="8"/>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DA0104F">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6CB56858">
            <w:r>
              <w:fldChar w:fldCharType="begin"/>
            </w:r>
            <w:r>
              <w:instrText xml:space="preserve"> HYPERLINK "《内部资料编印检查单》编印本办法第十三条规定禁止内容的内部资料的行为.docx" </w:instrText>
            </w:r>
            <w:r>
              <w:fldChar w:fldCharType="separate"/>
            </w:r>
            <w:r>
              <w:rPr>
                <w:rStyle w:val="5"/>
              </w:rPr>
              <w:t>007</w:t>
            </w:r>
            <w:r>
              <w:rPr>
                <w:rStyle w:val="5"/>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14A5D8A0">
            <w:r>
              <w:rPr>
                <w:rFonts w:hint="eastAsia"/>
                <w:lang w:eastAsia="zh-CN"/>
              </w:rPr>
              <w:t>市区共管</w:t>
            </w:r>
          </w:p>
        </w:tc>
      </w:tr>
      <w:tr w14:paraId="6DA624C3">
        <w:tblPrEx>
          <w:tblCellMar>
            <w:top w:w="0" w:type="dxa"/>
            <w:left w:w="0" w:type="dxa"/>
            <w:bottom w:w="0" w:type="dxa"/>
            <w:right w:w="0" w:type="dxa"/>
          </w:tblCellMar>
        </w:tblPrEx>
        <w:trPr>
          <w:trHeight w:val="1776" w:hRule="exact"/>
        </w:trPr>
        <w:tc>
          <w:tcPr>
            <w:tcW w:w="1217" w:type="dxa"/>
            <w:vMerge w:val="continue"/>
            <w:tcBorders>
              <w:left w:val="single" w:color="000000" w:sz="6" w:space="0"/>
              <w:right w:val="single" w:color="000000" w:sz="6" w:space="0"/>
            </w:tcBorders>
          </w:tcPr>
          <w:p w14:paraId="1B39013E"/>
        </w:tc>
        <w:tc>
          <w:tcPr>
            <w:tcW w:w="1579" w:type="dxa"/>
            <w:tcBorders>
              <w:top w:val="single" w:color="000000" w:sz="6" w:space="0"/>
              <w:left w:val="single" w:color="000000" w:sz="6" w:space="0"/>
              <w:bottom w:val="single" w:color="000000" w:sz="6" w:space="0"/>
              <w:right w:val="single" w:color="000000" w:sz="6" w:space="0"/>
            </w:tcBorders>
          </w:tcPr>
          <w:p w14:paraId="74B694C5">
            <w:pPr>
              <w:pStyle w:val="8"/>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是否存在内部资料 未在封面完整印刷 编号或字样或未在 明显位置标明有关 信息或连续性内部 资料未标明期号的 行为</w:t>
            </w:r>
          </w:p>
        </w:tc>
        <w:tc>
          <w:tcPr>
            <w:tcW w:w="2551" w:type="dxa"/>
            <w:tcBorders>
              <w:top w:val="single" w:color="000000" w:sz="6" w:space="0"/>
              <w:left w:val="single" w:color="000000" w:sz="6" w:space="0"/>
              <w:bottom w:val="single" w:color="000000" w:sz="6" w:space="0"/>
              <w:right w:val="single" w:color="000000" w:sz="6" w:space="0"/>
            </w:tcBorders>
          </w:tcPr>
          <w:p w14:paraId="11B89368">
            <w:pPr>
              <w:pStyle w:val="8"/>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是否存在内部资料未在封面完</w:t>
            </w:r>
          </w:p>
          <w:p w14:paraId="22C5B3AB">
            <w:pPr>
              <w:pStyle w:val="8"/>
              <w:spacing w:before="25"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整印刷标注《准印证》编号或 “内部资料，免费交流”字 样，或未在明显位置（封面、 封底或版权页）标明编印单位</w:t>
            </w:r>
          </w:p>
          <w:p w14:paraId="1A638611">
            <w:pPr>
              <w:pStyle w:val="8"/>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、发送对象、印刷单位、印刷 日期、印数等，或连续性内部 资料未标明期号的行为</w:t>
            </w:r>
          </w:p>
        </w:tc>
        <w:tc>
          <w:tcPr>
            <w:tcW w:w="1630" w:type="dxa"/>
            <w:tcBorders>
              <w:top w:val="single" w:color="000000" w:sz="6" w:space="0"/>
              <w:left w:val="single" w:color="000000" w:sz="6" w:space="0"/>
              <w:bottom w:val="single" w:color="000000" w:sz="6" w:space="0"/>
              <w:right w:val="single" w:color="000000" w:sz="6" w:space="0"/>
            </w:tcBorders>
          </w:tcPr>
          <w:p w14:paraId="72106EC5">
            <w:pPr>
              <w:pStyle w:val="8"/>
              <w:spacing w:before="75"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B278435">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7F9496B">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0FB2968">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05B21C6">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FBA54C7">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4A24F79">
            <w:pPr>
              <w:pStyle w:val="8"/>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1479" w:type="dxa"/>
            <w:tcBorders>
              <w:top w:val="single" w:color="000000" w:sz="6" w:space="0"/>
              <w:left w:val="single" w:color="000000" w:sz="6" w:space="0"/>
              <w:bottom w:val="single" w:color="000000" w:sz="6" w:space="0"/>
              <w:right w:val="single" w:color="000000" w:sz="6" w:space="0"/>
            </w:tcBorders>
          </w:tcPr>
          <w:p w14:paraId="36F99208">
            <w:pPr>
              <w:pStyle w:val="8"/>
              <w:rPr>
                <w:rFonts w:ascii="Times New Roman" w:hAnsi="Times New Roman" w:eastAsia="Times New Roman" w:cs="Times New Roman"/>
                <w:sz w:val="18"/>
                <w:szCs w:val="18"/>
              </w:rPr>
            </w:pPr>
          </w:p>
          <w:p w14:paraId="0222BA9A">
            <w:pPr>
              <w:pStyle w:val="8"/>
              <w:rPr>
                <w:rFonts w:ascii="Times New Roman" w:hAnsi="Times New Roman" w:eastAsia="Times New Roman" w:cs="Times New Roman"/>
                <w:sz w:val="18"/>
                <w:szCs w:val="18"/>
              </w:rPr>
            </w:pPr>
          </w:p>
          <w:p w14:paraId="12439164">
            <w:pPr>
              <w:pStyle w:val="8"/>
              <w:spacing w:before="2"/>
              <w:rPr>
                <w:rFonts w:ascii="Times New Roman" w:hAnsi="Times New Roman" w:eastAsia="Times New Roman" w:cs="Times New Roman"/>
                <w:sz w:val="19"/>
                <w:szCs w:val="19"/>
              </w:rPr>
            </w:pPr>
          </w:p>
          <w:p w14:paraId="60343613">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48CE5EF3">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407A5278">
            <w:r>
              <w:fldChar w:fldCharType="begin"/>
            </w:r>
            <w:r>
              <w:instrText xml:space="preserve"> HYPERLINK "《内部资料编印检查单》内部资料未在封面完整印刷编号或字样或未在明显位置标明有关信息或连续性内部资料未标明期号的行为.docx" </w:instrText>
            </w:r>
            <w:r>
              <w:fldChar w:fldCharType="separate"/>
            </w:r>
            <w:r>
              <w:rPr>
                <w:rStyle w:val="5"/>
              </w:rPr>
              <w:t>008</w:t>
            </w:r>
            <w:r>
              <w:rPr>
                <w:rStyle w:val="5"/>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6CA42EED">
            <w:r>
              <w:rPr>
                <w:rFonts w:hint="eastAsia"/>
                <w:lang w:eastAsia="zh-CN"/>
              </w:rPr>
              <w:t>市区共管</w:t>
            </w:r>
          </w:p>
        </w:tc>
      </w:tr>
      <w:tr w14:paraId="1C56C5D2">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7199661"/>
        </w:tc>
        <w:tc>
          <w:tcPr>
            <w:tcW w:w="1579" w:type="dxa"/>
            <w:tcBorders>
              <w:top w:val="single" w:color="000000" w:sz="6" w:space="0"/>
              <w:left w:val="single" w:color="000000" w:sz="6" w:space="0"/>
              <w:bottom w:val="single" w:color="000000" w:sz="6" w:space="0"/>
              <w:right w:val="single" w:color="000000" w:sz="6" w:space="0"/>
            </w:tcBorders>
          </w:tcPr>
          <w:p w14:paraId="06F308F2">
            <w:pPr>
              <w:pStyle w:val="8"/>
              <w:spacing w:before="1"/>
              <w:rPr>
                <w:rFonts w:ascii="Times New Roman" w:hAnsi="Times New Roman" w:eastAsia="Times New Roman" w:cs="Times New Roman"/>
                <w:sz w:val="19"/>
                <w:szCs w:val="19"/>
                <w:lang w:eastAsia="zh-CN"/>
              </w:rPr>
            </w:pPr>
          </w:p>
          <w:p w14:paraId="08EAF59F">
            <w:pPr>
              <w:pStyle w:val="8"/>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是否存在连续性内 部资料使用了特定 字样，或是在内文 中以“本报”、“ 本刊”自称的行为</w:t>
            </w:r>
          </w:p>
        </w:tc>
        <w:tc>
          <w:tcPr>
            <w:tcW w:w="2551" w:type="dxa"/>
            <w:tcBorders>
              <w:top w:val="single" w:color="000000" w:sz="6" w:space="0"/>
              <w:left w:val="single" w:color="000000" w:sz="6" w:space="0"/>
              <w:bottom w:val="single" w:color="000000" w:sz="6" w:space="0"/>
              <w:right w:val="single" w:color="000000" w:sz="6" w:space="0"/>
            </w:tcBorders>
          </w:tcPr>
          <w:p w14:paraId="2800106A">
            <w:pPr>
              <w:pStyle w:val="8"/>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是否存在连续性内部资料使用</w:t>
            </w:r>
          </w:p>
          <w:p w14:paraId="75343B93">
            <w:pPr>
              <w:pStyle w:val="8"/>
              <w:spacing w:line="223"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了“××报”、“××刊”或</w:t>
            </w:r>
          </w:p>
          <w:p w14:paraId="64A08D46">
            <w:pPr>
              <w:pStyle w:val="8"/>
              <w:spacing w:line="223"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“××杂志”、“记者××”</w:t>
            </w:r>
          </w:p>
          <w:p w14:paraId="784A41B7">
            <w:pPr>
              <w:pStyle w:val="8"/>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、“期刊社”、“杂志社”、 “刊号”等字样，或是在内文 中以“本报”、“本刊”自称 的行为</w:t>
            </w:r>
          </w:p>
        </w:tc>
        <w:tc>
          <w:tcPr>
            <w:tcW w:w="1630" w:type="dxa"/>
            <w:tcBorders>
              <w:top w:val="single" w:color="000000" w:sz="6" w:space="0"/>
              <w:left w:val="single" w:color="000000" w:sz="6" w:space="0"/>
              <w:bottom w:val="single" w:color="000000" w:sz="6" w:space="0"/>
              <w:right w:val="single" w:color="000000" w:sz="6" w:space="0"/>
            </w:tcBorders>
          </w:tcPr>
          <w:p w14:paraId="6E28DF74">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418E431">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FE491D3">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B8BEE3E">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13BEE9D">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AB347D5">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0D72C11">
            <w:pPr>
              <w:pStyle w:val="8"/>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79" w:type="dxa"/>
            <w:tcBorders>
              <w:top w:val="single" w:color="000000" w:sz="6" w:space="0"/>
              <w:left w:val="single" w:color="000000" w:sz="6" w:space="0"/>
              <w:bottom w:val="single" w:color="000000" w:sz="6" w:space="0"/>
              <w:right w:val="single" w:color="000000" w:sz="6" w:space="0"/>
            </w:tcBorders>
          </w:tcPr>
          <w:p w14:paraId="2756CF7F">
            <w:pPr>
              <w:pStyle w:val="8"/>
              <w:rPr>
                <w:rFonts w:ascii="Times New Roman" w:hAnsi="Times New Roman" w:eastAsia="Times New Roman" w:cs="Times New Roman"/>
                <w:sz w:val="18"/>
                <w:szCs w:val="18"/>
              </w:rPr>
            </w:pPr>
          </w:p>
          <w:p w14:paraId="4E904BE6">
            <w:pPr>
              <w:pStyle w:val="8"/>
              <w:rPr>
                <w:rFonts w:ascii="Times New Roman" w:hAnsi="Times New Roman" w:eastAsia="Times New Roman" w:cs="Times New Roman"/>
                <w:sz w:val="18"/>
                <w:szCs w:val="18"/>
              </w:rPr>
            </w:pPr>
          </w:p>
          <w:p w14:paraId="3CA3E7A4">
            <w:pPr>
              <w:pStyle w:val="8"/>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F346C36">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05B09F4D">
            <w:r>
              <w:fldChar w:fldCharType="begin"/>
            </w:r>
            <w:r>
              <w:instrText xml:space="preserve"> HYPERLINK "《内部资料编印检查单》连续性内部资料使用了特定字样，或是在内文中以“本报”、“本刊”自称的行为.docx" </w:instrText>
            </w:r>
            <w:r>
              <w:fldChar w:fldCharType="separate"/>
            </w:r>
            <w:r>
              <w:rPr>
                <w:rStyle w:val="5"/>
              </w:rPr>
              <w:t>009</w:t>
            </w:r>
            <w:r>
              <w:rPr>
                <w:rStyle w:val="5"/>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705A27F7">
            <w:r>
              <w:rPr>
                <w:rFonts w:hint="eastAsia"/>
                <w:lang w:eastAsia="zh-CN"/>
              </w:rPr>
              <w:t>市区共管</w:t>
            </w:r>
          </w:p>
        </w:tc>
      </w:tr>
      <w:tr w14:paraId="253C8EA6">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25E379A5"/>
        </w:tc>
        <w:tc>
          <w:tcPr>
            <w:tcW w:w="1579" w:type="dxa"/>
            <w:tcBorders>
              <w:top w:val="single" w:color="000000" w:sz="6" w:space="0"/>
              <w:left w:val="single" w:color="000000" w:sz="6" w:space="0"/>
              <w:bottom w:val="single" w:color="000000" w:sz="6" w:space="0"/>
              <w:right w:val="single" w:color="000000" w:sz="6" w:space="0"/>
            </w:tcBorders>
          </w:tcPr>
          <w:p w14:paraId="32773DF3">
            <w:pPr>
              <w:pStyle w:val="8"/>
              <w:rPr>
                <w:rFonts w:ascii="Times New Roman" w:hAnsi="Times New Roman" w:eastAsia="Times New Roman" w:cs="Times New Roman"/>
                <w:sz w:val="18"/>
                <w:szCs w:val="18"/>
                <w:lang w:eastAsia="zh-CN"/>
              </w:rPr>
            </w:pPr>
          </w:p>
          <w:p w14:paraId="0CCEF47C">
            <w:pPr>
              <w:pStyle w:val="8"/>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是否存在利用内部 资料收取费用或刊 登广告或摊派的行 为</w:t>
            </w:r>
          </w:p>
        </w:tc>
        <w:tc>
          <w:tcPr>
            <w:tcW w:w="2551" w:type="dxa"/>
            <w:tcBorders>
              <w:top w:val="single" w:color="000000" w:sz="6" w:space="0"/>
              <w:left w:val="single" w:color="000000" w:sz="6" w:space="0"/>
              <w:bottom w:val="single" w:color="000000" w:sz="6" w:space="0"/>
              <w:right w:val="single" w:color="000000" w:sz="6" w:space="0"/>
            </w:tcBorders>
          </w:tcPr>
          <w:p w14:paraId="25234E0E">
            <w:pPr>
              <w:pStyle w:val="8"/>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是否存在以工本费、会员费、</w:t>
            </w:r>
          </w:p>
          <w:p w14:paraId="5EE32C5A">
            <w:pPr>
              <w:pStyle w:val="8"/>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版面费、服务费等形式收取费 用的，或刊登广告，搞经营性 活动的；或编印单位利用登记</w:t>
            </w:r>
          </w:p>
          <w:p w14:paraId="3E9EF06A">
            <w:pPr>
              <w:pStyle w:val="8"/>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、年检、办证、办照、评奖、 验收、论证等工作之便向服务 和管理对象摊派或变相摊派的</w:t>
            </w:r>
          </w:p>
        </w:tc>
        <w:tc>
          <w:tcPr>
            <w:tcW w:w="1630" w:type="dxa"/>
            <w:tcBorders>
              <w:top w:val="single" w:color="000000" w:sz="6" w:space="0"/>
              <w:left w:val="single" w:color="000000" w:sz="6" w:space="0"/>
              <w:bottom w:val="single" w:color="000000" w:sz="6" w:space="0"/>
              <w:right w:val="single" w:color="000000" w:sz="6" w:space="0"/>
            </w:tcBorders>
          </w:tcPr>
          <w:p w14:paraId="2A104802">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CF5A431">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A6AB64C">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71E4DCE">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7489D4D">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21DF877">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C62709D">
            <w:pPr>
              <w:pStyle w:val="8"/>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479" w:type="dxa"/>
            <w:tcBorders>
              <w:top w:val="single" w:color="000000" w:sz="6" w:space="0"/>
              <w:left w:val="single" w:color="000000" w:sz="6" w:space="0"/>
              <w:bottom w:val="single" w:color="000000" w:sz="6" w:space="0"/>
              <w:right w:val="single" w:color="000000" w:sz="6" w:space="0"/>
            </w:tcBorders>
          </w:tcPr>
          <w:p w14:paraId="1E0B22D8">
            <w:pPr>
              <w:pStyle w:val="8"/>
              <w:rPr>
                <w:rFonts w:ascii="Times New Roman" w:hAnsi="Times New Roman" w:eastAsia="Times New Roman" w:cs="Times New Roman"/>
                <w:sz w:val="18"/>
                <w:szCs w:val="18"/>
              </w:rPr>
            </w:pPr>
          </w:p>
          <w:p w14:paraId="7D66C342">
            <w:pPr>
              <w:pStyle w:val="8"/>
              <w:rPr>
                <w:rFonts w:ascii="Times New Roman" w:hAnsi="Times New Roman" w:eastAsia="Times New Roman" w:cs="Times New Roman"/>
                <w:sz w:val="18"/>
                <w:szCs w:val="18"/>
              </w:rPr>
            </w:pPr>
          </w:p>
          <w:p w14:paraId="28ED6326">
            <w:pPr>
              <w:pStyle w:val="8"/>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F39E715">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3755F8B1">
            <w:r>
              <w:fldChar w:fldCharType="begin"/>
            </w:r>
            <w:r>
              <w:instrText xml:space="preserve"> HYPERLINK </w:instrText>
            </w:r>
            <w:r>
              <w:rPr>
                <w:rFonts w:hint="eastAsia"/>
              </w:rPr>
              <w:instrText xml:space="preserve">"《内部资料编印检查单》利用内部资料收取费用或刊登广告或摊派的行为.docx"</w:instrText>
            </w:r>
            <w:r>
              <w:instrText xml:space="preserve"> </w:instrText>
            </w:r>
            <w:r>
              <w:fldChar w:fldCharType="separate"/>
            </w:r>
            <w:r>
              <w:rPr>
                <w:rStyle w:val="5"/>
              </w:rPr>
              <w:t>01</w:t>
            </w:r>
            <w:bookmarkStart w:id="1" w:name="_GoBack"/>
            <w:bookmarkEnd w:id="1"/>
            <w:r>
              <w:rPr>
                <w:rStyle w:val="5"/>
              </w:rPr>
              <w:t>0</w:t>
            </w:r>
            <w: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62CC0D8D">
            <w:r>
              <w:rPr>
                <w:rFonts w:hint="eastAsia"/>
                <w:lang w:eastAsia="zh-CN"/>
              </w:rPr>
              <w:t>市区共管</w:t>
            </w:r>
          </w:p>
        </w:tc>
      </w:tr>
      <w:tr w14:paraId="2892C015">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5F1CF6F7">
            <w:pPr>
              <w:pStyle w:val="8"/>
              <w:rPr>
                <w:rFonts w:ascii="Times New Roman" w:hAnsi="Times New Roman" w:eastAsia="Times New Roman" w:cs="Times New Roman"/>
                <w:sz w:val="18"/>
                <w:szCs w:val="18"/>
              </w:rPr>
            </w:pPr>
          </w:p>
          <w:p w14:paraId="267AA37D">
            <w:pPr>
              <w:pStyle w:val="8"/>
              <w:rPr>
                <w:rFonts w:ascii="Times New Roman" w:hAnsi="Times New Roman" w:eastAsia="Times New Roman" w:cs="Times New Roman"/>
                <w:sz w:val="18"/>
                <w:szCs w:val="18"/>
              </w:rPr>
            </w:pPr>
          </w:p>
          <w:p w14:paraId="06F88969">
            <w:pPr>
              <w:pStyle w:val="8"/>
              <w:spacing w:before="153"/>
              <w:ind w:left="24"/>
              <w:rPr>
                <w:rFonts w:ascii="宋体" w:hAnsi="宋体" w:eastAsia="宋体" w:cs="宋体"/>
                <w:sz w:val="18"/>
                <w:szCs w:val="18"/>
              </w:rPr>
            </w:pPr>
            <w:r>
              <w:rPr>
                <w:rFonts w:ascii="宋体" w:hAnsi="宋体" w:eastAsia="宋体" w:cs="宋体"/>
                <w:sz w:val="18"/>
                <w:szCs w:val="18"/>
              </w:rPr>
              <w:t>检查结论</w:t>
            </w:r>
          </w:p>
        </w:tc>
        <w:tc>
          <w:tcPr>
            <w:tcW w:w="7239" w:type="dxa"/>
            <w:gridSpan w:val="4"/>
            <w:tcBorders>
              <w:top w:val="single" w:color="000000" w:sz="6" w:space="0"/>
              <w:left w:val="single" w:color="000000" w:sz="6" w:space="0"/>
              <w:bottom w:val="single" w:color="000000" w:sz="6" w:space="0"/>
              <w:right w:val="single" w:color="000000" w:sz="6" w:space="0"/>
            </w:tcBorders>
          </w:tcPr>
          <w:p w14:paraId="4F0AC282">
            <w:pPr>
              <w:pStyle w:val="8"/>
              <w:tabs>
                <w:tab w:val="left" w:pos="1020"/>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1055" w:type="dxa"/>
            <w:tcBorders>
              <w:top w:val="single" w:color="000000" w:sz="6" w:space="0"/>
              <w:left w:val="single" w:color="000000" w:sz="6" w:space="0"/>
              <w:bottom w:val="single" w:color="000000" w:sz="6" w:space="0"/>
              <w:right w:val="single" w:color="000000" w:sz="6" w:space="0"/>
            </w:tcBorders>
          </w:tcPr>
          <w:p w14:paraId="77BD4BC5">
            <w:pPr>
              <w:rPr>
                <w:lang w:eastAsia="zh-CN"/>
              </w:rPr>
            </w:pPr>
          </w:p>
        </w:tc>
        <w:tc>
          <w:tcPr>
            <w:tcW w:w="1055" w:type="dxa"/>
            <w:tcBorders>
              <w:top w:val="single" w:color="000000" w:sz="6" w:space="0"/>
              <w:left w:val="single" w:color="000000" w:sz="6" w:space="0"/>
              <w:bottom w:val="single" w:color="000000" w:sz="6" w:space="0"/>
              <w:right w:val="single" w:color="000000" w:sz="6" w:space="0"/>
            </w:tcBorders>
          </w:tcPr>
          <w:p w14:paraId="46362A2E">
            <w:pPr>
              <w:rPr>
                <w:lang w:eastAsia="zh-CN"/>
              </w:rPr>
            </w:pPr>
          </w:p>
        </w:tc>
      </w:tr>
      <w:tr w14:paraId="6D037AD3">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1CE61E99">
            <w:pPr>
              <w:pStyle w:val="8"/>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08CF4765">
            <w:pPr>
              <w:pStyle w:val="8"/>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7FD8B577">
            <w:pPr>
              <w:pStyle w:val="8"/>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630" w:type="dxa"/>
            <w:vMerge w:val="restart"/>
            <w:tcBorders>
              <w:top w:val="single" w:color="000000" w:sz="6" w:space="0"/>
              <w:left w:val="single" w:color="000000" w:sz="6" w:space="0"/>
              <w:right w:val="single" w:color="000000" w:sz="6" w:space="0"/>
            </w:tcBorders>
          </w:tcPr>
          <w:p w14:paraId="2550EEFC">
            <w:pPr>
              <w:pStyle w:val="8"/>
              <w:spacing w:before="111"/>
              <w:ind w:left="24"/>
              <w:rPr>
                <w:rFonts w:ascii="宋体" w:hAnsi="宋体" w:eastAsia="宋体" w:cs="宋体"/>
                <w:sz w:val="18"/>
                <w:szCs w:val="18"/>
              </w:rPr>
            </w:pPr>
            <w:r>
              <w:rPr>
                <w:rFonts w:ascii="宋体" w:hAnsi="宋体" w:eastAsia="宋体" w:cs="宋体"/>
                <w:sz w:val="18"/>
                <w:szCs w:val="18"/>
              </w:rPr>
              <w:t>记录人：</w:t>
            </w:r>
          </w:p>
        </w:tc>
        <w:tc>
          <w:tcPr>
            <w:tcW w:w="1479" w:type="dxa"/>
            <w:vMerge w:val="restart"/>
            <w:tcBorders>
              <w:top w:val="single" w:color="000000" w:sz="6" w:space="0"/>
              <w:left w:val="single" w:color="000000" w:sz="6" w:space="0"/>
              <w:right w:val="single" w:color="000000" w:sz="6" w:space="0"/>
            </w:tcBorders>
          </w:tcPr>
          <w:p w14:paraId="4C59F350">
            <w:pPr>
              <w:pStyle w:val="8"/>
              <w:spacing w:before="111"/>
              <w:ind w:left="24"/>
              <w:rPr>
                <w:rFonts w:ascii="宋体" w:hAnsi="宋体" w:eastAsia="宋体" w:cs="宋体"/>
                <w:sz w:val="18"/>
                <w:szCs w:val="18"/>
              </w:rPr>
            </w:pPr>
            <w:r>
              <w:rPr>
                <w:rFonts w:ascii="宋体" w:hAnsi="宋体" w:eastAsia="宋体" w:cs="宋体"/>
                <w:sz w:val="18"/>
                <w:szCs w:val="18"/>
              </w:rPr>
              <w:t>被检查人：</w:t>
            </w:r>
          </w:p>
        </w:tc>
        <w:tc>
          <w:tcPr>
            <w:tcW w:w="1055" w:type="dxa"/>
            <w:tcBorders>
              <w:top w:val="single" w:color="000000" w:sz="6" w:space="0"/>
              <w:left w:val="single" w:color="000000" w:sz="6" w:space="0"/>
              <w:bottom w:val="single" w:color="000000" w:sz="6" w:space="0"/>
              <w:right w:val="single" w:color="000000" w:sz="6" w:space="0"/>
            </w:tcBorders>
          </w:tcPr>
          <w:p w14:paraId="17D25D45"/>
        </w:tc>
        <w:tc>
          <w:tcPr>
            <w:tcW w:w="1055" w:type="dxa"/>
            <w:tcBorders>
              <w:top w:val="single" w:color="000000" w:sz="6" w:space="0"/>
              <w:left w:val="single" w:color="000000" w:sz="6" w:space="0"/>
              <w:bottom w:val="single" w:color="000000" w:sz="6" w:space="0"/>
              <w:right w:val="single" w:color="000000" w:sz="6" w:space="0"/>
            </w:tcBorders>
          </w:tcPr>
          <w:p w14:paraId="1107AA09"/>
        </w:tc>
      </w:tr>
      <w:tr w14:paraId="1AF1E174">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07E1958A"/>
        </w:tc>
        <w:tc>
          <w:tcPr>
            <w:tcW w:w="1579" w:type="dxa"/>
            <w:tcBorders>
              <w:top w:val="single" w:color="000000" w:sz="6" w:space="0"/>
              <w:left w:val="single" w:color="000000" w:sz="6" w:space="0"/>
              <w:bottom w:val="single" w:color="000000" w:sz="6" w:space="0"/>
              <w:right w:val="single" w:color="000000" w:sz="6" w:space="0"/>
            </w:tcBorders>
          </w:tcPr>
          <w:p w14:paraId="52417ECC">
            <w:pPr>
              <w:pStyle w:val="8"/>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554EE468">
            <w:pPr>
              <w:pStyle w:val="8"/>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630" w:type="dxa"/>
            <w:vMerge w:val="continue"/>
            <w:tcBorders>
              <w:left w:val="single" w:color="000000" w:sz="6" w:space="0"/>
              <w:bottom w:val="single" w:color="000000" w:sz="6" w:space="0"/>
              <w:right w:val="single" w:color="000000" w:sz="6" w:space="0"/>
            </w:tcBorders>
          </w:tcPr>
          <w:p w14:paraId="61797268"/>
        </w:tc>
        <w:tc>
          <w:tcPr>
            <w:tcW w:w="1479" w:type="dxa"/>
            <w:vMerge w:val="continue"/>
            <w:tcBorders>
              <w:left w:val="single" w:color="000000" w:sz="6" w:space="0"/>
              <w:bottom w:val="single" w:color="000000" w:sz="6" w:space="0"/>
              <w:right w:val="single" w:color="000000" w:sz="6" w:space="0"/>
            </w:tcBorders>
          </w:tcPr>
          <w:p w14:paraId="5EEF176F"/>
        </w:tc>
        <w:tc>
          <w:tcPr>
            <w:tcW w:w="1055" w:type="dxa"/>
            <w:tcBorders>
              <w:top w:val="single" w:color="000000" w:sz="6" w:space="0"/>
              <w:left w:val="single" w:color="000000" w:sz="6" w:space="0"/>
              <w:bottom w:val="single" w:color="000000" w:sz="6" w:space="0"/>
              <w:right w:val="single" w:color="000000" w:sz="6" w:space="0"/>
            </w:tcBorders>
          </w:tcPr>
          <w:p w14:paraId="30CA1D05"/>
        </w:tc>
        <w:tc>
          <w:tcPr>
            <w:tcW w:w="1055" w:type="dxa"/>
            <w:tcBorders>
              <w:top w:val="single" w:color="000000" w:sz="6" w:space="0"/>
              <w:left w:val="single" w:color="000000" w:sz="6" w:space="0"/>
              <w:bottom w:val="single" w:color="000000" w:sz="6" w:space="0"/>
              <w:right w:val="single" w:color="000000" w:sz="6" w:space="0"/>
            </w:tcBorders>
          </w:tcPr>
          <w:p w14:paraId="0FD9FF97"/>
        </w:tc>
      </w:tr>
      <w:tr w14:paraId="32F675FF">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5946D27F">
            <w:pPr>
              <w:pStyle w:val="8"/>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7239" w:type="dxa"/>
            <w:gridSpan w:val="4"/>
            <w:tcBorders>
              <w:top w:val="single" w:color="000000" w:sz="6" w:space="0"/>
              <w:left w:val="single" w:color="000000" w:sz="6" w:space="0"/>
              <w:bottom w:val="single" w:color="000000" w:sz="6" w:space="0"/>
              <w:right w:val="single" w:color="000000" w:sz="6" w:space="0"/>
            </w:tcBorders>
          </w:tcPr>
          <w:p w14:paraId="0F1D381E"/>
        </w:tc>
        <w:tc>
          <w:tcPr>
            <w:tcW w:w="1055" w:type="dxa"/>
            <w:tcBorders>
              <w:top w:val="single" w:color="000000" w:sz="6" w:space="0"/>
              <w:left w:val="single" w:color="000000" w:sz="6" w:space="0"/>
              <w:bottom w:val="single" w:color="000000" w:sz="6" w:space="0"/>
              <w:right w:val="single" w:color="000000" w:sz="6" w:space="0"/>
            </w:tcBorders>
          </w:tcPr>
          <w:p w14:paraId="730212EC"/>
        </w:tc>
        <w:tc>
          <w:tcPr>
            <w:tcW w:w="1055" w:type="dxa"/>
            <w:tcBorders>
              <w:top w:val="single" w:color="000000" w:sz="6" w:space="0"/>
              <w:left w:val="single" w:color="000000" w:sz="6" w:space="0"/>
              <w:bottom w:val="single" w:color="000000" w:sz="6" w:space="0"/>
              <w:right w:val="single" w:color="000000" w:sz="6" w:space="0"/>
            </w:tcBorders>
          </w:tcPr>
          <w:p w14:paraId="43DD898E"/>
        </w:tc>
      </w:tr>
    </w:tbl>
    <w:p w14:paraId="48207E93"/>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B2EAC">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0705420E">
                <w:pPr>
                  <w:pStyle w:val="2"/>
                  <w:spacing w:line="260" w:lineRule="exact"/>
                </w:pPr>
                <w:r>
                  <w:t xml:space="preserve">第 </w:t>
                </w:r>
                <w:r>
                  <w:fldChar w:fldCharType="begin"/>
                </w:r>
                <w:r>
                  <w:instrText xml:space="preserve"> PAGE </w:instrText>
                </w:r>
                <w:r>
                  <w:fldChar w:fldCharType="separate"/>
                </w:r>
                <w:r>
                  <w:t>2</w:t>
                </w:r>
                <w:r>
                  <w:fldChar w:fldCharType="end"/>
                </w:r>
                <w:r>
                  <w:t xml:space="preserve"> 页，共 2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324B81"/>
    <w:rsid w:val="00324B81"/>
    <w:rsid w:val="005559EC"/>
    <w:rsid w:val="15A65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character" w:styleId="5">
    <w:name w:val="Hyperlink"/>
    <w:basedOn w:val="4"/>
    <w:unhideWhenUsed/>
    <w:uiPriority w:val="99"/>
    <w:rPr>
      <w:color w:val="0000FF" w:themeColor="hyperlink"/>
      <w:u w:val="single"/>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1670</Words>
  <Characters>1692</Characters>
  <Lines>20</Lines>
  <Paragraphs>5</Paragraphs>
  <TotalTime>0</TotalTime>
  <ScaleCrop>false</ScaleCrop>
  <LinksUpToDate>false</LinksUpToDate>
  <CharactersWithSpaces>1779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2022-01-24T16:41:00Z</dcterms:created>
  <dc:creator>曹进宇</dc:creator>
  <cp:lastModifiedBy>WPS_1678189184</cp:lastModifiedBy>
  <dcterms:modified xsi:type="dcterms:W3CDTF">2025-07-15T09:57:21Z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2022-01-24T00:00:00Z</vt:filetime>
  </property>
  <property fmtid="{D5CDD505-2E9C-101B-9397-08002B2CF9AE}" pid="3" name="Creator">
    <vt:lpwstr>Acrobat PDFMaker 15 Excel 版</vt:lpwstr>
  </property>
  <property fmtid="{D5CDD505-2E9C-101B-9397-08002B2CF9AE}" pid="4" name="LastSaved">
    <vt:filetime>2022-01-24T00:00:00Z</vt:filetime>
  </property>
  <property fmtid="{D5CDD505-2E9C-101B-9397-08002B2CF9AE}" pid="5" name="KSOTemplateDocerSaveRecord">
    <vt:lpwstr>eyJoZGlkIjoiZTEwNjIxZjliYzJlZmU0YTYxNTEwOTc3NDg0YjQwNTgiLCJ1c2VySWQiOiIxNDc5MjI0MDExIn0=</vt:lpwstr>
  </property>
  <property fmtid="{D5CDD505-2E9C-101B-9397-08002B2CF9AE}" pid="6" name="KSOProductBuildVer">
    <vt:lpwstr>2052-12.1.0.21915</vt:lpwstr>
  </property>
  <property fmtid="{D5CDD505-2E9C-101B-9397-08002B2CF9AE}" pid="7" name="ICV">
    <vt:lpwstr>4B534D0620C0499A8789ABFF221E927F_12</vt:lpwstr>
  </property>
</Properties>
</file>