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55457" w:rsidRPr="00455457">
        <w:rPr>
          <w:rFonts w:ascii="仿宋_GB2312" w:eastAsia="仿宋_GB2312" w:hAnsi="仿宋_GB2312" w:cs="仿宋_GB2312" w:hint="eastAsia"/>
          <w:sz w:val="32"/>
          <w:szCs w:val="32"/>
        </w:rPr>
        <w:t>是否存在公开发行的期刊转载、摘编内部发行出版物内容的行为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55457" w:rsidRPr="00455457">
        <w:rPr>
          <w:rFonts w:ascii="仿宋_GB2312" w:eastAsia="仿宋_GB2312" w:hAnsi="仿宋_GB2312" w:cs="仿宋_GB2312" w:hint="eastAsia"/>
          <w:sz w:val="32"/>
          <w:szCs w:val="32"/>
        </w:rPr>
        <w:t>是否存在公开发行的期刊转载、摘编内部发行出版物内容的行为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82D02" w:rsidRPr="00582D0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455457" w:rsidRPr="00455457">
        <w:rPr>
          <w:rFonts w:ascii="仿宋_GB2312" w:eastAsia="仿宋_GB2312" w:hAnsi="仿宋_GB2312" w:cs="仿宋_GB2312" w:hint="eastAsia"/>
          <w:sz w:val="32"/>
          <w:szCs w:val="32"/>
        </w:rPr>
        <w:t>公开</w:t>
      </w:r>
      <w:bookmarkStart w:id="0" w:name="_GoBack"/>
      <w:bookmarkEnd w:id="0"/>
      <w:r w:rsidR="00455457" w:rsidRPr="00455457">
        <w:rPr>
          <w:rFonts w:ascii="仿宋_GB2312" w:eastAsia="仿宋_GB2312" w:hAnsi="仿宋_GB2312" w:cs="仿宋_GB2312" w:hint="eastAsia"/>
          <w:sz w:val="32"/>
          <w:szCs w:val="32"/>
        </w:rPr>
        <w:t>发行的期刊转载、摘编内部发行出版物内容的行为</w:t>
      </w:r>
      <w:r w:rsidR="00F846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BCF" w:rsidRDefault="00D20BCF" w:rsidP="00FC4787">
      <w:r>
        <w:separator/>
      </w:r>
    </w:p>
  </w:endnote>
  <w:endnote w:type="continuationSeparator" w:id="0">
    <w:p w:rsidR="00D20BCF" w:rsidRDefault="00D20BC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BCF" w:rsidRDefault="00D20BCF" w:rsidP="00FC4787">
      <w:r>
        <w:separator/>
      </w:r>
    </w:p>
  </w:footnote>
  <w:footnote w:type="continuationSeparator" w:id="0">
    <w:p w:rsidR="00D20BCF" w:rsidRDefault="00D20BC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20BCF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2021-09-14T08:50:00Z</dcterms:created>
  <dcterms:modified xsi:type="dcterms:W3CDTF">2021-09-14T08:50:00Z</dcterms:modified>
</cp:coreProperties>
</file>