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出版资质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8768D" w:rsidRPr="00C8768D">
        <w:rPr>
          <w:rFonts w:ascii="仿宋_GB2312" w:eastAsia="仿宋_GB2312" w:hAnsi="仿宋_GB2312" w:cs="仿宋_GB2312" w:hint="eastAsia"/>
          <w:sz w:val="32"/>
          <w:szCs w:val="32"/>
        </w:rPr>
        <w:t>是否存在未经批准，擅自编写和出版标准的出版业务的行为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8768D" w:rsidRPr="00C8768D">
        <w:rPr>
          <w:rFonts w:ascii="仿宋_GB2312" w:eastAsia="仿宋_GB2312" w:hAnsi="仿宋_GB2312" w:cs="仿宋_GB2312" w:hint="eastAsia"/>
          <w:sz w:val="32"/>
          <w:szCs w:val="32"/>
        </w:rPr>
        <w:t>是否存在未经批准，擅自编写和出版标准的出版业务的行为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AD7A5F">
        <w:rPr>
          <w:rFonts w:ascii="仿宋_GB2312" w:eastAsia="仿宋_GB2312" w:hAnsi="仿宋_GB2312" w:cs="仿宋_GB2312" w:hint="eastAsia"/>
          <w:sz w:val="32"/>
          <w:szCs w:val="32"/>
        </w:rPr>
        <w:t>此项所</w:t>
      </w:r>
      <w:proofErr w:type="gramStart"/>
      <w:r w:rsidR="00AD7A5F">
        <w:rPr>
          <w:rFonts w:ascii="仿宋_GB2312" w:eastAsia="仿宋_GB2312" w:hAnsi="仿宋_GB2312" w:cs="仿宋_GB2312" w:hint="eastAsia"/>
          <w:sz w:val="32"/>
          <w:szCs w:val="32"/>
        </w:rPr>
        <w:t>列</w:t>
      </w:r>
      <w:r w:rsidR="00DF0ED7">
        <w:rPr>
          <w:rFonts w:ascii="仿宋_GB2312" w:eastAsia="仿宋_GB2312" w:hAnsi="仿宋_GB2312" w:cs="仿宋_GB2312" w:hint="eastAsia"/>
          <w:sz w:val="32"/>
          <w:szCs w:val="32"/>
        </w:rPr>
        <w:t>行</w:t>
      </w:r>
      <w:proofErr w:type="gramEnd"/>
      <w:r w:rsidR="00DF0ED7"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D4EE1" w:rsidRDefault="00813649" w:rsidP="007D4EE1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D4EE1" w:rsidRPr="007D4EE1">
        <w:rPr>
          <w:rFonts w:ascii="仿宋_GB2312" w:eastAsia="仿宋_GB2312" w:hAnsi="仿宋_GB2312" w:cs="仿宋_GB2312" w:hint="eastAsia"/>
          <w:sz w:val="32"/>
          <w:szCs w:val="32"/>
        </w:rPr>
        <w:t>a.存在</w:t>
      </w:r>
      <w:r w:rsidR="007D4EE1">
        <w:rPr>
          <w:rFonts w:ascii="仿宋_GB2312" w:eastAsia="仿宋_GB2312" w:hAnsi="仿宋_GB2312" w:cs="仿宋_GB2312" w:hint="eastAsia"/>
          <w:sz w:val="32"/>
          <w:szCs w:val="32"/>
        </w:rPr>
        <w:t>未经批准，擅自设立标准出版单位的行为。</w:t>
      </w:r>
    </w:p>
    <w:p w:rsidR="00AD7A5F" w:rsidRDefault="007D4EE1" w:rsidP="007D4EE1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b.存在未经批准擅自从事标准的出版、印刷或者经营性复制、发行、传播业务的行为</w:t>
      </w: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c.存在</w:t>
      </w:r>
      <w:r w:rsidRPr="00327340">
        <w:rPr>
          <w:rFonts w:ascii="仿宋_GB2312" w:eastAsia="仿宋_GB2312" w:hAnsi="仿宋_GB2312" w:cs="仿宋_GB2312" w:hint="eastAsia"/>
          <w:sz w:val="32"/>
          <w:szCs w:val="32"/>
        </w:rPr>
        <w:t>未经批准，擅自编写和出版标准的出版业务的行为</w:t>
      </w:r>
      <w:bookmarkStart w:id="0" w:name="_GoBack"/>
      <w:bookmarkEnd w:id="0"/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04B" w:rsidRDefault="001A504B" w:rsidP="00FC4787">
      <w:r>
        <w:separator/>
      </w:r>
    </w:p>
  </w:endnote>
  <w:endnote w:type="continuationSeparator" w:id="0">
    <w:p w:rsidR="001A504B" w:rsidRDefault="001A504B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04B" w:rsidRDefault="001A504B" w:rsidP="00FC4787">
      <w:r>
        <w:separator/>
      </w:r>
    </w:p>
  </w:footnote>
  <w:footnote w:type="continuationSeparator" w:id="0">
    <w:p w:rsidR="001A504B" w:rsidRDefault="001A504B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04B"/>
    <w:rsid w:val="001A5878"/>
    <w:rsid w:val="001B452C"/>
    <w:rsid w:val="001C35B1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2021-09-13T08:27:00Z</dcterms:created>
  <dcterms:modified xsi:type="dcterms:W3CDTF">2021-09-13T08:28:00Z</dcterms:modified>
</cp:coreProperties>
</file>