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出版资质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3D39D2" w:rsidRPr="003D39D2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3D39D2" w:rsidRPr="003D39D2">
        <w:rPr>
          <w:rFonts w:ascii="仿宋_GB2312" w:eastAsia="仿宋_GB2312" w:hAnsi="仿宋_GB2312" w:cs="仿宋_GB2312" w:hint="eastAsia"/>
          <w:sz w:val="32"/>
          <w:szCs w:val="32"/>
        </w:rPr>
        <w:t>未经批准，擅自设立标准出版单位的行为</w:t>
      </w:r>
    </w:p>
    <w:bookmarkEnd w:id="0"/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3D39D2" w:rsidRPr="003D39D2">
        <w:rPr>
          <w:rFonts w:ascii="仿宋_GB2312" w:eastAsia="仿宋_GB2312" w:hAnsi="仿宋_GB2312" w:cs="仿宋_GB2312" w:hint="eastAsia"/>
          <w:sz w:val="32"/>
          <w:szCs w:val="32"/>
        </w:rPr>
        <w:t>是否存在未经批准，擅自设立标准出版单位的行为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3D39D2"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 w:rsidR="003D39D2">
        <w:rPr>
          <w:rFonts w:ascii="仿宋_GB2312" w:eastAsia="仿宋_GB2312" w:hAnsi="仿宋_GB2312" w:cs="仿宋_GB2312" w:hint="eastAsia"/>
          <w:sz w:val="32"/>
          <w:szCs w:val="32"/>
        </w:rPr>
        <w:t>列</w:t>
      </w:r>
      <w:r>
        <w:rPr>
          <w:rFonts w:ascii="仿宋_GB2312" w:eastAsia="仿宋_GB2312" w:hAnsi="仿宋_GB2312" w:cs="仿宋_GB2312" w:hint="eastAsia"/>
          <w:sz w:val="32"/>
          <w:szCs w:val="32"/>
        </w:rPr>
        <w:t>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为，未依照规定到出版行政主管部门办理审批手续。</w:t>
      </w:r>
    </w:p>
    <w:p w:rsidR="00813649" w:rsidRPr="005B27D7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813649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90C" w:rsidRDefault="00D5090C" w:rsidP="00FC4787">
      <w:r>
        <w:separator/>
      </w:r>
    </w:p>
  </w:endnote>
  <w:endnote w:type="continuationSeparator" w:id="0">
    <w:p w:rsidR="00D5090C" w:rsidRDefault="00D5090C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90C" w:rsidRDefault="00D5090C" w:rsidP="00FC4787">
      <w:r>
        <w:separator/>
      </w:r>
    </w:p>
  </w:footnote>
  <w:footnote w:type="continuationSeparator" w:id="0">
    <w:p w:rsidR="00D5090C" w:rsidRDefault="00D5090C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39D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0C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>Microsoft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2021-09-09T08:30:00Z</dcterms:created>
  <dcterms:modified xsi:type="dcterms:W3CDTF">2021-09-09T08:30:00Z</dcterms:modified>
</cp:coreProperties>
</file>