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北京市文化市场综合执法总队《宗教领域检查单》</w:t>
      </w:r>
    </w:p>
    <w:p>
      <w:pPr>
        <w:spacing w:line="600" w:lineRule="exact"/>
        <w:ind w:firstLine="640"/>
        <w:rPr>
          <w:rFonts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相关活动</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对宗教团体的成立、变更和注销未依照国家社会团体管理的有关规定办理登记的行为的检查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w:t>
      </w:r>
      <w:r>
        <w:rPr>
          <w:rFonts w:hint="eastAsia" w:ascii="仿宋_GB2312" w:hAnsi="仿宋_GB2312" w:eastAsia="仿宋_GB2312" w:cs="仿宋_GB2312"/>
          <w:b w:val="0"/>
          <w:bCs w:val="0"/>
          <w:sz w:val="32"/>
          <w:szCs w:val="32"/>
          <w:lang w:eastAsia="zh-CN"/>
        </w:rPr>
        <w:t>在</w:t>
      </w:r>
      <w:r>
        <w:rPr>
          <w:rFonts w:hint="eastAsia" w:ascii="仿宋_GB2312" w:hAnsi="仿宋_GB2312" w:eastAsia="仿宋_GB2312" w:cs="仿宋_GB2312"/>
          <w:b w:val="0"/>
          <w:bCs w:val="0"/>
          <w:sz w:val="32"/>
          <w:szCs w:val="32"/>
        </w:rPr>
        <w:t>宗教团体的成立、变更和注销未依照国家社会团体管理的有关规定办理登记的行为的检查</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2" w:firstLineChars="200"/>
        <w:rPr>
          <w:rFonts w:hint="eastAsia" w:ascii="仿宋" w:hAnsi="仿宋" w:eastAsia="仿宋" w:cs="仿宋"/>
          <w:b w:val="0"/>
          <w:bCs w:val="0"/>
          <w:sz w:val="30"/>
          <w:szCs w:val="30"/>
          <w:lang w:eastAsia="zh-CN"/>
        </w:rPr>
      </w:pPr>
      <w:r>
        <w:rPr>
          <w:rFonts w:hint="eastAsia" w:ascii="仿宋_GB2312" w:hAnsi="仿宋_GB2312" w:eastAsia="仿宋_GB2312" w:cs="仿宋_GB2312"/>
          <w:b/>
          <w:bCs/>
          <w:sz w:val="32"/>
          <w:szCs w:val="32"/>
          <w:lang w:val="en-US" w:eastAsia="zh-CN"/>
        </w:rPr>
        <w:t>合格情形：</w:t>
      </w:r>
      <w:r>
        <w:rPr>
          <w:rFonts w:ascii="仿宋" w:hAnsi="仿宋" w:eastAsia="仿宋" w:cs="仿宋"/>
          <w:b w:val="0"/>
          <w:bCs w:val="0"/>
          <w:sz w:val="30"/>
          <w:szCs w:val="30"/>
        </w:rPr>
        <w:t>宗教团体的成立、变更和注销</w:t>
      </w:r>
      <w:r>
        <w:rPr>
          <w:rFonts w:hint="eastAsia" w:ascii="仿宋" w:hAnsi="仿宋" w:eastAsia="仿宋" w:cs="仿宋"/>
          <w:b w:val="0"/>
          <w:bCs w:val="0"/>
          <w:sz w:val="30"/>
          <w:szCs w:val="30"/>
          <w:lang w:eastAsia="zh-CN"/>
        </w:rPr>
        <w:t>已依照宗教事务部门</w:t>
      </w:r>
      <w:r>
        <w:rPr>
          <w:rFonts w:ascii="仿宋" w:hAnsi="仿宋" w:eastAsia="仿宋" w:cs="仿宋"/>
          <w:b w:val="0"/>
          <w:bCs w:val="0"/>
          <w:sz w:val="30"/>
          <w:szCs w:val="30"/>
        </w:rPr>
        <w:t>有关规定办理登记</w:t>
      </w:r>
      <w:r>
        <w:rPr>
          <w:rFonts w:hint="eastAsia" w:ascii="仿宋" w:hAnsi="仿宋" w:eastAsia="仿宋" w:cs="仿宋"/>
          <w:b w:val="0"/>
          <w:bCs w:val="0"/>
          <w:sz w:val="30"/>
          <w:szCs w:val="30"/>
          <w:lang w:eastAsia="zh-CN"/>
        </w:rPr>
        <w:t>。</w:t>
      </w:r>
    </w:p>
    <w:p>
      <w:pPr>
        <w:spacing w:line="560" w:lineRule="exact"/>
        <w:ind w:firstLine="642" w:firstLineChars="200"/>
        <w:rPr>
          <w:rFonts w:hint="eastAsia" w:ascii="仿宋" w:hAnsi="仿宋" w:eastAsia="仿宋" w:cs="仿宋"/>
          <w:b w:val="0"/>
          <w:bCs w:val="0"/>
          <w:sz w:val="30"/>
          <w:szCs w:val="30"/>
          <w:lang w:eastAsia="zh-CN"/>
        </w:rPr>
      </w:pPr>
      <w:bookmarkStart w:id="0" w:name="_GoBack"/>
      <w:r>
        <w:rPr>
          <w:rFonts w:hint="eastAsia" w:ascii="仿宋_GB2312" w:hAnsi="仿宋_GB2312" w:eastAsia="仿宋_GB2312" w:cs="仿宋_GB2312"/>
          <w:b/>
          <w:bCs/>
          <w:sz w:val="32"/>
          <w:szCs w:val="32"/>
          <w:lang w:val="en-US" w:eastAsia="zh-CN"/>
        </w:rPr>
        <w:t>不合格情形：</w:t>
      </w:r>
      <w:bookmarkEnd w:id="0"/>
      <w:r>
        <w:rPr>
          <w:rFonts w:hint="eastAsia" w:ascii="黑体" w:hAnsi="黑体" w:eastAsia="黑体" w:cs="黑体"/>
          <w:sz w:val="32"/>
          <w:szCs w:val="32"/>
          <w:lang w:val="en-US" w:eastAsia="zh-CN"/>
        </w:rPr>
        <w:t>1.</w:t>
      </w:r>
      <w:r>
        <w:rPr>
          <w:rFonts w:ascii="仿宋" w:hAnsi="仿宋" w:eastAsia="仿宋" w:cs="仿宋"/>
          <w:b w:val="0"/>
          <w:bCs w:val="0"/>
          <w:sz w:val="30"/>
          <w:szCs w:val="30"/>
        </w:rPr>
        <w:t>宗教团体的成立</w:t>
      </w:r>
      <w:r>
        <w:rPr>
          <w:rFonts w:hint="eastAsia" w:ascii="仿宋" w:hAnsi="仿宋" w:eastAsia="仿宋" w:cs="仿宋"/>
          <w:b w:val="0"/>
          <w:bCs w:val="0"/>
          <w:sz w:val="30"/>
          <w:szCs w:val="30"/>
          <w:lang w:eastAsia="zh-CN"/>
        </w:rPr>
        <w:t>未依照宗教事务部门</w:t>
      </w:r>
      <w:r>
        <w:rPr>
          <w:rFonts w:ascii="仿宋" w:hAnsi="仿宋" w:eastAsia="仿宋" w:cs="仿宋"/>
          <w:b w:val="0"/>
          <w:bCs w:val="0"/>
          <w:sz w:val="30"/>
          <w:szCs w:val="30"/>
        </w:rPr>
        <w:t>有关规定办理登记</w:t>
      </w:r>
      <w:r>
        <w:rPr>
          <w:rFonts w:hint="eastAsia" w:ascii="仿宋" w:hAnsi="仿宋" w:eastAsia="仿宋" w:cs="仿宋"/>
          <w:b w:val="0"/>
          <w:bCs w:val="0"/>
          <w:sz w:val="30"/>
          <w:szCs w:val="30"/>
          <w:lang w:eastAsia="zh-CN"/>
        </w:rPr>
        <w:t>；</w:t>
      </w:r>
      <w:r>
        <w:rPr>
          <w:rFonts w:hint="eastAsia" w:ascii="仿宋" w:hAnsi="仿宋" w:eastAsia="仿宋" w:cs="仿宋"/>
          <w:b w:val="0"/>
          <w:bCs w:val="0"/>
          <w:sz w:val="30"/>
          <w:szCs w:val="30"/>
          <w:lang w:val="en-US" w:eastAsia="zh-CN"/>
        </w:rPr>
        <w:t>2.</w:t>
      </w:r>
      <w:r>
        <w:rPr>
          <w:rFonts w:ascii="仿宋" w:hAnsi="仿宋" w:eastAsia="仿宋" w:cs="仿宋"/>
          <w:b w:val="0"/>
          <w:bCs w:val="0"/>
          <w:sz w:val="30"/>
          <w:szCs w:val="30"/>
        </w:rPr>
        <w:t>宗教团体的变更</w:t>
      </w:r>
      <w:r>
        <w:rPr>
          <w:rFonts w:hint="eastAsia" w:ascii="仿宋" w:hAnsi="仿宋" w:eastAsia="仿宋" w:cs="仿宋"/>
          <w:b w:val="0"/>
          <w:bCs w:val="0"/>
          <w:sz w:val="30"/>
          <w:szCs w:val="30"/>
          <w:lang w:eastAsia="zh-CN"/>
        </w:rPr>
        <w:t>未依照宗教事务部门</w:t>
      </w:r>
      <w:r>
        <w:rPr>
          <w:rFonts w:ascii="仿宋" w:hAnsi="仿宋" w:eastAsia="仿宋" w:cs="仿宋"/>
          <w:b w:val="0"/>
          <w:bCs w:val="0"/>
          <w:sz w:val="30"/>
          <w:szCs w:val="30"/>
        </w:rPr>
        <w:t>有关规定办理登记</w:t>
      </w:r>
      <w:r>
        <w:rPr>
          <w:rFonts w:hint="eastAsia" w:ascii="仿宋" w:hAnsi="仿宋" w:eastAsia="仿宋" w:cs="仿宋"/>
          <w:b w:val="0"/>
          <w:bCs w:val="0"/>
          <w:sz w:val="30"/>
          <w:szCs w:val="30"/>
          <w:lang w:eastAsia="zh-CN"/>
        </w:rPr>
        <w:t>；</w:t>
      </w:r>
      <w:r>
        <w:rPr>
          <w:rFonts w:hint="eastAsia" w:ascii="仿宋" w:hAnsi="仿宋" w:eastAsia="仿宋" w:cs="仿宋"/>
          <w:b w:val="0"/>
          <w:bCs w:val="0"/>
          <w:sz w:val="30"/>
          <w:szCs w:val="30"/>
          <w:lang w:val="en-US" w:eastAsia="zh-CN"/>
        </w:rPr>
        <w:t>3.</w:t>
      </w:r>
      <w:r>
        <w:rPr>
          <w:rFonts w:ascii="仿宋" w:hAnsi="仿宋" w:eastAsia="仿宋" w:cs="仿宋"/>
          <w:b w:val="0"/>
          <w:bCs w:val="0"/>
          <w:sz w:val="30"/>
          <w:szCs w:val="30"/>
        </w:rPr>
        <w:t>宗教团体的注销</w:t>
      </w:r>
      <w:r>
        <w:rPr>
          <w:rFonts w:hint="eastAsia" w:ascii="仿宋" w:hAnsi="仿宋" w:eastAsia="仿宋" w:cs="仿宋"/>
          <w:b w:val="0"/>
          <w:bCs w:val="0"/>
          <w:sz w:val="30"/>
          <w:szCs w:val="30"/>
          <w:lang w:eastAsia="zh-CN"/>
        </w:rPr>
        <w:t>未依照宗教事务部门</w:t>
      </w:r>
      <w:r>
        <w:rPr>
          <w:rFonts w:ascii="仿宋" w:hAnsi="仿宋" w:eastAsia="仿宋" w:cs="仿宋"/>
          <w:b w:val="0"/>
          <w:bCs w:val="0"/>
          <w:sz w:val="30"/>
          <w:szCs w:val="30"/>
        </w:rPr>
        <w:t>有关规定办理登记</w:t>
      </w:r>
      <w:r>
        <w:rPr>
          <w:rFonts w:hint="eastAsia" w:ascii="仿宋" w:hAnsi="仿宋" w:eastAsia="仿宋" w:cs="仿宋"/>
          <w:b w:val="0"/>
          <w:bCs w:val="0"/>
          <w:sz w:val="30"/>
          <w:szCs w:val="30"/>
          <w:lang w:eastAsia="zh-CN"/>
        </w:rPr>
        <w:t>。</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5F768D0A"/>
    <w:rsid w:val="60760002"/>
    <w:rsid w:val="614B4667"/>
    <w:rsid w:val="67F31891"/>
    <w:rsid w:val="69F10BFA"/>
    <w:rsid w:val="6BA96E66"/>
    <w:rsid w:val="6DFE26FF"/>
    <w:rsid w:val="716B6761"/>
    <w:rsid w:val="75385D2D"/>
    <w:rsid w:val="7F561B6C"/>
    <w:rsid w:val="ADB95F6A"/>
    <w:rsid w:val="AFBD5AF7"/>
    <w:rsid w:val="AFDAD9FA"/>
    <w:rsid w:val="D32EAC9A"/>
    <w:rsid w:val="D7DE5711"/>
    <w:rsid w:val="DEED3433"/>
    <w:rsid w:val="F3BF6C16"/>
    <w:rsid w:val="FEC9575F"/>
    <w:rsid w:val="FFBF36F3"/>
    <w:rsid w:val="FFCEBE07"/>
    <w:rsid w:val="FFD78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2021-09-11T07:04:00Z</dcterms:created>
  <dc:creator>[1]鲁杲翔</dc:creator>
  <cp:lastModifiedBy>鑫者无疆01</cp:lastModifiedBy>
  <cp:lastPrinted>2021-09-13T07:22:00Z</cp:lastPrinted>
  <dcterms:modified xsi:type="dcterms:W3CDTF">2025-07-15T19:07:10Z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