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是否存在申领新闻记者证，新闻机构提交虚假申报材料的行为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是否存在申领新闻记者证，新闻机构提交虚假申报材料的行为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a.存在申领新闻记者证，新闻机构提交虚假申报材料的情形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2021-09-18T02:07:27Z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