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新闻单位</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新闻资质管理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是否存在社会组织或者个人以新闻采访为名开展各类活动或者谋取利益的行为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是否存在社会组织或者个人以新闻采访为名开展各类活动或者谋取利益的行为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a.存在社会组织或者个人以新闻采访为名开展各类活动的情形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存在社会组织或者个人以新闻采访为名谋取利益的情形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2021-09-18T01:57:15Z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