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新闻单位</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新闻记者证管理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是否存在新闻机构内未持有新闻记者证的人员从事新闻采访活动的行为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是否存在新闻机构内未持有新闻记者证的人员从事新闻采访活动的行为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a.存在新闻机构内未持有新闻记者证的人员从事新闻采访活动的情形</w:t>
      </w:r>
      <w:r>
        <w:rPr>
          <w:rFonts w:hint="eastAsia" w:ascii="仿宋_GB2312" w:hAnsi="仿宋_GB2312" w:eastAsia="仿宋_GB2312" w:cs="仿宋_GB2312"/>
          <w:sz w:val="32"/>
          <w:szCs w:val="32"/>
          <w:lang w:eastAsia="zh-CN"/>
        </w:rPr>
        <w:t>。</w:t>
      </w:r>
    </w:p>
    <w:p>
      <w:pPr>
        <w:spacing w:line="600" w:lineRule="exact"/>
        <w:ind w:firstLine="640"/>
        <w:rPr>
          <w:rFonts w:ascii="仿宋_GB2312" w:hAnsi="仿宋_GB2312" w:eastAsia="仿宋_GB2312" w:cs="仿宋_GB2312"/>
          <w:b/>
          <w:bCs/>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97650D2"/>
    <w:rsid w:val="1AA92329"/>
    <w:rsid w:val="1B5B1F4A"/>
    <w:rsid w:val="1BDD70B4"/>
    <w:rsid w:val="1C876D29"/>
    <w:rsid w:val="1CE624A2"/>
    <w:rsid w:val="1F2902F3"/>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5813239"/>
    <w:rsid w:val="26AA447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451B5F"/>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62538F"/>
    <w:rsid w:val="37900D70"/>
    <w:rsid w:val="379E7376"/>
    <w:rsid w:val="37A97E1B"/>
    <w:rsid w:val="38A32E40"/>
    <w:rsid w:val="3936269D"/>
    <w:rsid w:val="3A1806C8"/>
    <w:rsid w:val="3A272B34"/>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4432FB"/>
    <w:rsid w:val="3ED85433"/>
    <w:rsid w:val="3F2639D6"/>
    <w:rsid w:val="3FD0182B"/>
    <w:rsid w:val="3FD34475"/>
    <w:rsid w:val="3FF27A37"/>
    <w:rsid w:val="3FF8690C"/>
    <w:rsid w:val="3FFD7DB7"/>
    <w:rsid w:val="40260F82"/>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6F623677"/>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2021-09-18T02:10:46Z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