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9E49EC" w:rsidRPr="009E49EC">
        <w:rPr>
          <w:rFonts w:ascii="仿宋_GB2312" w:eastAsia="仿宋_GB2312" w:hAnsi="仿宋_GB2312" w:cs="仿宋_GB2312" w:hint="eastAsia"/>
          <w:sz w:val="32"/>
          <w:szCs w:val="32"/>
        </w:rPr>
        <w:t>新闻单位驻地检查单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9E49EC" w:rsidRPr="009E49EC">
        <w:rPr>
          <w:rFonts w:ascii="仿宋_GB2312" w:eastAsia="仿宋_GB2312" w:hAnsi="仿宋_GB2312" w:cs="仿宋_GB2312" w:hint="eastAsia"/>
          <w:sz w:val="32"/>
          <w:szCs w:val="32"/>
        </w:rPr>
        <w:t>新闻单位驻地经营情况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7C019F" w:rsidRPr="007C019F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B133FB" w:rsidRPr="00B133FB">
        <w:rPr>
          <w:rFonts w:ascii="仿宋_GB2312" w:eastAsia="仿宋_GB2312" w:hAnsi="仿宋_GB2312" w:cs="仿宋_GB2312" w:hint="eastAsia"/>
          <w:sz w:val="32"/>
          <w:szCs w:val="32"/>
        </w:rPr>
        <w:t>新闻单位未建立健全新闻线索集中管理和统一安排采访制度的行为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7C019F" w:rsidRPr="007C019F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B133FB" w:rsidRPr="00B133FB">
        <w:rPr>
          <w:rFonts w:ascii="仿宋_GB2312" w:eastAsia="仿宋_GB2312" w:hAnsi="仿宋_GB2312" w:cs="仿宋_GB2312" w:hint="eastAsia"/>
          <w:sz w:val="32"/>
          <w:szCs w:val="32"/>
        </w:rPr>
        <w:t>新闻单位未建立健全新闻线索集中管理和统一安排采访制度的行为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44683C" w:rsidRPr="00903001" w:rsidRDefault="00813649" w:rsidP="00AD2F2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B133FB" w:rsidRPr="00B133FB">
        <w:rPr>
          <w:rFonts w:ascii="仿宋_GB2312" w:eastAsia="仿宋_GB2312" w:hAnsi="仿宋_GB2312" w:cs="仿宋_GB2312" w:hint="eastAsia"/>
          <w:sz w:val="32"/>
          <w:szCs w:val="32"/>
        </w:rPr>
        <w:t>新闻单位未建立健全新闻线索集中管理和统一安排采访制度的行为</w:t>
      </w:r>
      <w:bookmarkStart w:id="0" w:name="_GoBack"/>
      <w:bookmarkEnd w:id="0"/>
      <w:r w:rsidR="009E49E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44683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AE5" w:rsidRDefault="00FF6AE5" w:rsidP="00FC4787">
      <w:r>
        <w:separator/>
      </w:r>
    </w:p>
  </w:endnote>
  <w:endnote w:type="continuationSeparator" w:id="0">
    <w:p w:rsidR="00FF6AE5" w:rsidRDefault="00FF6AE5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AE5" w:rsidRDefault="00FF6AE5" w:rsidP="00FC4787">
      <w:r>
        <w:separator/>
      </w:r>
    </w:p>
  </w:footnote>
  <w:footnote w:type="continuationSeparator" w:id="0">
    <w:p w:rsidR="00FF6AE5" w:rsidRDefault="00FF6AE5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08EA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4CDF"/>
    <w:rsid w:val="005A52E9"/>
    <w:rsid w:val="005B48C7"/>
    <w:rsid w:val="005C079A"/>
    <w:rsid w:val="005C0FCC"/>
    <w:rsid w:val="005C1E66"/>
    <w:rsid w:val="005E1FFA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A1124"/>
    <w:rsid w:val="006B07D2"/>
    <w:rsid w:val="006B65B9"/>
    <w:rsid w:val="006B6675"/>
    <w:rsid w:val="006C2C40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C019F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4AC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33F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34A9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515C5"/>
    <w:rsid w:val="00C603B1"/>
    <w:rsid w:val="00C60B0C"/>
    <w:rsid w:val="00C70765"/>
    <w:rsid w:val="00C71580"/>
    <w:rsid w:val="00C729BB"/>
    <w:rsid w:val="00C754A3"/>
    <w:rsid w:val="00C867C5"/>
    <w:rsid w:val="00C8786A"/>
    <w:rsid w:val="00C971A1"/>
    <w:rsid w:val="00CA0EE3"/>
    <w:rsid w:val="00CB2DCB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E065B7"/>
    <w:rsid w:val="00E10482"/>
    <w:rsid w:val="00E112F2"/>
    <w:rsid w:val="00E16029"/>
    <w:rsid w:val="00E27989"/>
    <w:rsid w:val="00E3489A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  <w:rsid w:val="00FF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Company>Microsoft</Company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2021-09-17T01:08:00Z</dcterms:created>
  <dcterms:modified xsi:type="dcterms:W3CDTF">2021-09-17T01:08:00Z</dcterms:modified>
</cp:coreProperties>
</file>