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娱乐场所安全生产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未建立生产安全事故隐患排查制度的行为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是否存在未建立生产安全事故隐患排查制度的行为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文化娱乐场所经营单位建立生产安全事故隐患排查制度，对本单位容易发生事故的部位、设施，明确责任人员，制定并落实防范和应急措施。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文化娱乐场所经营单位未建立生产安全事故隐患排查制度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1D6A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67955E5"/>
    <w:rsid w:val="0D8A6A95"/>
    <w:rsid w:val="0FAE49F9"/>
    <w:rsid w:val="13223B95"/>
    <w:rsid w:val="138A2B41"/>
    <w:rsid w:val="15E8669F"/>
    <w:rsid w:val="161D56A7"/>
    <w:rsid w:val="16C6289E"/>
    <w:rsid w:val="17631E5F"/>
    <w:rsid w:val="19E365DD"/>
    <w:rsid w:val="1D112480"/>
    <w:rsid w:val="1F662D2C"/>
    <w:rsid w:val="2291705B"/>
    <w:rsid w:val="24A03727"/>
    <w:rsid w:val="2FA90E29"/>
    <w:rsid w:val="302B5C3B"/>
    <w:rsid w:val="3492501A"/>
    <w:rsid w:val="386B5693"/>
    <w:rsid w:val="391A0B9C"/>
    <w:rsid w:val="39CA6F6B"/>
    <w:rsid w:val="3A460CDB"/>
    <w:rsid w:val="3AE94971"/>
    <w:rsid w:val="411D0617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4E51277A"/>
    <w:rsid w:val="53323534"/>
    <w:rsid w:val="579C03E4"/>
    <w:rsid w:val="5BB50597"/>
    <w:rsid w:val="5EF40F0F"/>
    <w:rsid w:val="61A8730A"/>
    <w:rsid w:val="62C64EF5"/>
    <w:rsid w:val="63E53ECB"/>
    <w:rsid w:val="64FE1674"/>
    <w:rsid w:val="6576358D"/>
    <w:rsid w:val="6AF91477"/>
    <w:rsid w:val="6B454990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2021-09-14T07:09:59Z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82DA579DF6074A599BAAE3922D379A34</vt:lpwstr>
  </property>
</Properties>
</file>