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北京市文化市场综合执法总队《艺术品市场检查单》</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艺术品经营行为（新）</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对是否存在艺术品经营单位从事艺术品鉴定评估等服务未明示特定的事项的行为的检查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是否存在艺术品经营单位从事艺术品鉴定、评估等服务未明示艺术品鉴定、评估程序或者需要告知、提示委托人的事项的行为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val="0"/>
          <w:sz w:val="32"/>
          <w:szCs w:val="32"/>
        </w:rPr>
        <w:t>艺术品经营单位从事艺术品鉴定、评估等服务</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明示艺术品鉴定、评估程序或者需要告知、提示委托人的事项</w:t>
      </w:r>
    </w:p>
    <w:p>
      <w:pPr>
        <w:spacing w:line="600" w:lineRule="exact"/>
        <w:ind w:firstLine="64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rPr>
        <w:t>艺术品经营单位从事艺术品鉴定、评估等服务</w:t>
      </w:r>
      <w:r>
        <w:rPr>
          <w:rFonts w:hint="eastAsia" w:ascii="仿宋_GB2312" w:hAnsi="仿宋_GB2312" w:eastAsia="仿宋_GB2312" w:cs="仿宋_GB2312"/>
          <w:b w:val="0"/>
          <w:bCs w:val="0"/>
          <w:sz w:val="32"/>
          <w:szCs w:val="32"/>
          <w:lang w:eastAsia="zh-CN"/>
        </w:rPr>
        <w:t>，未</w:t>
      </w:r>
      <w:bookmarkStart w:id="0" w:name="_GoBack"/>
      <w:bookmarkEnd w:id="0"/>
      <w:r>
        <w:rPr>
          <w:rFonts w:hint="eastAsia" w:ascii="仿宋_GB2312" w:hAnsi="仿宋_GB2312" w:eastAsia="仿宋_GB2312" w:cs="仿宋_GB2312"/>
          <w:b w:val="0"/>
          <w:bCs w:val="0"/>
          <w:sz w:val="32"/>
          <w:szCs w:val="32"/>
        </w:rPr>
        <w:t>明示艺术品鉴定、评估程序或者需要告知、提示委托人的事项</w:t>
      </w:r>
    </w:p>
    <w:p>
      <w:pPr>
        <w:spacing w:line="600" w:lineRule="exact"/>
        <w:ind w:firstLine="640"/>
        <w:rPr>
          <w:rFonts w:hint="eastAsia" w:ascii="仿宋_GB2312" w:hAnsi="仿宋_GB2312" w:eastAsia="仿宋_GB2312" w:cs="仿宋_GB2312"/>
          <w:sz w:val="32"/>
          <w:szCs w:val="32"/>
          <w:highlight w:val="none"/>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AD552FC"/>
    <w:rsid w:val="3E3331BE"/>
    <w:rsid w:val="3EFA908B"/>
    <w:rsid w:val="3EFF11E4"/>
    <w:rsid w:val="44E00044"/>
    <w:rsid w:val="4D4F114B"/>
    <w:rsid w:val="51BF77A4"/>
    <w:rsid w:val="524E55E0"/>
    <w:rsid w:val="5D5D1D9E"/>
    <w:rsid w:val="5E43155D"/>
    <w:rsid w:val="60760002"/>
    <w:rsid w:val="614B4667"/>
    <w:rsid w:val="69F10BFA"/>
    <w:rsid w:val="6BA96E66"/>
    <w:rsid w:val="6FEBAD5B"/>
    <w:rsid w:val="716B6761"/>
    <w:rsid w:val="71D72953"/>
    <w:rsid w:val="75385D2D"/>
    <w:rsid w:val="767E2999"/>
    <w:rsid w:val="76DB9AB3"/>
    <w:rsid w:val="775FE955"/>
    <w:rsid w:val="7B6F6FEA"/>
    <w:rsid w:val="7BEBD30D"/>
    <w:rsid w:val="7EEC47AD"/>
    <w:rsid w:val="7F561B6C"/>
    <w:rsid w:val="7FDE95A4"/>
    <w:rsid w:val="9DF1354F"/>
    <w:rsid w:val="AFBD5AF7"/>
    <w:rsid w:val="AFDAD9FA"/>
    <w:rsid w:val="D32EAC9A"/>
    <w:rsid w:val="D7DE5711"/>
    <w:rsid w:val="DEED3433"/>
    <w:rsid w:val="EA77CF33"/>
    <w:rsid w:val="F3BF6C16"/>
    <w:rsid w:val="F6EF6FB1"/>
    <w:rsid w:val="FD0F488E"/>
    <w:rsid w:val="FDDEE1EA"/>
    <w:rsid w:val="FEAEDB1A"/>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2021-09-13T23:04:00Z</dcterms:created>
  <dc:creator>[1]鲁杲翔</dc:creator>
  <cp:lastModifiedBy>gaokun</cp:lastModifiedBy>
  <cp:lastPrinted>2021-09-15T23:22:00Z</cp:lastPrinted>
  <dcterms:modified xsi:type="dcterms:W3CDTF">2025-07-15T16:00:17Z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