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音像制品经营管理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是否存在出版含有禁止内容的音像制品，或制作复制批发零售出租放映明知或应知含有禁止内容的音像制品的行为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是否存在出版含有禁止内容的音像制品，或者制作、复制、批发、零售、出租、放映明知或者应知含有禁止内容的音像制品的行为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a.存在出版含有禁止内容的音像制品的情形</w:t>
      </w:r>
      <w:r>
        <w:rPr>
          <w:rFonts w:hint="eastAsia" w:ascii="仿宋_GB2312" w:hAnsi="仿宋_GB2312" w:eastAsia="仿宋_GB2312" w:cs="仿宋_GB2312"/>
          <w:sz w:val="32"/>
          <w:szCs w:val="32"/>
          <w:lang w:eastAsia="zh-CN"/>
        </w:rPr>
        <w:t>。</w:t>
      </w:r>
    </w:p>
    <w:p>
      <w:pPr>
        <w:spacing w:line="600" w:lineRule="exact"/>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b.</w:t>
      </w:r>
      <w:r>
        <w:rPr>
          <w:rFonts w:hint="eastAsia" w:ascii="仿宋_GB2312" w:hAnsi="仿宋_GB2312" w:eastAsia="仿宋_GB2312" w:cs="仿宋_GB2312"/>
          <w:sz w:val="32"/>
          <w:szCs w:val="32"/>
        </w:rPr>
        <w:t>存在</w:t>
      </w:r>
      <w:bookmarkStart w:id="0" w:name="_GoBack"/>
      <w:bookmarkEnd w:id="0"/>
      <w:r>
        <w:rPr>
          <w:rFonts w:hint="eastAsia" w:ascii="仿宋_GB2312" w:hAnsi="仿宋_GB2312" w:eastAsia="仿宋_GB2312" w:cs="仿宋_GB2312"/>
          <w:sz w:val="32"/>
          <w:szCs w:val="32"/>
        </w:rPr>
        <w:t>制作、复制、批发、零售、出租、放映明知或者应知含有禁止内容的音像制品的情形</w:t>
      </w:r>
      <w:r>
        <w:rPr>
          <w:rFonts w:hint="eastAsia" w:ascii="仿宋_GB2312" w:hAnsi="仿宋_GB2312" w:eastAsia="仿宋_GB2312" w:cs="仿宋_GB2312"/>
          <w:sz w:val="32"/>
          <w:szCs w:val="32"/>
          <w:lang w:eastAsia="zh-CN"/>
        </w:rPr>
        <w:t>。</w:t>
      </w: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9034DC"/>
    <w:rsid w:val="18B27585"/>
    <w:rsid w:val="18F62F3C"/>
    <w:rsid w:val="19200BF0"/>
    <w:rsid w:val="19266FA9"/>
    <w:rsid w:val="192E3935"/>
    <w:rsid w:val="19682BC8"/>
    <w:rsid w:val="197650D2"/>
    <w:rsid w:val="1AA92329"/>
    <w:rsid w:val="1B5B1F4A"/>
    <w:rsid w:val="1BDD70B4"/>
    <w:rsid w:val="1C876D29"/>
    <w:rsid w:val="1CE624A2"/>
    <w:rsid w:val="1D0A6298"/>
    <w:rsid w:val="1F2902F3"/>
    <w:rsid w:val="202B23B6"/>
    <w:rsid w:val="20364758"/>
    <w:rsid w:val="20DB2601"/>
    <w:rsid w:val="20E0489E"/>
    <w:rsid w:val="21DD380C"/>
    <w:rsid w:val="21E1597D"/>
    <w:rsid w:val="22587350"/>
    <w:rsid w:val="22D5560C"/>
    <w:rsid w:val="231C55CE"/>
    <w:rsid w:val="236D7EA0"/>
    <w:rsid w:val="2381669F"/>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451B5F"/>
    <w:rsid w:val="30B014BD"/>
    <w:rsid w:val="30BB17F8"/>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260E53"/>
    <w:rsid w:val="3662538F"/>
    <w:rsid w:val="37900D70"/>
    <w:rsid w:val="379E7376"/>
    <w:rsid w:val="37A97E1B"/>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2F3176"/>
    <w:rsid w:val="3E4432FB"/>
    <w:rsid w:val="3ED85433"/>
    <w:rsid w:val="3F2639D6"/>
    <w:rsid w:val="3FD0182B"/>
    <w:rsid w:val="3FD34475"/>
    <w:rsid w:val="3FF27A37"/>
    <w:rsid w:val="3FF8690C"/>
    <w:rsid w:val="3FFD7DB7"/>
    <w:rsid w:val="40260F82"/>
    <w:rsid w:val="414B222D"/>
    <w:rsid w:val="416A0599"/>
    <w:rsid w:val="41A05872"/>
    <w:rsid w:val="41E50C65"/>
    <w:rsid w:val="420D3791"/>
    <w:rsid w:val="42344ACF"/>
    <w:rsid w:val="42742DD3"/>
    <w:rsid w:val="428B14DE"/>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2546FC"/>
    <w:rsid w:val="525B1B20"/>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B1037D"/>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5113F2A"/>
    <w:rsid w:val="655D34AC"/>
    <w:rsid w:val="656A03EA"/>
    <w:rsid w:val="657909CB"/>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C05A72"/>
    <w:rsid w:val="6BF31A2F"/>
    <w:rsid w:val="6BF8360D"/>
    <w:rsid w:val="6C3A03CC"/>
    <w:rsid w:val="6CD52F06"/>
    <w:rsid w:val="6CE54F49"/>
    <w:rsid w:val="6D2A2E14"/>
    <w:rsid w:val="6D4A4115"/>
    <w:rsid w:val="6D904C35"/>
    <w:rsid w:val="6E4A6D5D"/>
    <w:rsid w:val="6F623677"/>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2021-09-23T00:58:42Z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