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北京市大兴区国防动员办公室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2024年执法统计年报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行政执法机关的执法主体名称和数量情况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</w:rPr>
      </w:pPr>
      <w:r>
        <w:rPr>
          <w:rFonts w:hint="eastAsia"/>
        </w:rPr>
        <w:t>本机关现有行政执法主体1个，名称为北京市</w:t>
      </w:r>
      <w:r>
        <w:rPr>
          <w:rFonts w:hint="eastAsia"/>
          <w:lang w:eastAsia="zh-CN"/>
        </w:rPr>
        <w:t>大兴区</w:t>
      </w:r>
      <w:r>
        <w:rPr>
          <w:rFonts w:hint="eastAsia"/>
        </w:rPr>
        <w:t>国防动员办公室（北京市</w:t>
      </w:r>
      <w:r>
        <w:rPr>
          <w:rFonts w:hint="eastAsia"/>
          <w:lang w:eastAsia="zh-CN"/>
        </w:rPr>
        <w:t>大兴区</w:t>
      </w:r>
      <w:r>
        <w:rPr>
          <w:rFonts w:hint="eastAsia"/>
        </w:rPr>
        <w:t>人民防空办公室）。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rightChars="0"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 xml:space="preserve">各执法主体的执法岗位设置及执法人员在岗情况 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</w:rPr>
      </w:pPr>
      <w:r>
        <w:rPr>
          <w:rFonts w:hint="eastAsia"/>
          <w:lang w:eastAsia="zh-CN"/>
        </w:rPr>
        <w:t>本机关设置</w:t>
      </w:r>
      <w:r>
        <w:rPr>
          <w:rFonts w:hint="eastAsia"/>
        </w:rPr>
        <w:t>区级人防综合执法审查决定岗</w:t>
      </w:r>
      <w:r>
        <w:rPr>
          <w:rFonts w:hint="eastAsia"/>
          <w:lang w:val="en" w:eastAsia="zh-CN"/>
        </w:rPr>
        <w:t>（</w:t>
      </w:r>
      <w:r>
        <w:rPr>
          <w:rFonts w:hint="eastAsia"/>
          <w:lang w:val="en-US" w:eastAsia="zh-CN"/>
        </w:rPr>
        <w:t>B</w:t>
      </w:r>
      <w:r>
        <w:rPr>
          <w:rFonts w:hint="eastAsia"/>
          <w:lang w:val="en" w:eastAsia="zh-CN"/>
        </w:rPr>
        <w:t>岗）</w:t>
      </w:r>
      <w:r>
        <w:rPr>
          <w:rFonts w:hint="eastAsia"/>
        </w:rPr>
        <w:t>1个、区级人防综合执法业务承办岗</w:t>
      </w:r>
      <w:r>
        <w:rPr>
          <w:rFonts w:hint="eastAsia"/>
          <w:lang w:val="en" w:eastAsia="zh-CN"/>
        </w:rPr>
        <w:t>（</w:t>
      </w:r>
      <w:r>
        <w:rPr>
          <w:rFonts w:hint="default"/>
          <w:lang w:val="en"/>
        </w:rPr>
        <w:t>A</w:t>
      </w:r>
      <w:r>
        <w:rPr>
          <w:rFonts w:hint="eastAsia"/>
          <w:lang w:val="en" w:eastAsia="zh-CN"/>
        </w:rPr>
        <w:t>岗）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个、区级建设管理综合审查决定岗</w:t>
      </w:r>
      <w:r>
        <w:rPr>
          <w:rFonts w:hint="eastAsia"/>
          <w:lang w:val="en" w:eastAsia="zh-CN"/>
        </w:rPr>
        <w:t>（</w:t>
      </w:r>
      <w:r>
        <w:rPr>
          <w:rFonts w:hint="eastAsia"/>
          <w:lang w:val="en-US" w:eastAsia="zh-CN"/>
        </w:rPr>
        <w:t>B</w:t>
      </w:r>
      <w:r>
        <w:rPr>
          <w:rFonts w:hint="eastAsia"/>
          <w:lang w:val="en" w:eastAsia="zh-CN"/>
        </w:rPr>
        <w:t>岗）</w:t>
      </w:r>
      <w:r>
        <w:rPr>
          <w:rFonts w:hint="eastAsia"/>
        </w:rPr>
        <w:t>1个、区级建设管理综合业务承办岗</w:t>
      </w:r>
      <w:r>
        <w:rPr>
          <w:rFonts w:hint="eastAsia"/>
          <w:lang w:val="en" w:eastAsia="zh-CN"/>
        </w:rPr>
        <w:t>（</w:t>
      </w:r>
      <w:r>
        <w:rPr>
          <w:rFonts w:hint="eastAsia"/>
          <w:lang w:val="en-US" w:eastAsia="zh-CN"/>
        </w:rPr>
        <w:t>B</w:t>
      </w:r>
      <w:r>
        <w:rPr>
          <w:rFonts w:hint="eastAsia"/>
          <w:lang w:val="en" w:eastAsia="zh-CN"/>
        </w:rPr>
        <w:t>岗）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个。</w:t>
      </w:r>
      <w:r>
        <w:rPr>
          <w:rFonts w:hint="eastAsia"/>
          <w:lang w:eastAsia="zh-CN"/>
        </w:rPr>
        <w:t>岗位执法人员均</w:t>
      </w:r>
      <w:r>
        <w:rPr>
          <w:rFonts w:hint="eastAsia"/>
        </w:rPr>
        <w:t>在岗。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rightChars="0"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执法力量投入情况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/>
        </w:rPr>
        <w:t>本机关全年A岗参与执法人员2名，</w:t>
      </w:r>
      <w:r>
        <w:rPr>
          <w:rFonts w:hint="eastAsia"/>
          <w:lang w:val="en-US" w:eastAsia="zh-CN"/>
        </w:rPr>
        <w:t>A岗人员</w:t>
      </w:r>
      <w:r>
        <w:rPr>
          <w:rFonts w:hint="eastAsia"/>
        </w:rPr>
        <w:t>参与执法率100%</w:t>
      </w:r>
      <w:r>
        <w:rPr>
          <w:rFonts w:hint="eastAsia"/>
          <w:lang w:eastAsia="zh-CN"/>
        </w:rPr>
        <w:t>。自</w:t>
      </w:r>
      <w:r>
        <w:rPr>
          <w:rFonts w:hint="eastAsia"/>
          <w:lang w:val="en-US" w:eastAsia="zh-CN"/>
        </w:rPr>
        <w:t>7月以来运用综合监管系统进行检查，A岗人员用户绑定率100%，扫码率100%。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rightChars="0"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政务服务事项的办理情况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eastAsia="zh-CN"/>
        </w:rPr>
        <w:t>度</w:t>
      </w:r>
      <w:r>
        <w:rPr>
          <w:rFonts w:hint="eastAsia"/>
        </w:rPr>
        <w:t>共办理</w:t>
      </w:r>
      <w:r>
        <w:rPr>
          <w:rFonts w:hint="eastAsia"/>
          <w:lang w:eastAsia="zh-CN"/>
        </w:rPr>
        <w:t>标准审查、多规合一审查、平时利用批准、人防工程竣工验收备案、联合验收等政务</w:t>
      </w:r>
      <w:r>
        <w:rPr>
          <w:rFonts w:hint="eastAsia"/>
        </w:rPr>
        <w:t>服务事项</w:t>
      </w:r>
      <w:r>
        <w:rPr>
          <w:rFonts w:hint="eastAsia"/>
          <w:lang w:val="en-US" w:eastAsia="zh-CN"/>
        </w:rPr>
        <w:t>230</w:t>
      </w:r>
      <w:r>
        <w:rPr>
          <w:rFonts w:hint="eastAsia"/>
        </w:rPr>
        <w:t>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rightChars="0"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执法检查计划执行情况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eastAsia="zh-CN"/>
        </w:rPr>
        <w:t>度</w:t>
      </w:r>
      <w:r>
        <w:rPr>
          <w:rFonts w:hint="eastAsia"/>
        </w:rPr>
        <w:t>共进行执法检查</w:t>
      </w:r>
      <w:r>
        <w:rPr>
          <w:rFonts w:hint="eastAsia"/>
          <w:lang w:val="en-US" w:eastAsia="zh-CN"/>
        </w:rPr>
        <w:t>343</w:t>
      </w:r>
      <w:r>
        <w:rPr>
          <w:rFonts w:hint="eastAsia"/>
        </w:rPr>
        <w:t>次，</w:t>
      </w:r>
      <w:r>
        <w:rPr>
          <w:rFonts w:hint="eastAsia"/>
          <w:lang w:eastAsia="zh-CN"/>
        </w:rPr>
        <w:t>其中</w:t>
      </w:r>
      <w:r>
        <w:rPr>
          <w:rFonts w:hint="eastAsia"/>
          <w:lang w:val="en-US" w:eastAsia="zh-CN"/>
        </w:rPr>
        <w:t>应用综合监管系统进行检查172次，积极探索非现场检查方式，非现场检查78次，占比45.34%，计划执行率100%，任务完成率100%。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rightChars="0"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行政处罚、行政强制等案件的办理情况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年度</w:t>
      </w:r>
      <w:r>
        <w:rPr>
          <w:rFonts w:hint="eastAsia"/>
          <w:lang w:eastAsia="zh-CN"/>
        </w:rPr>
        <w:t>根据相关法律法规及裁量基准办理行政处罚案件</w:t>
      </w:r>
      <w:r>
        <w:rPr>
          <w:rFonts w:hint="eastAsia"/>
          <w:lang w:val="en-US" w:eastAsia="zh-CN"/>
        </w:rPr>
        <w:t>2项</w:t>
      </w:r>
      <w:bookmarkStart w:id="0" w:name="_GoBack"/>
      <w:bookmarkEnd w:id="0"/>
      <w:r>
        <w:rPr>
          <w:rFonts w:hint="eastAsia"/>
          <w:lang w:val="en-US" w:eastAsia="zh-CN"/>
        </w:rPr>
        <w:t>，其中</w:t>
      </w:r>
      <w:r>
        <w:rPr>
          <w:rFonts w:hint="eastAsia"/>
        </w:rPr>
        <w:t>作出不予处罚决定1项；做出行政处罚</w:t>
      </w:r>
      <w:r>
        <w:rPr>
          <w:rFonts w:hint="eastAsia"/>
          <w:lang w:eastAsia="zh-CN"/>
        </w:rPr>
        <w:t>决定</w:t>
      </w:r>
      <w:r>
        <w:rPr>
          <w:rFonts w:hint="eastAsia"/>
        </w:rPr>
        <w:t>1项，罚款2千元。本单位无行政强制事项。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rightChars="0"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投诉、举报案件的受理和分类办理情况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年度共</w:t>
      </w:r>
      <w:r>
        <w:rPr>
          <w:rFonts w:hint="eastAsia"/>
          <w:lang w:val="en-US" w:eastAsia="zh-CN"/>
        </w:rPr>
        <w:t>办理市办转办</w:t>
      </w:r>
      <w:r>
        <w:rPr>
          <w:rFonts w:hint="eastAsia"/>
          <w:lang w:eastAsia="zh-CN"/>
        </w:rPr>
        <w:t>的投诉、举报件</w:t>
      </w:r>
      <w:r>
        <w:rPr>
          <w:rFonts w:hint="eastAsia"/>
          <w:lang w:val="en-US" w:eastAsia="zh-CN"/>
        </w:rPr>
        <w:t>94件，办理</w:t>
      </w:r>
      <w:r>
        <w:rPr>
          <w:rFonts w:hint="eastAsia"/>
          <w:lang w:eastAsia="zh-CN"/>
        </w:rPr>
        <w:t>通过“12345”平台反馈和承办的工单</w:t>
      </w:r>
      <w:r>
        <w:rPr>
          <w:rFonts w:hint="eastAsia"/>
          <w:lang w:val="en-US" w:eastAsia="zh-CN"/>
        </w:rPr>
        <w:t>56</w:t>
      </w:r>
      <w:r>
        <w:rPr>
          <w:rFonts w:hint="eastAsia"/>
          <w:lang w:eastAsia="zh-CN"/>
        </w:rPr>
        <w:t>件。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行政执法机关认为需要公示的其他情况。</w:t>
      </w:r>
    </w:p>
    <w:p>
      <w:pPr>
        <w:pStyle w:val="2"/>
        <w:numPr>
          <w:ilvl w:val="0"/>
          <w:numId w:val="0"/>
        </w:numPr>
        <w:ind w:leftChars="200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无。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DEBBA6"/>
    <w:multiLevelType w:val="singleLevel"/>
    <w:tmpl w:val="E6DEBBA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D2A9D"/>
    <w:rsid w:val="0DBF4B15"/>
    <w:rsid w:val="1F76CE4C"/>
    <w:rsid w:val="1FEF887B"/>
    <w:rsid w:val="1FFF6016"/>
    <w:rsid w:val="256EDF98"/>
    <w:rsid w:val="2F6F165F"/>
    <w:rsid w:val="2FDFF7BD"/>
    <w:rsid w:val="2FE7D44E"/>
    <w:rsid w:val="35F63397"/>
    <w:rsid w:val="37C68591"/>
    <w:rsid w:val="37FFFA35"/>
    <w:rsid w:val="3B13B3FB"/>
    <w:rsid w:val="3BA50AE1"/>
    <w:rsid w:val="3C71C052"/>
    <w:rsid w:val="3DCF1236"/>
    <w:rsid w:val="3EE7423E"/>
    <w:rsid w:val="3F23633A"/>
    <w:rsid w:val="3F3D004A"/>
    <w:rsid w:val="3FBFF219"/>
    <w:rsid w:val="3FC76A45"/>
    <w:rsid w:val="4DFF8585"/>
    <w:rsid w:val="4FF8D09C"/>
    <w:rsid w:val="543D2A9D"/>
    <w:rsid w:val="56CF217C"/>
    <w:rsid w:val="57FF178A"/>
    <w:rsid w:val="59FF1EB0"/>
    <w:rsid w:val="5ED72967"/>
    <w:rsid w:val="5F6EE98E"/>
    <w:rsid w:val="5F7F8060"/>
    <w:rsid w:val="5FA29D35"/>
    <w:rsid w:val="5FAF5A88"/>
    <w:rsid w:val="5FF4D0D6"/>
    <w:rsid w:val="5FF5F795"/>
    <w:rsid w:val="5FF6D582"/>
    <w:rsid w:val="5FFF6BDD"/>
    <w:rsid w:val="65FF168B"/>
    <w:rsid w:val="66FF364B"/>
    <w:rsid w:val="673F83E5"/>
    <w:rsid w:val="67BEC4F6"/>
    <w:rsid w:val="6D2B03AB"/>
    <w:rsid w:val="6D7D3E2B"/>
    <w:rsid w:val="6DBBF8CD"/>
    <w:rsid w:val="6F972970"/>
    <w:rsid w:val="6FADF4F6"/>
    <w:rsid w:val="6FBDB679"/>
    <w:rsid w:val="71BF238A"/>
    <w:rsid w:val="71FF2F5D"/>
    <w:rsid w:val="73E7BE4C"/>
    <w:rsid w:val="73F772A3"/>
    <w:rsid w:val="7678D135"/>
    <w:rsid w:val="769D6370"/>
    <w:rsid w:val="76FB2770"/>
    <w:rsid w:val="775F4ED6"/>
    <w:rsid w:val="777E565C"/>
    <w:rsid w:val="77B71924"/>
    <w:rsid w:val="7B7CC5D2"/>
    <w:rsid w:val="7BA63FD5"/>
    <w:rsid w:val="7BFF7A72"/>
    <w:rsid w:val="7CBD1785"/>
    <w:rsid w:val="7DBA7A64"/>
    <w:rsid w:val="7DBF199B"/>
    <w:rsid w:val="7DFCCA3F"/>
    <w:rsid w:val="7E7F22EE"/>
    <w:rsid w:val="7ECF2BB7"/>
    <w:rsid w:val="7EF37839"/>
    <w:rsid w:val="7F73177B"/>
    <w:rsid w:val="7FAD87B4"/>
    <w:rsid w:val="7FB7EF98"/>
    <w:rsid w:val="7FDFAE03"/>
    <w:rsid w:val="8FFE3BA7"/>
    <w:rsid w:val="9EFF69B4"/>
    <w:rsid w:val="9FFF3EC0"/>
    <w:rsid w:val="A6BF9ACB"/>
    <w:rsid w:val="ADCFE35A"/>
    <w:rsid w:val="B2FD5AD1"/>
    <w:rsid w:val="B4354223"/>
    <w:rsid w:val="B5EFFCD8"/>
    <w:rsid w:val="B6BED72B"/>
    <w:rsid w:val="B6EF7B7D"/>
    <w:rsid w:val="BA7B23C6"/>
    <w:rsid w:val="BDF73421"/>
    <w:rsid w:val="BE7F4A28"/>
    <w:rsid w:val="BFFEBFCC"/>
    <w:rsid w:val="CB7ED6CC"/>
    <w:rsid w:val="CE67FCA0"/>
    <w:rsid w:val="D5FB436B"/>
    <w:rsid w:val="D7EFD868"/>
    <w:rsid w:val="D8FF8CC0"/>
    <w:rsid w:val="D9BFBC31"/>
    <w:rsid w:val="DAED2BA1"/>
    <w:rsid w:val="DFED176A"/>
    <w:rsid w:val="DFFB6A0D"/>
    <w:rsid w:val="E71DD19A"/>
    <w:rsid w:val="E7EF2EB4"/>
    <w:rsid w:val="E7F6D855"/>
    <w:rsid w:val="E9BB522E"/>
    <w:rsid w:val="EB337886"/>
    <w:rsid w:val="EBFF29E4"/>
    <w:rsid w:val="ECBC5A33"/>
    <w:rsid w:val="EDF7B55D"/>
    <w:rsid w:val="EDFFC923"/>
    <w:rsid w:val="EFBD6D2D"/>
    <w:rsid w:val="EFFC4167"/>
    <w:rsid w:val="EFFD5624"/>
    <w:rsid w:val="F4FFA0F2"/>
    <w:rsid w:val="F5DDF49D"/>
    <w:rsid w:val="F5F81ECD"/>
    <w:rsid w:val="F6A90BF4"/>
    <w:rsid w:val="F6BF2447"/>
    <w:rsid w:val="F77FD237"/>
    <w:rsid w:val="F78E0C39"/>
    <w:rsid w:val="F7FF1CE8"/>
    <w:rsid w:val="F9C9CD50"/>
    <w:rsid w:val="F9F55B78"/>
    <w:rsid w:val="FAAA8ABC"/>
    <w:rsid w:val="FBC726A9"/>
    <w:rsid w:val="FBCF93B7"/>
    <w:rsid w:val="FBD7CC5A"/>
    <w:rsid w:val="FBFA5284"/>
    <w:rsid w:val="FBFF8F76"/>
    <w:rsid w:val="FC3F3A41"/>
    <w:rsid w:val="FCFA8EC1"/>
    <w:rsid w:val="FD75C3A5"/>
    <w:rsid w:val="FDB6301D"/>
    <w:rsid w:val="FDFFD443"/>
    <w:rsid w:val="FE84E4F4"/>
    <w:rsid w:val="FF3FC803"/>
    <w:rsid w:val="FF7B2953"/>
    <w:rsid w:val="FFBCAD94"/>
    <w:rsid w:val="FFDF611D"/>
    <w:rsid w:val="FFE3356F"/>
    <w:rsid w:val="FFF66DCC"/>
    <w:rsid w:val="FFFFA46E"/>
    <w:rsid w:val="FFFFE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</w:style>
  <w:style w:type="paragraph" w:styleId="3">
    <w:name w:val="Body Text"/>
    <w:basedOn w:val="1"/>
    <w:qFormat/>
    <w:uiPriority w:val="0"/>
    <w:pPr>
      <w:spacing w:after="120" w:afterLines="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2021-11-17T19:11:00Z</dcterms:created>
  <dc:creator>法制办公文</dc:creator>
  <cp:lastModifiedBy>user</cp:lastModifiedBy>
  <cp:lastPrinted>2025-01-07T11:11:55Z</cp:lastPrinted>
  <dcterms:modified xsi:type="dcterms:W3CDTF">2025-01-07T11:24:17Z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