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38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园林绿化局</w:t>
      </w:r>
    </w:p>
    <w:p w14:paraId="6C14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 w14:paraId="58E0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9A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 w14:paraId="7A3C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北京市大兴区园林绿化局</w:t>
      </w:r>
    </w:p>
    <w:p w14:paraId="1CC3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</w:p>
    <w:p w14:paraId="04B2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 w14:paraId="518B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（一）区级园林绿化综合执法审查决定岗：权限：行政处罚,行政强制。岗位核定人数2人，在岗2人。</w:t>
      </w:r>
    </w:p>
    <w:p w14:paraId="3425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（二）区级园林绿化综合执法业务承办岗：权限：行政处罚,行政强制,行政检查,其他。岗位核定人数13人，在岗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76791B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 w14:paraId="6C09C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 w14:paraId="6A414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 w14:paraId="60AD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2025年接件受理审批事项1400件，咨询事项1363人次。满意率100%。</w:t>
      </w:r>
    </w:p>
    <w:p w14:paraId="28057F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5AB90A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完成双随机检查6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。本机关对同一企业实施现场检查年度频次上限为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AEF8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 w14:paraId="264681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本单位2025年度行政处罚总数为36起（含不予行政处罚2起），罚款510736.3元。其中一般程序34起，罚款510536.3元；简易程序2起，罚款200元；不予处罚案件2起，免罚金额4000元。无行政强制案件。</w:t>
      </w:r>
    </w:p>
    <w:p w14:paraId="136F96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 w14:paraId="33065A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2025年受理群众举报、咨询372件，排查违法线索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件。立案51件。</w:t>
      </w:r>
    </w:p>
    <w:p w14:paraId="1B73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 w14:paraId="3AEC4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0796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42A8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北京市大兴区园林绿化局</w:t>
      </w:r>
    </w:p>
    <w:p w14:paraId="2442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2026年1月16日</w:t>
      </w:r>
    </w:p>
    <w:p w14:paraId="3F7B6A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42DC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CBF9230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q7sUYO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CBF9230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10E6"/>
    <w:rsid w:val="00E83E80"/>
    <w:rsid w:val="048F530B"/>
    <w:rsid w:val="056D440C"/>
    <w:rsid w:val="06A31C51"/>
    <w:rsid w:val="07D0135F"/>
    <w:rsid w:val="09204F93"/>
    <w:rsid w:val="0A157B7E"/>
    <w:rsid w:val="0A1F5042"/>
    <w:rsid w:val="0C1D040F"/>
    <w:rsid w:val="0E19227E"/>
    <w:rsid w:val="0E620809"/>
    <w:rsid w:val="0ECD411D"/>
    <w:rsid w:val="0F35620F"/>
    <w:rsid w:val="125C6B60"/>
    <w:rsid w:val="137238DF"/>
    <w:rsid w:val="13D26A06"/>
    <w:rsid w:val="13E830CA"/>
    <w:rsid w:val="14E36B4B"/>
    <w:rsid w:val="16A30AA1"/>
    <w:rsid w:val="16C814DF"/>
    <w:rsid w:val="187666D6"/>
    <w:rsid w:val="19671DA3"/>
    <w:rsid w:val="1B9B7865"/>
    <w:rsid w:val="1C3E24E5"/>
    <w:rsid w:val="1E204D9F"/>
    <w:rsid w:val="1E337B70"/>
    <w:rsid w:val="1E5B385B"/>
    <w:rsid w:val="1E7F64FA"/>
    <w:rsid w:val="22655E9D"/>
    <w:rsid w:val="24940192"/>
    <w:rsid w:val="25042A53"/>
    <w:rsid w:val="260B3670"/>
    <w:rsid w:val="26F2606F"/>
    <w:rsid w:val="26FF6F87"/>
    <w:rsid w:val="27C80A1D"/>
    <w:rsid w:val="27D46698"/>
    <w:rsid w:val="28AE6C45"/>
    <w:rsid w:val="2CF371F1"/>
    <w:rsid w:val="2D15110C"/>
    <w:rsid w:val="2DE34E43"/>
    <w:rsid w:val="2F0476B2"/>
    <w:rsid w:val="2F401D47"/>
    <w:rsid w:val="2F56C30D"/>
    <w:rsid w:val="2F8660F7"/>
    <w:rsid w:val="309247BA"/>
    <w:rsid w:val="33872CE1"/>
    <w:rsid w:val="34801AA3"/>
    <w:rsid w:val="351A73B8"/>
    <w:rsid w:val="36203B2D"/>
    <w:rsid w:val="36A95173"/>
    <w:rsid w:val="37161AD2"/>
    <w:rsid w:val="39DE39A0"/>
    <w:rsid w:val="3B501E64"/>
    <w:rsid w:val="3BB17E26"/>
    <w:rsid w:val="3C204468"/>
    <w:rsid w:val="3DBE0BEA"/>
    <w:rsid w:val="3DD90061"/>
    <w:rsid w:val="3EA84218"/>
    <w:rsid w:val="3EAD0A4E"/>
    <w:rsid w:val="3F9FB823"/>
    <w:rsid w:val="40917493"/>
    <w:rsid w:val="40E92BAD"/>
    <w:rsid w:val="412F635E"/>
    <w:rsid w:val="414E7D50"/>
    <w:rsid w:val="43C87872"/>
    <w:rsid w:val="451D08FC"/>
    <w:rsid w:val="454B1894"/>
    <w:rsid w:val="46E4575A"/>
    <w:rsid w:val="47206D9C"/>
    <w:rsid w:val="4A22061A"/>
    <w:rsid w:val="4AA27137"/>
    <w:rsid w:val="4AC51BB5"/>
    <w:rsid w:val="4C1117C4"/>
    <w:rsid w:val="4D0A383E"/>
    <w:rsid w:val="4EF512B2"/>
    <w:rsid w:val="4F321D20"/>
    <w:rsid w:val="4F6E5EA7"/>
    <w:rsid w:val="525223D4"/>
    <w:rsid w:val="52DD499A"/>
    <w:rsid w:val="53D14140"/>
    <w:rsid w:val="55921C4A"/>
    <w:rsid w:val="56F2B3DA"/>
    <w:rsid w:val="56F92E37"/>
    <w:rsid w:val="5728768E"/>
    <w:rsid w:val="57883C6A"/>
    <w:rsid w:val="5C4861D8"/>
    <w:rsid w:val="5DCF2058"/>
    <w:rsid w:val="5DFD30C9"/>
    <w:rsid w:val="5E137C59"/>
    <w:rsid w:val="5EAB6906"/>
    <w:rsid w:val="62396E26"/>
    <w:rsid w:val="64E46315"/>
    <w:rsid w:val="66396146"/>
    <w:rsid w:val="6862459E"/>
    <w:rsid w:val="686867DD"/>
    <w:rsid w:val="6CD23598"/>
    <w:rsid w:val="6DA04495"/>
    <w:rsid w:val="6ECD2527"/>
    <w:rsid w:val="6FB01DB3"/>
    <w:rsid w:val="71260DC0"/>
    <w:rsid w:val="71636940"/>
    <w:rsid w:val="736F69F7"/>
    <w:rsid w:val="744D194B"/>
    <w:rsid w:val="756464AE"/>
    <w:rsid w:val="76CE1592"/>
    <w:rsid w:val="77035102"/>
    <w:rsid w:val="7790680B"/>
    <w:rsid w:val="78DC5C55"/>
    <w:rsid w:val="79806F2E"/>
    <w:rsid w:val="79DA77D9"/>
    <w:rsid w:val="7A0756EA"/>
    <w:rsid w:val="7A871425"/>
    <w:rsid w:val="7CBC490E"/>
    <w:rsid w:val="7D3EE2C0"/>
    <w:rsid w:val="7E132BDF"/>
    <w:rsid w:val="7E5110E6"/>
    <w:rsid w:val="7E5C49C9"/>
    <w:rsid w:val="7EF7CA5D"/>
    <w:rsid w:val="7F657017"/>
    <w:rsid w:val="7FB05312"/>
    <w:rsid w:val="9F7DFB38"/>
    <w:rsid w:val="9F85BAFF"/>
    <w:rsid w:val="B7FFD0C3"/>
    <w:rsid w:val="BAAC6D52"/>
    <w:rsid w:val="BD2B6C9C"/>
    <w:rsid w:val="BFA2DE59"/>
    <w:rsid w:val="CFA78CDA"/>
    <w:rsid w:val="D3CFDA51"/>
    <w:rsid w:val="DEEE9A01"/>
    <w:rsid w:val="E3FDBA48"/>
    <w:rsid w:val="E737FC34"/>
    <w:rsid w:val="EF771275"/>
    <w:rsid w:val="FDAFFB1E"/>
    <w:rsid w:val="FF3D2099"/>
    <w:rsid w:val="FF9FC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before="200" w:after="200"/>
      <w:ind w:firstLine="480"/>
      <w:jc w:val="center"/>
      <w:outlineLvl w:val="0"/>
    </w:pPr>
    <w:rPr>
      <w:rFonts w:cs="Times New Roman"/>
      <w:b/>
      <w:szCs w:val="20"/>
    </w:rPr>
  </w:style>
  <w:style w:type="character" w:default="1" w:styleId="15">
    <w:name w:val="Default Paragraph Font"/>
    <w:unhideWhenUsed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szCs w:val="20"/>
    </w:rPr>
  </w:style>
  <w:style w:type="paragraph" w:styleId="5">
    <w:name w:val="Normal Indent"/>
    <w:basedOn w:val="1"/>
    <w:unhideWhenUsed/>
    <w:qFormat/>
    <w:uiPriority w:val="99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paragraph" w:styleId="8">
    <w:name w:val="Body Text Indent 2"/>
    <w:basedOn w:val="1"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next w:val="1"/>
    <w:unhideWhenUsed/>
    <w:qFormat/>
    <w:uiPriority w:val="3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unhideWhenUsed/>
    <w:qFormat/>
    <w:uiPriority w:val="99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  <w:spacing w:line="600" w:lineRule="atLeast"/>
    </w:pPr>
    <w:rPr>
      <w:rFonts w:ascii="Calibri" w:hAnsi="Calibri"/>
      <w:kern w:val="0"/>
      <w:szCs w:val="20"/>
    </w:rPr>
  </w:style>
  <w:style w:type="paragraph" w:customStyle="1" w:styleId="19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479</Words>
  <Characters>539</Characters>
  <Lines>1</Lines>
  <Paragraphs>1</Paragraphs>
  <TotalTime>17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2016-10-25T00:10:00Z</dcterms:created>
  <dc:creator>司法局公文</dc:creator>
  <cp:lastModifiedBy>Fly higher</cp:lastModifiedBy>
  <cp:lastPrinted>2026-01-06T23:21:00Z</cp:lastPrinted>
  <dcterms:modified xsi:type="dcterms:W3CDTF">2026-02-03T06:26:24Z</dcterms:modified>
  <dc:title>北京市大兴区司法局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eyJoZGlkIjoiZjhjYjFjMTU0YTgyOWIyMDk4NDc3MDYyNTMxNjViZWEiLCJ1c2VySWQiOiI0NTQ0MDYzMjgifQ==</vt:lpwstr>
  </property>
  <property fmtid="{D5CDD505-2E9C-101B-9397-08002B2CF9AE}" pid="4" name="ICV">
    <vt:lpwstr>6667F68BEBD84F8CA07DA6AB29D323CA_13</vt:lpwstr>
  </property>
</Properties>
</file>