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附件6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年</w:t>
      </w: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区农村低收入群体危房改造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资金需求表</w:t>
      </w:r>
    </w:p>
    <w:p>
      <w:pPr>
        <w:pStyle w:val="2"/>
        <w:ind w:firstLine="0" w:firstLineChars="0"/>
        <w:rPr>
          <w:color w:val="000000"/>
        </w:rPr>
      </w:pPr>
    </w:p>
    <w:p>
      <w:pPr>
        <w:spacing w:line="360" w:lineRule="auto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区人民政府（盖章）：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填报日期：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/>
          <w:b/>
          <w:bCs/>
          <w:color w:val="000000"/>
          <w:kern w:val="44"/>
          <w:szCs w:val="21"/>
          <w:u w:val="single"/>
        </w:rPr>
        <w:t>_</w:t>
      </w:r>
      <w:r>
        <w:rPr>
          <w:rFonts w:hint="eastAsia" w:ascii="宋体" w:hAnsi="宋体"/>
          <w:b/>
          <w:bCs/>
          <w:color w:val="000000"/>
          <w:kern w:val="44"/>
          <w:szCs w:val="21"/>
          <w:u w:val="single"/>
        </w:rPr>
        <w:t xml:space="preserve"> </w:t>
      </w:r>
      <w:r>
        <w:rPr>
          <w:rFonts w:ascii="宋体" w:hAnsi="宋体"/>
          <w:b/>
          <w:bCs/>
          <w:color w:val="000000"/>
          <w:kern w:val="44"/>
          <w:szCs w:val="21"/>
          <w:u w:val="single"/>
        </w:rPr>
        <w:t>_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b/>
          <w:bCs/>
          <w:color w:val="000000"/>
          <w:kern w:val="44"/>
          <w:szCs w:val="21"/>
        </w:rPr>
        <w:t>___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pacing w:line="360" w:lineRule="auto"/>
        <w:rPr>
          <w:rFonts w:ascii="宋体" w:hAnsi="宋体"/>
          <w:b/>
          <w:bCs/>
          <w:color w:val="000000"/>
          <w:kern w:val="44"/>
          <w:szCs w:val="21"/>
        </w:rPr>
      </w:pPr>
      <w:r>
        <w:rPr>
          <w:rFonts w:hint="eastAsia" w:ascii="宋体" w:hAnsi="宋体"/>
          <w:color w:val="000000"/>
          <w:szCs w:val="21"/>
        </w:rPr>
        <w:t>填报人：</w:t>
      </w:r>
      <w:r>
        <w:rPr>
          <w:rFonts w:ascii="宋体" w:hAnsi="宋体"/>
          <w:b/>
          <w:bCs/>
          <w:color w:val="000000"/>
          <w:kern w:val="44"/>
          <w:szCs w:val="21"/>
        </w:rPr>
        <w:t xml:space="preserve">___________________  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联系电话：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4"/>
        <w:gridCol w:w="2421"/>
        <w:gridCol w:w="238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保障方式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改造安全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新建翻建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加固改造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保障安全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区住房城乡建设委意见：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right="839"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区住房城乡建设委盖章：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年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rPr>
          <w:rFonts w:ascii="宋体" w:hAnsi="宋体" w:cs="仿宋_GB2312"/>
          <w:bCs/>
          <w:color w:val="000000"/>
          <w:szCs w:val="21"/>
        </w:rPr>
      </w:pPr>
      <w:r>
        <w:rPr>
          <w:rFonts w:hint="eastAsia" w:ascii="宋体" w:hAnsi="宋体" w:cs="仿宋_GB2312"/>
          <w:bCs/>
          <w:color w:val="000000"/>
          <w:szCs w:val="21"/>
        </w:rPr>
        <w:t>说明：经区政府同意后</w:t>
      </w:r>
      <w:r>
        <w:rPr>
          <w:rFonts w:ascii="宋体" w:hAnsi="宋体" w:cs="仿宋_GB2312"/>
          <w:bCs/>
          <w:color w:val="000000"/>
          <w:szCs w:val="21"/>
        </w:rPr>
        <w:t>,</w:t>
      </w:r>
      <w:r>
        <w:rPr>
          <w:rFonts w:hint="eastAsia" w:ascii="宋体" w:hAnsi="宋体" w:cs="仿宋_GB2312"/>
          <w:bCs/>
          <w:color w:val="000000"/>
          <w:szCs w:val="21"/>
        </w:rPr>
        <w:t>区住房城乡建设委随文字材料一同报送市住建委。</w:t>
      </w:r>
    </w:p>
    <w:p>
      <w:pPr>
        <w:widowControl/>
        <w:rPr>
          <w:rFonts w:ascii="仿宋_GB2312" w:hAnsi="黑体" w:eastAsia="仿宋_GB2312" w:cs="仿宋_GB2312"/>
          <w:bCs/>
          <w:color w:val="00000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16803"/>
    <w:rsid w:val="6F2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2021-09-17T08:32:00Z</dcterms:created>
  <dc:creator>觅尘缘</dc:creator>
  <cp:lastModifiedBy>觅尘缘</cp:lastModifiedBy>
  <dcterms:modified xsi:type="dcterms:W3CDTF">2021-09-17T08:33:11Z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E6D266CB33714E258C54B973DD4BEC88</vt:lpwstr>
  </property>
</Properties>
</file>