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0" w:firstLineChars="0"/>
        <w:rPr>
          <w:rFonts w:hint="eastAsia"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附表2</w:t>
      </w:r>
    </w:p>
    <w:p>
      <w:pPr>
        <w:pStyle w:val="2"/>
      </w:pPr>
    </w:p>
    <w:p>
      <w:pPr>
        <w:adjustRightInd w:val="0"/>
        <w:snapToGrid w:val="0"/>
        <w:spacing w:line="560" w:lineRule="exact"/>
        <w:ind w:firstLine="0" w:firstLineChars="0"/>
        <w:jc w:val="center"/>
        <w:rPr>
          <w:rFonts w:ascii="方正小标宋简体" w:hAnsi="Calibri" w:eastAsia="方正小标宋简体" w:cs="Times New Roman"/>
          <w:color w:val="000000"/>
          <w:sz w:val="36"/>
          <w:szCs w:val="36"/>
          <w:lang w:bidi="ar-SA"/>
        </w:rPr>
      </w:pPr>
      <w:bookmarkStart w:id="0" w:name="_GoBack"/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  <w:lang w:bidi="ar-SA"/>
        </w:rPr>
        <w:t>北京市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  <w:lang w:eastAsia="zh-CN" w:bidi="ar-SA"/>
        </w:rPr>
        <w:t>第二批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  <w:lang w:bidi="ar-SA"/>
        </w:rPr>
        <w:t>实际种粮农民一次性补贴村级汇总确认表</w:t>
      </w:r>
      <w:bookmarkEnd w:id="0"/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453"/>
        <w:gridCol w:w="1122"/>
        <w:gridCol w:w="1004"/>
        <w:gridCol w:w="992"/>
        <w:gridCol w:w="1049"/>
        <w:gridCol w:w="7"/>
        <w:gridCol w:w="651"/>
        <w:gridCol w:w="618"/>
        <w:gridCol w:w="851"/>
        <w:gridCol w:w="836"/>
        <w:gridCol w:w="11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83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u w:val="single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区 、镇（乡）、村：  </w:t>
            </w:r>
          </w:p>
        </w:tc>
        <w:tc>
          <w:tcPr>
            <w:tcW w:w="347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1320" w:firstLineChars="60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单位：亩、元、块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序号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姓名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（单位名称）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身份证号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（统一社会信用代码）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补贴面积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补贴金额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地块数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32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  <w:t>合   计</w:t>
            </w:r>
          </w:p>
        </w:tc>
        <w:tc>
          <w:tcPr>
            <w:tcW w:w="127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  <w:t>补贴粮食品种</w:t>
            </w:r>
          </w:p>
        </w:tc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  <w:t>小麦</w:t>
            </w:r>
          </w:p>
        </w:tc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  <w:t>玉米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  <w:t>谷子</w:t>
            </w:r>
          </w:p>
        </w:tc>
        <w:tc>
          <w:tcPr>
            <w:tcW w:w="10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  <w:t>水稻</w:t>
            </w:r>
          </w:p>
        </w:tc>
        <w:tc>
          <w:tcPr>
            <w:tcW w:w="12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  <w:t>高粱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-SA"/>
              </w:rPr>
              <w:t>豆类</w:t>
            </w:r>
          </w:p>
        </w:tc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-SA"/>
              </w:rPr>
              <w:t>薯类</w:t>
            </w:r>
          </w:p>
        </w:tc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  <w:t>补贴面积合计</w:t>
            </w:r>
          </w:p>
        </w:tc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22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村委会意见</w:t>
            </w:r>
          </w:p>
        </w:tc>
        <w:tc>
          <w:tcPr>
            <w:tcW w:w="7179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负责人签字并盖章：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2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7179" w:type="dxa"/>
            <w:gridSpan w:val="9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22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镇（乡)政府意见</w:t>
            </w:r>
          </w:p>
        </w:tc>
        <w:tc>
          <w:tcPr>
            <w:tcW w:w="7179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负责人签字并盖章：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7179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　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31BA6AC-41A8-4D0B-A37C-441931D66F7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A81614A-6066-4598-8C9A-8DDD3A98AFD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5B8CCDDB-117F-4C2F-8391-AE63E338985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349475C3"/>
    <w:rsid w:val="3494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2022-07-11T06:57:00Z</dcterms:created>
  <dc:creator>米露露</dc:creator>
  <cp:lastModifiedBy>米露露</cp:lastModifiedBy>
  <dcterms:modified xsi:type="dcterms:W3CDTF">2022-07-11T06:58:02Z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D3D1EA70F1EB4951A7D0CD9E34E5C495</vt:lpwstr>
  </property>
</Properties>
</file>