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北京市大兴区生态环境局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880" w:firstLineChars="200"/>
        <w:jc w:val="both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72" w:firstLineChars="200"/>
        <w:jc w:val="both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主动公开情况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2020</w:t>
      </w:r>
      <w:r>
        <w:rPr>
          <w:rFonts w:hint="eastAsia" w:ascii="仿宋_GB2312" w:hAnsi="华文中宋" w:eastAsia="仿宋_GB2312"/>
          <w:sz w:val="32"/>
          <w:szCs w:val="32"/>
        </w:rPr>
        <w:t>年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我局</w:t>
      </w:r>
      <w:r>
        <w:rPr>
          <w:rFonts w:hint="eastAsia" w:ascii="仿宋_GB2312" w:hAnsi="华文中宋" w:eastAsia="仿宋_GB2312"/>
          <w:sz w:val="32"/>
          <w:szCs w:val="32"/>
        </w:rPr>
        <w:t>政府网站公开政府信息数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350条</w:t>
      </w:r>
      <w:r>
        <w:rPr>
          <w:rFonts w:hint="eastAsia" w:ascii="仿宋_GB2312" w:hAnsi="华文中宋" w:eastAsia="仿宋_GB2312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政务微博公开信息数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730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条，政务微信公开信息数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1095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条</w:t>
      </w:r>
      <w:r>
        <w:rPr>
          <w:rFonts w:hint="eastAsia" w:ascii="仿宋_GB2312" w:hAnsi="华文中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（二）依申请公开办理情况。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年度共收到各类政府信息公开申请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（三）政府信息资源的规范化、标准化管理情况。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根据《北京市2020年政务服务工作要点》等文件要求，开展政务公开工作清单梳理工作，编制本单位的政务公开全清单。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（四）政府信息公开监督保障及教育培训情况。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开展《政务公开条例》的贯彻落实工作，积极组织全局各科室相关工作人员参加《政务公开条例》专题培训会议。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4"/>
        <w:tblW w:w="86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230"/>
        <w:gridCol w:w="2175"/>
        <w:gridCol w:w="1887"/>
        <w:gridCol w:w="17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本年新公开数量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-2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其他对外管理服务事项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检查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+8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637976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确认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-7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-15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+9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363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采购项目数量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采购总金额（万元，保留四位小数）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政府集中采购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335.4731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4"/>
        <w:tblW w:w="90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商业企业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科研机构</w:t>
            </w:r>
          </w:p>
        </w:tc>
        <w:tc>
          <w:tcPr>
            <w:tcW w:w="708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restart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（一）予以公开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（三）不予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公开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1.属于国家秘密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2.其他法律行政法规禁止公开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3.危及“三安全一稳定”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4.保护第三方合法权益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5.属于三类内部事务信息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6.属于四类过程性信息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7.属于行政执法案卷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8.属于行政查询事项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（四）无法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提供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1.本机关不掌握相关政府信息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2.没有现成信息需要另行制作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3.补正后申请内容仍不明确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（五）不予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处理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1.信访举报投诉类申请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3.要求提供公开出版物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4.无正当理由大量反复申请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5.要求行政机关确认或重新出具已获取信息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（六）其他处理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（七）总计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4"/>
        <w:tblW w:w="8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874" w:type="dxa"/>
            <w:gridSpan w:val="5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</w:t>
            </w:r>
          </w:p>
          <w:p>
            <w:pPr>
              <w:jc w:val="center"/>
            </w:pPr>
            <w:r>
              <w:rPr>
                <w:rFonts w:hint="eastAsia"/>
              </w:rPr>
              <w:t>果</w:t>
            </w:r>
          </w:p>
          <w:p>
            <w:pPr>
              <w:jc w:val="center"/>
            </w:pPr>
            <w:r>
              <w:rPr>
                <w:rFonts w:hint="eastAsia"/>
              </w:rPr>
              <w:t>维</w:t>
            </w:r>
          </w:p>
          <w:p>
            <w:pPr>
              <w:jc w:val="center"/>
            </w:pPr>
            <w:r>
              <w:rPr>
                <w:rFonts w:hint="eastAsia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在信息公开时效方面。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部分信息产生后不能及时发布，效率有待提高；在信息公开内容方面，存在个别信息公开内容不准确、格式不规范的情况。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</w:rPr>
        <w:t>在政策发布解读方面。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存在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关于生态环境保护重大决策政策发布、解读、回应方面不及时的情况，需进一步加强。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为此，我局下一步工作重点：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针对信息公开岗位增加人员配备，通过培训学习提升人员专业素质，从而提高信息公开时效性、公开内容准确性及公开格式规范性。及时公开涉及群众切身利益、需要社会广泛知晓的重大政策措施。加大环境信息公开力度；做好政策文件解读工作，政策发布同时做好相关解读工作，充分利用政务新媒体微博，微信等渠道进行宣传解读</w:t>
      </w:r>
      <w:r>
        <w:rPr>
          <w:rFonts w:hint="eastAsia" w:ascii="黑体" w:hAnsi="黑体" w:eastAsia="黑体" w:cs="宋体"/>
          <w:spacing w:val="8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黑体" w:hAnsi="黑体" w:eastAsia="黑体" w:cs="宋体"/>
          <w:spacing w:val="8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宋体"/>
          <w:spacing w:val="8"/>
          <w:kern w:val="0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无。</w:t>
      </w:r>
    </w:p>
    <w:bookmarkEnd w:id="0"/>
    <w:p>
      <w:pPr>
        <w:widowControl/>
        <w:spacing w:line="560" w:lineRule="exact"/>
        <w:ind w:firstLine="672" w:firstLineChars="200"/>
        <w:jc w:val="left"/>
        <w:rPr>
          <w:rFonts w:hint="eastAsia" w:ascii="黑体" w:hAnsi="黑体" w:eastAsia="黑体" w:cs="宋体"/>
          <w:spacing w:val="8"/>
          <w:kern w:val="0"/>
          <w:sz w:val="32"/>
          <w:szCs w:val="32"/>
        </w:rPr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黑体" w:hAnsi="黑体" w:eastAsia="黑体" w:cs="宋体"/>
          <w:spacing w:val="8"/>
          <w:kern w:val="0"/>
          <w:sz w:val="32"/>
          <w:szCs w:val="32"/>
        </w:rPr>
      </w:pPr>
    </w:p>
    <w:p>
      <w:pPr>
        <w:pStyle w:val="3"/>
        <w:ind w:firstLine="672"/>
        <w:rPr>
          <w:rFonts w:hint="eastAsia"/>
        </w:rPr>
      </w:pPr>
    </w:p>
    <w:p>
      <w:pPr>
        <w:pStyle w:val="3"/>
        <w:ind w:firstLine="672"/>
        <w:rPr>
          <w:rFonts w:hint="eastAsia"/>
        </w:rPr>
      </w:pPr>
    </w:p>
    <w:p>
      <w:pPr>
        <w:pStyle w:val="3"/>
        <w:ind w:firstLine="672"/>
        <w:rPr>
          <w:rFonts w:hint="eastAsia"/>
        </w:rPr>
      </w:pPr>
    </w:p>
    <w:p>
      <w:pPr>
        <w:pStyle w:val="3"/>
        <w:ind w:firstLine="672"/>
        <w:rPr>
          <w:rFonts w:hint="eastAsia"/>
        </w:rPr>
      </w:pPr>
    </w:p>
    <w:p>
      <w:pPr>
        <w:pStyle w:val="3"/>
        <w:ind w:firstLine="672"/>
        <w:rPr>
          <w:rFonts w:hint="eastAsia"/>
        </w:rPr>
      </w:pPr>
    </w:p>
    <w:p>
      <w:pPr>
        <w:pStyle w:val="3"/>
        <w:ind w:firstLine="672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5C0881"/>
    <w:rsid w:val="164E59B1"/>
    <w:rsid w:val="18075945"/>
    <w:rsid w:val="19676BD0"/>
    <w:rsid w:val="251F18C0"/>
    <w:rsid w:val="29344ED2"/>
    <w:rsid w:val="38916EE9"/>
    <w:rsid w:val="3DC74177"/>
    <w:rsid w:val="4219275D"/>
    <w:rsid w:val="489A1E04"/>
    <w:rsid w:val="4D142745"/>
    <w:rsid w:val="603802DD"/>
    <w:rsid w:val="63C16689"/>
    <w:rsid w:val="63EA085F"/>
    <w:rsid w:val="71F304EE"/>
    <w:rsid w:val="76CF5C0B"/>
    <w:rsid w:val="7700277D"/>
    <w:rsid w:val="782B70F2"/>
    <w:rsid w:val="7F2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2020-12-11T01:23:00Z</dcterms:created>
  <dc:creator>生态环境公文</dc:creator>
  <cp:lastModifiedBy>信息公开科</cp:lastModifiedBy>
  <dcterms:modified xsi:type="dcterms:W3CDTF">2021-01-11T11:00:48Z</dcterms:modified>
  <dc:title>北京市大兴区生态环境局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