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A5DB6">
      <w:pPr>
        <w:spacing w:line="560" w:lineRule="exact"/>
        <w:jc w:val="center"/>
        <w:rPr>
          <w:rFonts w:hint="eastAsia" w:ascii="方正小标宋简体" w:hAnsi="方正小标宋简体" w:eastAsia="方正小标宋简体" w:cs="方正小标宋简体"/>
          <w:sz w:val="44"/>
          <w:szCs w:val="44"/>
        </w:rPr>
      </w:pPr>
    </w:p>
    <w:p w14:paraId="7DC5643F">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北京市大兴区旧宫镇人民政府</w:t>
      </w:r>
    </w:p>
    <w:p w14:paraId="3E76A575">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年政府信息公开工作年度报告</w:t>
      </w:r>
    </w:p>
    <w:p w14:paraId="37345EF1">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14:paraId="1CD17B8D">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14:paraId="5AEB8077">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14:paraId="113017FB">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1.组织领导情况</w:t>
      </w:r>
    </w:p>
    <w:p w14:paraId="753F6849">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旧宫镇高度重视政府信息公开工作，成立信息公开工作小组，由党委副书记担任组长，综合保障办公室及</w:t>
      </w:r>
      <w:r>
        <w:rPr>
          <w:rFonts w:hint="eastAsia" w:ascii="仿宋_GB2312" w:hAnsi="宋体" w:eastAsia="仿宋_GB2312" w:cs="宋体"/>
          <w:spacing w:val="8"/>
          <w:kern w:val="0"/>
          <w:sz w:val="32"/>
          <w:szCs w:val="32"/>
          <w:lang w:val="en-US" w:eastAsia="zh-CN" w:bidi="ar"/>
        </w:rPr>
        <w:t>司法所</w:t>
      </w:r>
      <w:r>
        <w:rPr>
          <w:rFonts w:hint="eastAsia" w:ascii="仿宋_GB2312" w:hAnsi="宋体" w:eastAsia="仿宋_GB2312" w:cs="宋体"/>
          <w:spacing w:val="8"/>
          <w:kern w:val="0"/>
          <w:sz w:val="32"/>
          <w:szCs w:val="32"/>
          <w:lang w:bidi="ar"/>
        </w:rPr>
        <w:t>工作人员担任组员。保障我镇信息公开及时、准确、主动。</w:t>
      </w:r>
    </w:p>
    <w:p w14:paraId="1C245F8E">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2.主动公开情况</w:t>
      </w:r>
    </w:p>
    <w:p w14:paraId="54B5C4F6">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年我镇立足于基层工作，始终坚持“公开为常态、不公开为例外”的原则，按时公开了民政救助、城管执法、重点工作等政府信息1</w:t>
      </w:r>
      <w:r>
        <w:rPr>
          <w:rFonts w:hint="eastAsia" w:ascii="仿宋_GB2312" w:hAnsi="宋体" w:eastAsia="仿宋_GB2312" w:cs="宋体"/>
          <w:spacing w:val="8"/>
          <w:kern w:val="0"/>
          <w:sz w:val="32"/>
          <w:szCs w:val="32"/>
          <w:lang w:val="en-US" w:eastAsia="zh-CN" w:bidi="ar"/>
        </w:rPr>
        <w:t>12</w:t>
      </w:r>
      <w:r>
        <w:rPr>
          <w:rFonts w:hint="eastAsia" w:ascii="仿宋_GB2312" w:hAnsi="宋体" w:eastAsia="仿宋_GB2312" w:cs="宋体"/>
          <w:spacing w:val="8"/>
          <w:kern w:val="0"/>
          <w:sz w:val="32"/>
          <w:szCs w:val="32"/>
          <w:lang w:bidi="ar"/>
        </w:rPr>
        <w:t>条，</w:t>
      </w:r>
      <w:r>
        <w:rPr>
          <w:rFonts w:hint="eastAsia" w:ascii="仿宋_GB2312" w:hAnsi="宋体" w:eastAsia="仿宋_GB2312" w:cs="宋体"/>
          <w:spacing w:val="8"/>
          <w:kern w:val="0"/>
          <w:sz w:val="32"/>
          <w:szCs w:val="32"/>
          <w:lang w:val="en-US" w:eastAsia="zh-CN" w:bidi="ar"/>
        </w:rPr>
        <w:t>旧宫</w:t>
      </w:r>
      <w:r>
        <w:rPr>
          <w:rFonts w:hint="eastAsia" w:ascii="仿宋_GB2312" w:hAnsi="宋体" w:eastAsia="仿宋_GB2312" w:cs="宋体"/>
          <w:spacing w:val="8"/>
          <w:kern w:val="0"/>
          <w:sz w:val="32"/>
          <w:szCs w:val="32"/>
          <w:lang w:bidi="ar"/>
        </w:rPr>
        <w:t>镇政府官方微信“</w:t>
      </w:r>
      <w:r>
        <w:rPr>
          <w:rFonts w:hint="eastAsia" w:ascii="仿宋_GB2312" w:hAnsi="宋体" w:eastAsia="仿宋_GB2312" w:cs="宋体"/>
          <w:spacing w:val="8"/>
          <w:kern w:val="0"/>
          <w:sz w:val="32"/>
          <w:szCs w:val="32"/>
          <w:lang w:val="en-US" w:eastAsia="zh-CN" w:bidi="ar"/>
        </w:rPr>
        <w:t>大兴旧宫</w:t>
      </w:r>
      <w:r>
        <w:rPr>
          <w:rFonts w:hint="eastAsia" w:ascii="仿宋_GB2312" w:hAnsi="宋体" w:eastAsia="仿宋_GB2312" w:cs="宋体"/>
          <w:spacing w:val="8"/>
          <w:kern w:val="0"/>
          <w:sz w:val="32"/>
          <w:szCs w:val="32"/>
          <w:lang w:bidi="ar"/>
        </w:rPr>
        <w:t>”公众号本年度共发布文章</w:t>
      </w:r>
      <w:r>
        <w:rPr>
          <w:rFonts w:hint="eastAsia" w:ascii="仿宋_GB2312" w:hAnsi="宋体" w:eastAsia="仿宋_GB2312" w:cs="宋体"/>
          <w:spacing w:val="8"/>
          <w:kern w:val="0"/>
          <w:sz w:val="32"/>
          <w:szCs w:val="32"/>
          <w:lang w:val="en-US" w:eastAsia="zh-CN" w:bidi="ar"/>
        </w:rPr>
        <w:t>1540</w:t>
      </w:r>
      <w:r>
        <w:rPr>
          <w:rFonts w:hint="eastAsia" w:ascii="仿宋_GB2312" w:hAnsi="宋体" w:eastAsia="仿宋_GB2312" w:cs="宋体"/>
          <w:spacing w:val="8"/>
          <w:kern w:val="0"/>
          <w:sz w:val="32"/>
          <w:szCs w:val="32"/>
          <w:lang w:bidi="ar"/>
        </w:rPr>
        <w:t>篇，信息公开内容涉及内容广泛，让百姓定期了解政府各项工作，增强旧宫镇政府信息公开的主动性和权威性。</w:t>
      </w:r>
    </w:p>
    <w:p w14:paraId="0273F5D5">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3.依申请公开办理情况</w:t>
      </w:r>
    </w:p>
    <w:p w14:paraId="5020A363">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年全年受理依申请信息公开</w:t>
      </w:r>
      <w:r>
        <w:rPr>
          <w:rFonts w:hint="eastAsia" w:ascii="仿宋_GB2312" w:hAnsi="宋体" w:eastAsia="仿宋_GB2312" w:cs="宋体"/>
          <w:spacing w:val="8"/>
          <w:kern w:val="0"/>
          <w:sz w:val="32"/>
          <w:szCs w:val="32"/>
          <w:lang w:val="en-US" w:eastAsia="zh-CN" w:bidi="ar"/>
        </w:rPr>
        <w:t>19</w:t>
      </w:r>
      <w:r>
        <w:rPr>
          <w:rFonts w:hint="eastAsia" w:ascii="仿宋_GB2312" w:hAnsi="宋体" w:eastAsia="仿宋_GB2312" w:cs="宋体"/>
          <w:spacing w:val="8"/>
          <w:kern w:val="0"/>
          <w:sz w:val="32"/>
          <w:szCs w:val="32"/>
          <w:lang w:bidi="ar"/>
        </w:rPr>
        <w:t>件，受理情况具体如下：拆迁类</w:t>
      </w:r>
      <w:r>
        <w:rPr>
          <w:rFonts w:hint="eastAsia" w:ascii="仿宋_GB2312" w:hAnsi="宋体" w:eastAsia="仿宋_GB2312" w:cs="宋体"/>
          <w:spacing w:val="8"/>
          <w:kern w:val="0"/>
          <w:sz w:val="32"/>
          <w:szCs w:val="32"/>
          <w:lang w:val="en-US" w:eastAsia="zh-CN" w:bidi="ar"/>
        </w:rPr>
        <w:t>13</w:t>
      </w:r>
      <w:r>
        <w:rPr>
          <w:rFonts w:hint="eastAsia" w:ascii="仿宋_GB2312" w:hAnsi="宋体" w:eastAsia="仿宋_GB2312" w:cs="宋体"/>
          <w:spacing w:val="8"/>
          <w:kern w:val="0"/>
          <w:sz w:val="32"/>
          <w:szCs w:val="32"/>
          <w:lang w:bidi="ar"/>
        </w:rPr>
        <w:t>件；旧改类2件；</w:t>
      </w:r>
      <w:r>
        <w:rPr>
          <w:rFonts w:hint="eastAsia" w:ascii="仿宋_GB2312" w:hAnsi="宋体" w:eastAsia="仿宋_GB2312" w:cs="宋体"/>
          <w:spacing w:val="8"/>
          <w:kern w:val="0"/>
          <w:sz w:val="32"/>
          <w:szCs w:val="32"/>
          <w:lang w:val="en-US" w:eastAsia="zh-CN" w:bidi="ar"/>
        </w:rPr>
        <w:t>规划类1件；</w:t>
      </w:r>
      <w:r>
        <w:rPr>
          <w:rFonts w:hint="eastAsia" w:ascii="仿宋_GB2312" w:hAnsi="宋体" w:eastAsia="仿宋_GB2312" w:cs="宋体"/>
          <w:spacing w:val="8"/>
          <w:kern w:val="0"/>
          <w:sz w:val="32"/>
          <w:szCs w:val="32"/>
          <w:lang w:bidi="ar"/>
        </w:rPr>
        <w:t>村民自治类1件；</w:t>
      </w:r>
      <w:r>
        <w:rPr>
          <w:rFonts w:hint="eastAsia" w:ascii="仿宋_GB2312" w:hAnsi="宋体" w:eastAsia="仿宋_GB2312" w:cs="宋体"/>
          <w:spacing w:val="8"/>
          <w:kern w:val="0"/>
          <w:sz w:val="32"/>
          <w:szCs w:val="32"/>
          <w:lang w:val="en-US" w:eastAsia="zh-CN" w:bidi="ar"/>
        </w:rPr>
        <w:t>物业管理类1件；</w:t>
      </w:r>
      <w:r>
        <w:rPr>
          <w:rFonts w:hint="eastAsia" w:ascii="仿宋_GB2312" w:hAnsi="宋体" w:eastAsia="仿宋_GB2312" w:cs="宋体"/>
          <w:spacing w:val="8"/>
          <w:kern w:val="0"/>
          <w:sz w:val="32"/>
          <w:szCs w:val="32"/>
          <w:lang w:bidi="ar"/>
        </w:rPr>
        <w:t>民政类1件。上述依申请案件均已</w:t>
      </w:r>
      <w:r>
        <w:rPr>
          <w:rFonts w:hint="eastAsia" w:ascii="仿宋_GB2312" w:hAnsi="宋体" w:eastAsia="仿宋_GB2312" w:cs="宋体"/>
          <w:spacing w:val="8"/>
          <w:kern w:val="0"/>
          <w:sz w:val="32"/>
          <w:szCs w:val="32"/>
          <w:lang w:val="en-US" w:eastAsia="zh-CN" w:bidi="ar"/>
        </w:rPr>
        <w:t>按规定办理</w:t>
      </w:r>
      <w:r>
        <w:rPr>
          <w:rFonts w:hint="eastAsia" w:ascii="仿宋_GB2312" w:hAnsi="宋体" w:eastAsia="仿宋_GB2312" w:cs="宋体"/>
          <w:spacing w:val="8"/>
          <w:kern w:val="0"/>
          <w:sz w:val="32"/>
          <w:szCs w:val="32"/>
          <w:lang w:bidi="ar"/>
        </w:rPr>
        <w:t>。办理过程中保证准确引用法律条文、明确告知法律救济渠道。</w:t>
      </w:r>
    </w:p>
    <w:p w14:paraId="52EB0C1F">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4.政府信息规范化管理</w:t>
      </w:r>
    </w:p>
    <w:p w14:paraId="4C388640">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w:t>
      </w:r>
      <w:r>
        <w:rPr>
          <w:rFonts w:hint="eastAsia" w:ascii="仿宋_GB2312" w:hAnsi="宋体" w:eastAsia="仿宋_GB2312" w:cs="宋体"/>
          <w:spacing w:val="8"/>
          <w:kern w:val="0"/>
          <w:sz w:val="32"/>
          <w:szCs w:val="32"/>
          <w:lang w:val="en-US" w:eastAsia="zh-CN" w:bidi="ar"/>
        </w:rPr>
        <w:t>我镇</w:t>
      </w:r>
      <w:r>
        <w:rPr>
          <w:rFonts w:hint="eastAsia" w:ascii="仿宋_GB2312" w:hAnsi="宋体" w:eastAsia="仿宋_GB2312" w:cs="宋体"/>
          <w:spacing w:val="8"/>
          <w:kern w:val="0"/>
          <w:sz w:val="32"/>
          <w:szCs w:val="32"/>
          <w:lang w:bidi="ar"/>
        </w:rPr>
        <w:t>根据《中华人民共和国政府信息公开条例》，建立健全的政府信息公开工作制度，坚持公正、公平、合法、便民的原则进行政府信息公开工作，保障公民、法人和其他组织依法获取政府信息，提高</w:t>
      </w:r>
      <w:r>
        <w:rPr>
          <w:rFonts w:hint="eastAsia" w:ascii="仿宋_GB2312" w:hAnsi="宋体" w:eastAsia="仿宋_GB2312" w:cs="宋体"/>
          <w:spacing w:val="8"/>
          <w:kern w:val="0"/>
          <w:sz w:val="32"/>
          <w:szCs w:val="32"/>
          <w:lang w:val="en-US" w:eastAsia="zh-CN" w:bidi="ar"/>
        </w:rPr>
        <w:t>镇政府</w:t>
      </w:r>
      <w:r>
        <w:rPr>
          <w:rFonts w:hint="eastAsia" w:ascii="仿宋_GB2312" w:hAnsi="宋体" w:eastAsia="仿宋_GB2312" w:cs="宋体"/>
          <w:spacing w:val="8"/>
          <w:kern w:val="0"/>
          <w:sz w:val="32"/>
          <w:szCs w:val="32"/>
          <w:lang w:bidi="ar"/>
        </w:rPr>
        <w:t>工作的透明度；加强对政府信息公开工作的组织领导，明确各</w:t>
      </w:r>
      <w:r>
        <w:rPr>
          <w:rFonts w:hint="eastAsia" w:ascii="仿宋_GB2312" w:hAnsi="宋体" w:eastAsia="仿宋_GB2312" w:cs="宋体"/>
          <w:spacing w:val="8"/>
          <w:kern w:val="0"/>
          <w:sz w:val="32"/>
          <w:szCs w:val="32"/>
          <w:lang w:val="en-US" w:eastAsia="zh-CN" w:bidi="ar"/>
        </w:rPr>
        <w:t>部门</w:t>
      </w:r>
      <w:r>
        <w:rPr>
          <w:rFonts w:hint="eastAsia" w:ascii="仿宋_GB2312" w:hAnsi="宋体" w:eastAsia="仿宋_GB2312" w:cs="宋体"/>
          <w:spacing w:val="8"/>
          <w:kern w:val="0"/>
          <w:sz w:val="32"/>
          <w:szCs w:val="32"/>
          <w:lang w:bidi="ar"/>
        </w:rPr>
        <w:t>的职责，确保政务公开工作有序开展。</w:t>
      </w:r>
    </w:p>
    <w:p w14:paraId="6A72AF35">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5.政府信息公开平台建设情况</w:t>
      </w:r>
    </w:p>
    <w:p w14:paraId="77C7DC20">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年我镇继续加强网站内容建设，依托区政府网站渠道，充分发挥“大兴旧宫”微信公众号的宣传阵地作用，不断丰富信息资源</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全方位推介和展示旧宫镇，进一步增强公开实效，提升了服务水平。</w:t>
      </w:r>
    </w:p>
    <w:p w14:paraId="5F037FB3">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6.政府信息公开监督保障</w:t>
      </w:r>
    </w:p>
    <w:p w14:paraId="031829B1">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确保政务公开工作长效机制正常运转，使其在一个良好约束环境下充分发挥执政中的优势效能，</w:t>
      </w:r>
      <w:r>
        <w:rPr>
          <w:rFonts w:hint="eastAsia" w:ascii="仿宋_GB2312" w:hAnsi="宋体" w:eastAsia="仿宋_GB2312" w:cs="宋体"/>
          <w:spacing w:val="8"/>
          <w:kern w:val="0"/>
          <w:sz w:val="32"/>
          <w:szCs w:val="32"/>
          <w:lang w:val="en-US" w:eastAsia="zh-CN" w:bidi="ar"/>
        </w:rPr>
        <w:t>旧宫</w:t>
      </w:r>
      <w:r>
        <w:rPr>
          <w:rFonts w:hint="eastAsia" w:ascii="仿宋_GB2312" w:hAnsi="宋体" w:eastAsia="仿宋_GB2312" w:cs="宋体"/>
          <w:spacing w:val="8"/>
          <w:kern w:val="0"/>
          <w:sz w:val="32"/>
          <w:szCs w:val="32"/>
          <w:lang w:bidi="ar"/>
        </w:rPr>
        <w:t>镇不断改进，一是健全工作机制。根据我镇工作需要，及时调整镇政务公开领导小组。二是压实工作责任。建立定期汇报和定期学习制度，同时加强日常监督检查，围绕政务公开工作年度目标任务和工作重点，按照职责分工，认真组织开展日常监督检查工作。三是做好考评工作，对照上级考核问题进行整改，将政务公开工作纳入考核中。</w:t>
      </w:r>
    </w:p>
    <w:p w14:paraId="749DD534">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7.教育培训情况</w:t>
      </w:r>
    </w:p>
    <w:p w14:paraId="64FA3EB1">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w:t>
      </w:r>
      <w:r>
        <w:rPr>
          <w:rFonts w:hint="eastAsia" w:ascii="仿宋_GB2312" w:hAnsi="宋体" w:eastAsia="仿宋_GB2312" w:cs="宋体"/>
          <w:spacing w:val="8"/>
          <w:kern w:val="0"/>
          <w:sz w:val="32"/>
          <w:szCs w:val="32"/>
          <w:lang w:val="en-US" w:eastAsia="zh-CN" w:bidi="ar"/>
        </w:rPr>
        <w:t>我镇</w:t>
      </w:r>
      <w:r>
        <w:rPr>
          <w:rFonts w:hint="eastAsia" w:ascii="仿宋_GB2312" w:hAnsi="宋体" w:eastAsia="仿宋_GB2312" w:cs="宋体"/>
          <w:spacing w:val="8"/>
          <w:kern w:val="0"/>
          <w:sz w:val="32"/>
          <w:szCs w:val="32"/>
          <w:lang w:bidi="ar"/>
        </w:rPr>
        <w:t>积极参加区政务服务和数据管理局组织的政府信息公开各项培训工作，并结合工作实际，进一步推进涉及公众性信息的全面及时发布。</w:t>
      </w:r>
      <w:r>
        <w:rPr>
          <w:rFonts w:hint="eastAsia" w:ascii="仿宋_GB2312" w:hAnsi="宋体" w:eastAsia="仿宋_GB2312" w:cs="宋体"/>
          <w:spacing w:val="8"/>
          <w:kern w:val="0"/>
          <w:sz w:val="32"/>
          <w:szCs w:val="32"/>
          <w:lang w:val="en-US" w:eastAsia="zh-CN" w:bidi="ar"/>
        </w:rPr>
        <w:t>通过党委扩大会等形式对各科室、社区</w:t>
      </w:r>
      <w:bookmarkStart w:id="0" w:name="_GoBack"/>
      <w:bookmarkEnd w:id="0"/>
      <w:r>
        <w:rPr>
          <w:rFonts w:hint="eastAsia" w:ascii="仿宋_GB2312" w:hAnsi="宋体" w:eastAsia="仿宋_GB2312" w:cs="宋体"/>
          <w:spacing w:val="8"/>
          <w:kern w:val="0"/>
          <w:sz w:val="32"/>
          <w:szCs w:val="32"/>
          <w:lang w:val="en-US" w:eastAsia="zh-CN" w:bidi="ar"/>
        </w:rPr>
        <w:t>负责人进行培训，</w:t>
      </w:r>
      <w:r>
        <w:rPr>
          <w:rFonts w:hint="eastAsia" w:ascii="仿宋_GB2312" w:hAnsi="宋体" w:eastAsia="仿宋_GB2312" w:cs="宋体"/>
          <w:spacing w:val="8"/>
          <w:kern w:val="0"/>
          <w:sz w:val="32"/>
          <w:szCs w:val="32"/>
          <w:lang w:bidi="ar"/>
        </w:rPr>
        <w:t>进一步提升信息公开业务水平，确保高质量完成各项工作任务，继续加强对信息公开工作的日常指导和监督检查。</w:t>
      </w:r>
    </w:p>
    <w:p w14:paraId="614CE86C">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14:paraId="195941B9">
      <w:pPr>
        <w:pStyle w:val="2"/>
        <w:widowControl/>
      </w:pPr>
    </w:p>
    <w:p w14:paraId="0E85DFF3">
      <w:pPr>
        <w:pStyle w:val="2"/>
        <w:widowControl/>
      </w:pPr>
    </w:p>
    <w:tbl>
      <w:tblPr>
        <w:tblStyle w:val="5"/>
        <w:tblW w:w="0" w:type="auto"/>
        <w:jc w:val="center"/>
        <w:tblLayout w:type="fixed"/>
        <w:tblCellMar>
          <w:top w:w="0" w:type="dxa"/>
          <w:left w:w="0" w:type="dxa"/>
          <w:bottom w:w="0" w:type="dxa"/>
          <w:right w:w="0" w:type="dxa"/>
        </w:tblCellMar>
      </w:tblPr>
      <w:tblGrid>
        <w:gridCol w:w="2435"/>
        <w:gridCol w:w="2435"/>
        <w:gridCol w:w="2435"/>
        <w:gridCol w:w="2435"/>
      </w:tblGrid>
      <w:tr w14:paraId="783412FC">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068F8B8">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14:paraId="2A345D8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726157A5">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56B3DF02">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B4CB1FB">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229E3E53">
            <w:pPr>
              <w:widowControl/>
              <w:jc w:val="center"/>
            </w:pPr>
            <w:r>
              <w:rPr>
                <w:rFonts w:hint="eastAsia" w:ascii="宋体" w:hAnsi="宋体" w:cs="宋体"/>
                <w:color w:val="000000"/>
                <w:kern w:val="0"/>
                <w:sz w:val="20"/>
                <w:szCs w:val="20"/>
                <w:lang w:bidi="ar"/>
              </w:rPr>
              <w:t>现行有效件数</w:t>
            </w:r>
          </w:p>
        </w:tc>
      </w:tr>
      <w:tr w14:paraId="0EAAACA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1746C74F">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0B17FF4B">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B6E1212">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CA254CD">
            <w:pPr>
              <w:widowControl/>
              <w:jc w:val="left"/>
              <w:rPr>
                <w:rFonts w:hint="eastAsia" w:eastAsia="宋体"/>
                <w:lang w:eastAsia="zh-CN"/>
              </w:rPr>
            </w:pPr>
            <w:r>
              <w:rPr>
                <w:rFonts w:hint="eastAsia" w:cs="Calibri"/>
                <w:kern w:val="0"/>
                <w:szCs w:val="21"/>
                <w:lang w:val="en-US" w:eastAsia="zh-CN" w:bidi="ar"/>
              </w:rPr>
              <w:t>0</w:t>
            </w:r>
          </w:p>
        </w:tc>
      </w:tr>
      <w:tr w14:paraId="127AA2D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694584B">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8452AA1">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1FFB0C5">
            <w:pPr>
              <w:widowControl/>
              <w:jc w:val="left"/>
              <w:rPr>
                <w:rFonts w:hint="default"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E326363">
            <w:pPr>
              <w:widowControl/>
              <w:jc w:val="left"/>
              <w:rPr>
                <w:rFonts w:hint="eastAsia" w:eastAsia="宋体"/>
                <w:lang w:val="en-US" w:eastAsia="zh-CN"/>
              </w:rPr>
            </w:pPr>
            <w:r>
              <w:rPr>
                <w:rFonts w:hint="eastAsia"/>
                <w:lang w:val="en-US" w:eastAsia="zh-CN"/>
              </w:rPr>
              <w:t>0</w:t>
            </w:r>
          </w:p>
        </w:tc>
      </w:tr>
      <w:tr w14:paraId="50EE8FC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1DC16DBE">
            <w:pPr>
              <w:widowControl/>
              <w:jc w:val="center"/>
            </w:pPr>
            <w:r>
              <w:rPr>
                <w:rFonts w:hint="eastAsia" w:ascii="宋体" w:hAnsi="宋体" w:cs="宋体"/>
                <w:color w:val="000000"/>
                <w:kern w:val="0"/>
                <w:sz w:val="20"/>
                <w:szCs w:val="20"/>
                <w:lang w:bidi="ar"/>
              </w:rPr>
              <w:t>第二十条第（五）项</w:t>
            </w:r>
          </w:p>
        </w:tc>
      </w:tr>
      <w:tr w14:paraId="41E8946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5DA65C5">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14:paraId="64371469">
            <w:pPr>
              <w:widowControl/>
              <w:jc w:val="center"/>
            </w:pPr>
            <w:r>
              <w:rPr>
                <w:rFonts w:hint="eastAsia" w:ascii="宋体" w:hAnsi="宋体" w:cs="宋体"/>
                <w:color w:val="000000"/>
                <w:kern w:val="0"/>
                <w:sz w:val="20"/>
                <w:szCs w:val="20"/>
                <w:lang w:bidi="ar"/>
              </w:rPr>
              <w:t>本年处理决定数量</w:t>
            </w:r>
          </w:p>
        </w:tc>
      </w:tr>
      <w:tr w14:paraId="7E5567A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E286BD7">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A6F80DF">
            <w:pPr>
              <w:widowControl/>
              <w:jc w:val="left"/>
              <w:rPr>
                <w:rFonts w:hint="eastAsia" w:eastAsia="宋体"/>
                <w:lang w:val="en-US" w:eastAsia="zh-CN"/>
              </w:rPr>
            </w:pPr>
            <w:r>
              <w:rPr>
                <w:rFonts w:hint="eastAsia" w:cs="Calibri"/>
                <w:kern w:val="0"/>
                <w:szCs w:val="21"/>
                <w:lang w:val="en-US" w:eastAsia="zh-CN" w:bidi="ar"/>
              </w:rPr>
              <w:t>0</w:t>
            </w:r>
          </w:p>
        </w:tc>
      </w:tr>
      <w:tr w14:paraId="763F1F2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469D7924">
            <w:pPr>
              <w:widowControl/>
              <w:jc w:val="center"/>
            </w:pPr>
            <w:r>
              <w:rPr>
                <w:rFonts w:hint="eastAsia" w:ascii="宋体" w:hAnsi="宋体" w:cs="宋体"/>
                <w:color w:val="000000"/>
                <w:kern w:val="0"/>
                <w:sz w:val="20"/>
                <w:szCs w:val="20"/>
                <w:lang w:bidi="ar"/>
              </w:rPr>
              <w:t>第二十条第（六）项</w:t>
            </w:r>
          </w:p>
        </w:tc>
      </w:tr>
      <w:tr w14:paraId="6B32FDC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F2E472F">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14:paraId="6E2AA46F">
            <w:pPr>
              <w:widowControl/>
              <w:jc w:val="center"/>
            </w:pPr>
            <w:r>
              <w:rPr>
                <w:rFonts w:hint="eastAsia" w:ascii="宋体" w:hAnsi="宋体" w:cs="宋体"/>
                <w:color w:val="000000"/>
                <w:kern w:val="0"/>
                <w:sz w:val="20"/>
                <w:szCs w:val="20"/>
                <w:lang w:bidi="ar"/>
              </w:rPr>
              <w:t>本年处理决定数量</w:t>
            </w:r>
          </w:p>
        </w:tc>
      </w:tr>
      <w:tr w14:paraId="6BF04F1F">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6A2D5C71">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66A793A6">
            <w:pPr>
              <w:widowControl/>
              <w:jc w:val="left"/>
              <w:rPr>
                <w:rFonts w:hint="default" w:eastAsia="宋体"/>
                <w:lang w:val="en-US" w:eastAsia="zh-CN"/>
              </w:rPr>
            </w:pPr>
            <w:r>
              <w:rPr>
                <w:rFonts w:hint="eastAsia" w:ascii="宋体" w:hAnsi="宋体" w:cs="宋体"/>
                <w:color w:val="000000"/>
                <w:kern w:val="0"/>
                <w:sz w:val="20"/>
                <w:szCs w:val="20"/>
                <w:lang w:val="en-US" w:eastAsia="zh-CN" w:bidi="ar"/>
              </w:rPr>
              <w:t>1200</w:t>
            </w:r>
          </w:p>
        </w:tc>
      </w:tr>
      <w:tr w14:paraId="75D3C57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6916FF2">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80014AD">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r>
      <w:tr w14:paraId="699AB97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14:paraId="53951ADC">
            <w:pPr>
              <w:widowControl/>
              <w:jc w:val="center"/>
            </w:pPr>
            <w:r>
              <w:rPr>
                <w:rFonts w:hint="eastAsia" w:ascii="宋体" w:hAnsi="宋体" w:cs="宋体"/>
                <w:color w:val="000000"/>
                <w:kern w:val="0"/>
                <w:sz w:val="20"/>
                <w:szCs w:val="20"/>
                <w:lang w:bidi="ar"/>
              </w:rPr>
              <w:t>第二十条第（八）项</w:t>
            </w:r>
          </w:p>
        </w:tc>
      </w:tr>
      <w:tr w14:paraId="1115349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30100FC3">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14:paraId="629C3BB6">
            <w:pPr>
              <w:widowControl/>
              <w:jc w:val="center"/>
            </w:pPr>
            <w:r>
              <w:rPr>
                <w:rFonts w:hint="eastAsia" w:ascii="宋体" w:hAnsi="宋体" w:cs="宋体"/>
                <w:color w:val="000000"/>
                <w:kern w:val="0"/>
                <w:sz w:val="20"/>
                <w:szCs w:val="20"/>
                <w:lang w:bidi="ar"/>
              </w:rPr>
              <w:t>本年收费金额（单位：万元）</w:t>
            </w:r>
          </w:p>
        </w:tc>
      </w:tr>
      <w:tr w14:paraId="42381AA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8D904C4">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2564D54D">
            <w:pPr>
              <w:rPr>
                <w:rFonts w:hint="default" w:ascii="宋体" w:hAnsi="Times New Roman" w:eastAsia="宋体" w:cs="宋体"/>
                <w:sz w:val="24"/>
                <w:lang w:val="en-US" w:eastAsia="zh-CN"/>
              </w:rPr>
            </w:pPr>
            <w:r>
              <w:rPr>
                <w:rFonts w:hint="eastAsia" w:ascii="宋体" w:cs="宋体"/>
                <w:sz w:val="24"/>
                <w:lang w:val="en-US" w:eastAsia="zh-CN"/>
              </w:rPr>
              <w:t>213</w:t>
            </w:r>
          </w:p>
        </w:tc>
      </w:tr>
    </w:tbl>
    <w:p w14:paraId="4B45CC92">
      <w:pPr>
        <w:pStyle w:val="2"/>
        <w:widowControl/>
      </w:pPr>
    </w:p>
    <w:p w14:paraId="113C9117">
      <w:pPr>
        <w:pStyle w:val="2"/>
        <w:widowControl/>
      </w:pPr>
    </w:p>
    <w:p w14:paraId="12991913">
      <w:pPr>
        <w:pStyle w:val="2"/>
        <w:widowControl/>
      </w:pPr>
    </w:p>
    <w:p w14:paraId="638D0A4F">
      <w:pPr>
        <w:pStyle w:val="2"/>
        <w:widowControl/>
      </w:pPr>
    </w:p>
    <w:p w14:paraId="5345FF74">
      <w:pPr>
        <w:pStyle w:val="2"/>
        <w:widowControl/>
      </w:pPr>
    </w:p>
    <w:p w14:paraId="5A74FA49">
      <w:pPr>
        <w:pStyle w:val="2"/>
        <w:widowControl/>
      </w:pPr>
    </w:p>
    <w:p w14:paraId="4612202D">
      <w:pPr>
        <w:pStyle w:val="2"/>
        <w:widowControl/>
      </w:pPr>
    </w:p>
    <w:p w14:paraId="77773C93">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14:paraId="00FACD27">
      <w:pPr>
        <w:ind w:left="629"/>
        <w:rPr>
          <w:rFonts w:hint="eastAsia" w:ascii="黑体" w:hAnsi="宋体" w:eastAsia="黑体" w:cs="黑体"/>
          <w:sz w:val="24"/>
        </w:rPr>
      </w:pP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698D01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2CAD4542">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14:paraId="0AA2F6F9">
            <w:pPr>
              <w:widowControl/>
              <w:jc w:val="center"/>
            </w:pPr>
            <w:r>
              <w:rPr>
                <w:rFonts w:hint="eastAsia" w:ascii="宋体" w:hAnsi="宋体" w:cs="宋体"/>
                <w:kern w:val="0"/>
                <w:sz w:val="20"/>
                <w:szCs w:val="20"/>
                <w:lang w:bidi="ar"/>
              </w:rPr>
              <w:t>申请人情况</w:t>
            </w:r>
          </w:p>
        </w:tc>
      </w:tr>
      <w:tr w14:paraId="64902F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434A7EEA">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C17CC4E">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5A5DC242">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7B0347D3">
            <w:pPr>
              <w:widowControl/>
              <w:jc w:val="center"/>
            </w:pPr>
            <w:r>
              <w:rPr>
                <w:rFonts w:hint="eastAsia" w:ascii="宋体" w:hAnsi="宋体" w:cs="宋体"/>
                <w:kern w:val="0"/>
                <w:sz w:val="20"/>
                <w:szCs w:val="20"/>
                <w:lang w:bidi="ar"/>
              </w:rPr>
              <w:t>总计</w:t>
            </w:r>
          </w:p>
        </w:tc>
      </w:tr>
      <w:tr w14:paraId="3CCB4AC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14:paraId="2A734289">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1AFB3D52">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287E1823">
            <w:pPr>
              <w:widowControl/>
              <w:jc w:val="center"/>
            </w:pPr>
            <w:r>
              <w:rPr>
                <w:rFonts w:hint="eastAsia" w:ascii="宋体" w:hAnsi="宋体" w:cs="宋体"/>
                <w:kern w:val="0"/>
                <w:sz w:val="20"/>
                <w:szCs w:val="20"/>
                <w:lang w:bidi="ar"/>
              </w:rPr>
              <w:t>商业</w:t>
            </w:r>
          </w:p>
          <w:p w14:paraId="428B4638">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565D5ED5">
            <w:pPr>
              <w:widowControl/>
              <w:jc w:val="center"/>
            </w:pPr>
            <w:r>
              <w:rPr>
                <w:rFonts w:hint="eastAsia" w:ascii="宋体" w:hAnsi="宋体" w:cs="宋体"/>
                <w:kern w:val="0"/>
                <w:sz w:val="20"/>
                <w:szCs w:val="20"/>
                <w:lang w:bidi="ar"/>
              </w:rPr>
              <w:t>科研</w:t>
            </w:r>
          </w:p>
          <w:p w14:paraId="05D7768A">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2D3EA134">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40690FAC">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14:paraId="74244DB9">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14:paraId="4EDD3779">
            <w:pPr>
              <w:rPr>
                <w:rFonts w:ascii="Times New Roman" w:hAnsi="Times New Roman"/>
                <w:sz w:val="20"/>
                <w:szCs w:val="20"/>
              </w:rPr>
            </w:pPr>
          </w:p>
        </w:tc>
      </w:tr>
      <w:tr w14:paraId="231ED2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05A0E897">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AE3E4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18</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186AF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34D7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462EB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23840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F879F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443CF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18</w:t>
            </w:r>
          </w:p>
        </w:tc>
      </w:tr>
      <w:tr w14:paraId="41C289F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50B0EB8B">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0B750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23574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2B278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AC9FD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2EB35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9B7ED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0FC80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14:paraId="44A50A1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B2AC911">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2A6F25E7">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9B353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44A52C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E24E4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04546B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7C04C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2E18F1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14:paraId="6B9CB7E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5</w:t>
            </w:r>
          </w:p>
        </w:tc>
      </w:tr>
      <w:tr w14:paraId="188281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C3A3218">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15467403">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1712C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423E27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E2026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A173FF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1D4F6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2A698E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2343E6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w:t>
            </w:r>
          </w:p>
        </w:tc>
      </w:tr>
      <w:tr w14:paraId="1EEB4EB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904F7BF">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BD481B7">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2AE12535">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DB54E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BB392B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2B3B0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9FA64F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49D11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063EE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14:paraId="0060758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1036B2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D03375D">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C745481">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1DAD802">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D668D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883E50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030ED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B08A95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5AD48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4A8B9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2A1CE0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6B55EC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7813B3A">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BEBFBDA">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803356E">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121AB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AB69A2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CA981E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15F3B7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69D8E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1F7BA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53EB43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0D54A57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39877F66">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00156CE">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F9161CB">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1A7DE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C1EE2D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BA329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841F28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316A6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D35B7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168F77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14:paraId="73E3B65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5D3341F">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340C8DD">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7330BB9">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50D5F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A42597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5B9C8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C69B89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B012C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D674D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7C76AF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48A6376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4DBED52">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80EEC7B">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9987E61">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6C1FF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ECDB87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92074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618552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75DD9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82065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6F161E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14:paraId="6FA4718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27CF183F">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2EE1A20B">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619C40EB">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BC4E8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4DBE13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760A1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180609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3F4F2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D6EC1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B0C91E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03FD237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709BEE9">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040673C">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2BCFD591">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3E52D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0692A2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343CF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6E297B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ABEEB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77D97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90CED7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0EFEEB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315C6E9">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E4C8E02">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ABE7AD9">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611F6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8</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F93F0D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26E48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34A0C5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3C13F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4B244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E1BB9E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8</w:t>
            </w:r>
          </w:p>
        </w:tc>
      </w:tr>
      <w:tr w14:paraId="1A7734B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C2C2822">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83BCB6C">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2DACBA8">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A7685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122830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FD9EF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B78835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91711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4AF4C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1E2A2B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267AF8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721D523">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195CE0FB">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5019B18D">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E75BA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3F98FF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3AA47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4C02B48">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E6FC7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9B882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6BBF96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467979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6D74C3DC">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60FB4205">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CC46533">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896B7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D43526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7BF58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7D714F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5D35F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BCF9E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3A482C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6AE3AE2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D7D1BEA">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4C89E75C">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064811F4">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09926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316B16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A8CD1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586C20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080A8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65617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AC53DC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37C2C3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90FBD25">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A8DF038">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7CC2D638">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F4566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B6B13A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92998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5AEA9FC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C08E7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9C9AB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D6F8EF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61FDC02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5B68873D">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70F0FBBC">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14:paraId="3D60A342">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3664E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C61DD90">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CDD25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46A025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1A331D">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945B5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885173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12A2F3B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43A67425">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31180C23">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675137A">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2D62159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45B858C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2DC20D1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28AED21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282AFE6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7F33DD2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14:paraId="256434B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7735F88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0B4B15BB">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A7A4A6E">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5753E8A3">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91F96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60A4D9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A602E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6BB520E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B8019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CFF756">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6921D8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31BC799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213E302">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5FE5B9FF">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186E30D3">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BBE33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799A8FB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57D3F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E667612">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50373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990C1B">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8A4007C">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37DFA9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7677EDE6">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14:paraId="08620D23">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14:paraId="333D7F5C">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8E9B7A">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223F6CF5">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42B1C9">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9A357C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285B41">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C3E13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EE61CEF">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14:paraId="36836F6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14:paraId="1CF1858F">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14:paraId="06CA6169">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A77A25">
            <w:pPr>
              <w:keepNext w:val="0"/>
              <w:keepLines w:val="0"/>
              <w:widowControl/>
              <w:suppressLineNumbers w:val="0"/>
              <w:jc w:val="center"/>
              <w:textAlignment w:val="center"/>
              <w:rPr>
                <w:rFonts w:hint="default"/>
                <w:lang w:val="en-US"/>
              </w:rPr>
            </w:pPr>
            <w:r>
              <w:rPr>
                <w:rFonts w:hint="eastAsia" w:ascii="Calibri" w:hAnsi="Calibri" w:eastAsia="等线" w:cs="Calibri"/>
                <w:i w:val="0"/>
                <w:iCs w:val="0"/>
                <w:color w:val="000000"/>
                <w:kern w:val="0"/>
                <w:sz w:val="20"/>
                <w:szCs w:val="20"/>
                <w:u w:val="none"/>
                <w:lang w:val="en-US" w:eastAsia="zh-CN" w:bidi="ar"/>
              </w:rPr>
              <w:t>18</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180F914E">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2FACF3">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43E3579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64EF14">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3425F097">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14:paraId="0F0F535A">
            <w:pPr>
              <w:keepNext w:val="0"/>
              <w:keepLines w:val="0"/>
              <w:widowControl/>
              <w:suppressLineNumbers w:val="0"/>
              <w:jc w:val="center"/>
              <w:textAlignment w:val="center"/>
              <w:rPr>
                <w:rFonts w:hint="default"/>
                <w:lang w:val="en-US"/>
              </w:rPr>
            </w:pPr>
            <w:r>
              <w:rPr>
                <w:rFonts w:hint="eastAsia" w:ascii="Calibri" w:hAnsi="Calibri" w:eastAsia="等线" w:cs="Calibri"/>
                <w:i w:val="0"/>
                <w:iCs w:val="0"/>
                <w:color w:val="000000"/>
                <w:kern w:val="0"/>
                <w:sz w:val="20"/>
                <w:szCs w:val="20"/>
                <w:u w:val="none"/>
                <w:lang w:val="en-US" w:eastAsia="zh-CN" w:bidi="ar"/>
              </w:rPr>
              <w:t>18</w:t>
            </w:r>
          </w:p>
        </w:tc>
      </w:tr>
      <w:tr w14:paraId="3219383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14:paraId="4125655C">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14:paraId="6ECD8A24">
            <w:pPr>
              <w:keepNext w:val="0"/>
              <w:keepLines w:val="0"/>
              <w:widowControl/>
              <w:suppressLineNumbers w:val="0"/>
              <w:jc w:val="center"/>
              <w:textAlignment w:val="center"/>
              <w:rPr>
                <w:rFonts w:hint="eastAsia" w:ascii="宋体" w:hAnsi="Times New Roman" w:cs="宋体"/>
                <w:sz w:val="24"/>
              </w:rPr>
            </w:pPr>
            <w:r>
              <w:rPr>
                <w:rFonts w:hint="eastAsia" w:ascii="Calibri" w:hAnsi="Calibri" w:eastAsia="等线" w:cs="Calibri"/>
                <w:i w:val="0"/>
                <w:iCs w:val="0"/>
                <w:color w:val="000000"/>
                <w:kern w:val="0"/>
                <w:sz w:val="20"/>
                <w:szCs w:val="20"/>
                <w:u w:val="none"/>
                <w:lang w:val="en-US" w:eastAsia="zh-CN" w:bidi="ar"/>
              </w:rPr>
              <w:t>1</w:t>
            </w:r>
          </w:p>
        </w:tc>
        <w:tc>
          <w:tcPr>
            <w:tcW w:w="688" w:type="dxa"/>
            <w:tcBorders>
              <w:top w:val="inset" w:color="auto" w:sz="6" w:space="0"/>
              <w:left w:val="single" w:color="auto" w:sz="0" w:space="0"/>
              <w:bottom w:val="inset" w:color="auto" w:sz="6" w:space="0"/>
              <w:right w:val="inset" w:color="auto" w:sz="6" w:space="0"/>
            </w:tcBorders>
            <w:noWrap w:val="0"/>
            <w:vAlign w:val="center"/>
          </w:tcPr>
          <w:p w14:paraId="541BCD74">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4602DC61">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1A4C691B">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6054B528">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15F0A87A">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14:paraId="4E73A9BA">
            <w:pPr>
              <w:keepNext w:val="0"/>
              <w:keepLines w:val="0"/>
              <w:widowControl/>
              <w:suppressLineNumbers w:val="0"/>
              <w:jc w:val="center"/>
              <w:textAlignment w:val="center"/>
              <w:rPr>
                <w:rFonts w:hint="eastAsia" w:ascii="宋体" w:hAnsi="Times New Roman" w:cs="宋体"/>
                <w:sz w:val="24"/>
              </w:rPr>
            </w:pPr>
            <w:r>
              <w:rPr>
                <w:rFonts w:hint="eastAsia" w:ascii="Calibri" w:hAnsi="Calibri" w:eastAsia="等线" w:cs="Calibri"/>
                <w:i w:val="0"/>
                <w:iCs w:val="0"/>
                <w:color w:val="000000"/>
                <w:kern w:val="0"/>
                <w:sz w:val="20"/>
                <w:szCs w:val="20"/>
                <w:u w:val="none"/>
                <w:lang w:val="en-US" w:eastAsia="zh-CN" w:bidi="ar"/>
              </w:rPr>
              <w:t>1</w:t>
            </w:r>
          </w:p>
        </w:tc>
      </w:tr>
    </w:tbl>
    <w:p w14:paraId="2595F6A5">
      <w:pPr>
        <w:pStyle w:val="2"/>
        <w:widowControl/>
        <w:ind w:left="420" w:leftChars="200"/>
      </w:pPr>
    </w:p>
    <w:p w14:paraId="410F8C90">
      <w:pPr>
        <w:pStyle w:val="2"/>
        <w:widowControl/>
        <w:ind w:left="420" w:leftChars="200"/>
      </w:pPr>
    </w:p>
    <w:p w14:paraId="6E37F0EA">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14:paraId="3A83AD9B">
      <w:pPr>
        <w:widowControl/>
        <w:jc w:val="center"/>
      </w:pP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14:paraId="60BF3F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2789482F">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14:paraId="434EFE0A">
            <w:pPr>
              <w:widowControl/>
              <w:jc w:val="center"/>
            </w:pPr>
            <w:r>
              <w:rPr>
                <w:rFonts w:hint="eastAsia" w:ascii="宋体" w:hAnsi="宋体" w:cs="宋体"/>
                <w:kern w:val="0"/>
                <w:sz w:val="20"/>
                <w:szCs w:val="20"/>
                <w:lang w:bidi="ar"/>
              </w:rPr>
              <w:t>行政诉讼</w:t>
            </w:r>
          </w:p>
        </w:tc>
      </w:tr>
      <w:tr w14:paraId="07D89F9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3CECE560">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67F4E77">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8A630FB">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1D0B84B6">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0B9CCBFC">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5AA86CF7">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14:paraId="435C17BC">
            <w:pPr>
              <w:widowControl/>
              <w:jc w:val="center"/>
            </w:pPr>
            <w:r>
              <w:rPr>
                <w:rFonts w:hint="eastAsia" w:ascii="宋体" w:hAnsi="宋体" w:cs="宋体"/>
                <w:kern w:val="0"/>
                <w:sz w:val="20"/>
                <w:szCs w:val="20"/>
                <w:lang w:bidi="ar"/>
              </w:rPr>
              <w:t>复议后起诉</w:t>
            </w:r>
          </w:p>
        </w:tc>
      </w:tr>
      <w:tr w14:paraId="53DC3CA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06BB11D">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A44E640">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6CA680">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5EEFC2">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326B2B">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EAF468">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47419BA">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B954B8">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9D2FDE">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0A4DF89">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410F5B">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BB1BBC">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D2F13A">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DBA7D8">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6F888AB">
            <w:pPr>
              <w:widowControl/>
              <w:jc w:val="center"/>
            </w:pPr>
            <w:r>
              <w:rPr>
                <w:rFonts w:hint="eastAsia" w:ascii="宋体" w:hAnsi="宋体" w:cs="宋体"/>
                <w:color w:val="000000"/>
                <w:kern w:val="0"/>
                <w:sz w:val="20"/>
                <w:szCs w:val="20"/>
                <w:lang w:bidi="ar"/>
              </w:rPr>
              <w:t>总计</w:t>
            </w:r>
          </w:p>
        </w:tc>
      </w:tr>
      <w:tr w14:paraId="692393C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61707D1">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5</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32028CA">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4</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4D1342">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523FBC">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3</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CA2838">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407863">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ED2E9E">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7BE62DC">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E9702F">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4BFE65">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2</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E1846E7">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2</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BFC562E">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2</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ACCF12">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B30AC3">
            <w:pPr>
              <w:keepNext w:val="0"/>
              <w:keepLines w:val="0"/>
              <w:widowControl/>
              <w:suppressLineNumbers w:val="0"/>
              <w:jc w:val="center"/>
              <w:textAlignment w:val="center"/>
            </w:pPr>
            <w:r>
              <w:rPr>
                <w:rFonts w:hint="eastAsia" w:ascii="黑体" w:hAnsi="宋体" w:eastAsia="黑体" w:cs="黑体"/>
                <w:i w:val="0"/>
                <w:iCs w:val="0"/>
                <w:color w:val="000000"/>
                <w:kern w:val="0"/>
                <w:sz w:val="20"/>
                <w:szCs w:val="20"/>
                <w:u w:val="none"/>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0A05BEC">
            <w:pPr>
              <w:keepNext w:val="0"/>
              <w:keepLines w:val="0"/>
              <w:widowControl/>
              <w:suppressLineNumbers w:val="0"/>
              <w:jc w:val="center"/>
              <w:textAlignment w:val="center"/>
              <w:rPr>
                <w:rFonts w:hint="eastAsia" w:ascii="宋体" w:hAnsi="Times New Roman" w:cs="宋体"/>
                <w:sz w:val="24"/>
              </w:rPr>
            </w:pPr>
            <w:r>
              <w:rPr>
                <w:rFonts w:hint="eastAsia" w:ascii="黑体" w:hAnsi="宋体" w:eastAsia="黑体" w:cs="黑体"/>
                <w:i w:val="0"/>
                <w:iCs w:val="0"/>
                <w:color w:val="000000"/>
                <w:kern w:val="0"/>
                <w:sz w:val="20"/>
                <w:szCs w:val="20"/>
                <w:u w:val="none"/>
                <w:lang w:val="en-US" w:eastAsia="zh-CN" w:bidi="ar"/>
              </w:rPr>
              <w:t>5</w:t>
            </w:r>
          </w:p>
        </w:tc>
      </w:tr>
    </w:tbl>
    <w:p w14:paraId="1560C334">
      <w:pPr>
        <w:widowControl/>
        <w:jc w:val="left"/>
      </w:pPr>
    </w:p>
    <w:p w14:paraId="0B67883A">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14:paraId="7445FB8C">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（一）存在问题</w:t>
      </w:r>
    </w:p>
    <w:p w14:paraId="144A8E8D">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4</w:t>
      </w:r>
      <w:r>
        <w:rPr>
          <w:rFonts w:hint="eastAsia" w:ascii="仿宋_GB2312" w:hAnsi="宋体" w:eastAsia="仿宋_GB2312" w:cs="宋体"/>
          <w:spacing w:val="8"/>
          <w:kern w:val="0"/>
          <w:sz w:val="32"/>
          <w:szCs w:val="32"/>
          <w:lang w:bidi="ar"/>
        </w:rPr>
        <w:t>年，我镇严格贯彻落实《政府信息公开条例》，认真完成取得了一定成效，但</w:t>
      </w:r>
      <w:r>
        <w:rPr>
          <w:rFonts w:hint="eastAsia" w:ascii="仿宋_GB2312" w:hAnsi="宋体" w:eastAsia="仿宋_GB2312" w:cs="宋体"/>
          <w:spacing w:val="8"/>
          <w:kern w:val="0"/>
          <w:sz w:val="32"/>
          <w:szCs w:val="32"/>
          <w:lang w:val="en-US" w:eastAsia="zh-CN" w:bidi="ar"/>
        </w:rPr>
        <w:t>同时也在工作中出现一些问题</w:t>
      </w:r>
      <w:r>
        <w:rPr>
          <w:rFonts w:hint="eastAsia" w:ascii="仿宋_GB2312" w:hAnsi="宋体" w:eastAsia="仿宋_GB2312" w:cs="宋体"/>
          <w:spacing w:val="8"/>
          <w:kern w:val="0"/>
          <w:sz w:val="32"/>
          <w:szCs w:val="32"/>
          <w:lang w:bidi="ar"/>
        </w:rPr>
        <w:t>：一是</w:t>
      </w:r>
      <w:r>
        <w:rPr>
          <w:rFonts w:hint="eastAsia" w:ascii="仿宋_GB2312" w:hAnsi="宋体" w:eastAsia="仿宋_GB2312" w:cs="宋体"/>
          <w:spacing w:val="8"/>
          <w:kern w:val="0"/>
          <w:sz w:val="32"/>
          <w:szCs w:val="32"/>
          <w:lang w:val="en-US" w:eastAsia="zh-CN" w:bidi="ar"/>
        </w:rPr>
        <w:t>本年度出现多件依申请公开引起的行政复议与行政诉讼</w:t>
      </w:r>
      <w:r>
        <w:rPr>
          <w:rFonts w:hint="eastAsia" w:ascii="仿宋_GB2312" w:hAnsi="宋体" w:eastAsia="仿宋_GB2312" w:cs="宋体"/>
          <w:spacing w:val="8"/>
          <w:kern w:val="0"/>
          <w:sz w:val="32"/>
          <w:szCs w:val="32"/>
          <w:lang w:bidi="ar"/>
        </w:rPr>
        <w:t>；二是</w:t>
      </w:r>
      <w:r>
        <w:rPr>
          <w:rFonts w:hint="eastAsia" w:ascii="仿宋_GB2312" w:hAnsi="宋体" w:eastAsia="仿宋_GB2312" w:cs="宋体"/>
          <w:spacing w:val="8"/>
          <w:kern w:val="0"/>
          <w:sz w:val="32"/>
          <w:szCs w:val="32"/>
          <w:lang w:val="en-US" w:eastAsia="zh-CN" w:bidi="ar"/>
        </w:rPr>
        <w:t>出现两次未按时出庭应诉的情况</w:t>
      </w:r>
      <w:r>
        <w:rPr>
          <w:rFonts w:hint="eastAsia" w:ascii="仿宋_GB2312" w:hAnsi="宋体" w:eastAsia="仿宋_GB2312" w:cs="宋体"/>
          <w:spacing w:val="8"/>
          <w:kern w:val="0"/>
          <w:sz w:val="32"/>
          <w:szCs w:val="32"/>
          <w:lang w:bidi="ar"/>
        </w:rPr>
        <w:t>。</w:t>
      </w:r>
    </w:p>
    <w:p w14:paraId="2F27EB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（二）改进措施</w:t>
      </w:r>
    </w:p>
    <w:p w14:paraId="0656BF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将严格按照《中华人民共和国政府信息公开条例》要求开展工作，全面提升政务公开水平，推动政务公开工作提质增效。</w:t>
      </w:r>
    </w:p>
    <w:p w14:paraId="4B51FE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宋体" w:eastAsia="仿宋_GB2312" w:cs="宋体"/>
          <w:spacing w:val="8"/>
          <w:kern w:val="0"/>
          <w:sz w:val="32"/>
          <w:szCs w:val="32"/>
          <w:lang w:val="en-US" w:eastAsia="zh-CN" w:bidi="ar"/>
        </w:rPr>
        <w:t>一是加强政务公开队伍建设。严格按照年度培训计划开展政务公开业务培训，夯实政府信息公开理论基础，培养一支政治素养高、工作能力强的政务公开工作队伍，减少产生行政复议及行政诉讼的数量。</w:t>
      </w:r>
    </w:p>
    <w:p w14:paraId="055C8CE7">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二是全面加强多方沟通交流。增加与法院、司法局、承办律所、当事人的沟通频率，定期召开案件调度会议，及时梳理掌握案件的进展程度，监控案件风险点，防范风险发生。</w:t>
      </w:r>
    </w:p>
    <w:p w14:paraId="3F89509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三是强化信息发布内容审核。严格执行“先审后发”程序，坚持“三审三校”原则，确保公开的信息内容准确、高效。树牢精品意识，突出特色、挖掘优势、打造品牌，确保政务公开“出新出彩”。</w:t>
      </w:r>
    </w:p>
    <w:p w14:paraId="3DAC9BDC">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14:paraId="1AF15AEF">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pPr>
      <w:r>
        <w:rPr>
          <w:rFonts w:hint="eastAsia" w:ascii="仿宋_GB2312" w:hAnsi="宋体" w:eastAsia="仿宋_GB2312" w:cs="宋体"/>
          <w:spacing w:val="8"/>
          <w:kern w:val="0"/>
          <w:sz w:val="32"/>
          <w:szCs w:val="32"/>
          <w:lang w:bidi="ar"/>
        </w:rPr>
        <w:t>我单位本年度发出收费通知的件数和总金额以及实际收取的总金额均为0。</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C7270"/>
    <w:rsid w:val="0AFC7725"/>
    <w:rsid w:val="2D3D572C"/>
    <w:rsid w:val="36B924C8"/>
    <w:rsid w:val="389D0C7B"/>
    <w:rsid w:val="53B2514C"/>
    <w:rsid w:val="5902519C"/>
    <w:rsid w:val="6428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2"/>
    <w:basedOn w:val="1"/>
    <w:unhideWhenUsed/>
    <w:qFormat/>
    <w:uiPriority w:val="99"/>
    <w:pPr>
      <w:spacing w:after="120" w:line="480" w:lineRule="auto"/>
      <w:ind w:left="420" w:leftChars="20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2379</Words>
  <Characters>2443</Characters>
  <Lines>0</Lines>
  <Paragraphs>0</Paragraphs>
  <TotalTime>16</TotalTime>
  <ScaleCrop>false</ScaleCrop>
  <LinksUpToDate>false</LinksUpToDate>
  <CharactersWithSpaces>2446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2023-02-28T06:07:00Z</dcterms:created>
  <dc:creator>赵静怡</dc:creator>
  <cp:lastModifiedBy>还是可以好好学习的齐齐</cp:lastModifiedBy>
  <cp:lastPrinted>2025-01-10T01:10:00Z</cp:lastPrinted>
  <dcterms:modified xsi:type="dcterms:W3CDTF">2025-01-17T04:52:40Z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3414E6EF281E4F80B266757C773295CD</vt:lpwstr>
  </property>
</Properties>
</file>