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rPr>
          <w:rFonts w:ascii="Times New Roman"/>
          <w:sz w:val="20"/>
        </w:rPr>
      </w:pPr>
      <w:r>
        <w:rPr/>
        <w:pict>
          <v:shape style="position:absolute;margin-left:14.089746pt;margin-top:401.397156pt;width:576pt;height:48pt;mso-position-horizontal-relative:page;mso-position-vertical-relative:page;z-index:-25389670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ind w:left="0" w:firstLine="0"/>
        <w:rPr>
          <w:rFonts w:ascii="Times New Roman"/>
          <w:sz w:val="20"/>
        </w:rPr>
      </w:pPr>
    </w:p>
    <w:p>
      <w:pPr>
        <w:pStyle w:val="BodyText"/>
        <w:spacing w:before="8"/>
        <w:ind w:left="0" w:firstLine="0"/>
        <w:rPr>
          <w:rFonts w:ascii="Times New Roman"/>
          <w:sz w:val="19"/>
        </w:rPr>
      </w:pPr>
    </w:p>
    <w:p>
      <w:pPr>
        <w:spacing w:line="1488" w:lineRule="exact" w:before="0"/>
        <w:ind w:left="0" w:right="966" w:firstLine="0"/>
        <w:jc w:val="center"/>
        <w:rPr>
          <w:rFonts w:ascii="方正小标宋简体" w:eastAsia="方正小标宋简体" w:hint="eastAsia"/>
          <w:sz w:val="96"/>
        </w:rPr>
      </w:pPr>
      <w:r>
        <w:rPr>
          <w:rFonts w:ascii="方正小标宋简体" w:eastAsia="方正小标宋简体" w:hint="eastAsia"/>
          <w:color w:val="FF0000"/>
          <w:w w:val="75"/>
          <w:sz w:val="96"/>
        </w:rPr>
        <w:t>北京市大兴区人民政府文件</w:t>
      </w:r>
    </w:p>
    <w:p>
      <w:pPr>
        <w:pStyle w:val="BodyText"/>
        <w:spacing w:before="4"/>
        <w:ind w:left="0" w:firstLine="0"/>
        <w:rPr>
          <w:rFonts w:ascii="方正小标宋简体"/>
          <w:sz w:val="60"/>
        </w:rPr>
      </w:pPr>
    </w:p>
    <w:p>
      <w:pPr>
        <w:pStyle w:val="BodyText"/>
        <w:spacing w:before="1"/>
        <w:ind w:left="0" w:right="979" w:firstLine="0"/>
        <w:jc w:val="center"/>
      </w:pPr>
      <w:r>
        <w:rPr/>
        <w:pict>
          <v:shape style="position:absolute;margin-left:77.548988pt;margin-top:22.810493pt;width:431.25pt;height:.1pt;mso-position-horizontal-relative:page;mso-position-vertical-relative:paragraph;z-index:-251658240;mso-wrap-distance-left:0;mso-wrap-distance-right:0" coordorigin="1551,456" coordsize="8625,0" path="m1551,456l10176,456e" filled="false" stroked="true" strokeweight="1.428638pt" strokecolor="#ff0000">
            <v:path arrowok="t"/>
            <v:stroke dashstyle="solid"/>
            <w10:wrap type="topAndBottom"/>
          </v:shape>
        </w:pict>
      </w:r>
      <w:r>
        <w:rPr/>
        <w:t>京兴政发〔2022〕10 号</w:t>
      </w:r>
    </w:p>
    <w:p>
      <w:pPr>
        <w:pStyle w:val="BodyText"/>
        <w:ind w:left="0" w:firstLine="0"/>
      </w:pPr>
    </w:p>
    <w:p>
      <w:pPr>
        <w:pStyle w:val="BodyText"/>
        <w:ind w:left="0" w:firstLine="0"/>
        <w:rPr>
          <w:sz w:val="44"/>
        </w:rPr>
      </w:pPr>
    </w:p>
    <w:p>
      <w:pPr>
        <w:spacing w:line="669" w:lineRule="exact" w:before="0"/>
        <w:ind w:left="0" w:right="981" w:firstLine="0"/>
        <w:jc w:val="center"/>
        <w:rPr>
          <w:rFonts w:ascii="方正小标宋简体" w:eastAsia="方正小标宋简体" w:hint="eastAsia"/>
          <w:sz w:val="44"/>
        </w:rPr>
      </w:pPr>
      <w:r>
        <w:rPr>
          <w:rFonts w:ascii="方正小标宋简体" w:eastAsia="方正小标宋简体" w:hint="eastAsia"/>
          <w:sz w:val="44"/>
        </w:rPr>
        <w:t>北京市大兴区人民政府关于</w:t>
      </w:r>
    </w:p>
    <w:p>
      <w:pPr>
        <w:spacing w:line="559" w:lineRule="exact" w:before="0"/>
        <w:ind w:left="0" w:right="979" w:firstLine="0"/>
        <w:jc w:val="center"/>
        <w:rPr>
          <w:rFonts w:ascii="方正小标宋简体" w:eastAsia="方正小标宋简体" w:hint="eastAsia"/>
          <w:sz w:val="44"/>
        </w:rPr>
      </w:pPr>
      <w:r>
        <w:rPr>
          <w:rFonts w:ascii="方正小标宋简体" w:eastAsia="方正小标宋简体" w:hint="eastAsia"/>
          <w:sz w:val="44"/>
        </w:rPr>
        <w:t>印发《北京市大兴区突发事件总体应急预案</w:t>
      </w:r>
    </w:p>
    <w:p>
      <w:pPr>
        <w:spacing w:line="669" w:lineRule="exact" w:before="0"/>
        <w:ind w:left="0" w:right="980" w:firstLine="0"/>
        <w:jc w:val="center"/>
        <w:rPr>
          <w:rFonts w:ascii="方正小标宋简体" w:eastAsia="方正小标宋简体" w:hint="eastAsia"/>
          <w:sz w:val="44"/>
        </w:rPr>
      </w:pPr>
      <w:r>
        <w:rPr>
          <w:rFonts w:ascii="方正小标宋简体" w:eastAsia="方正小标宋简体" w:hint="eastAsia"/>
          <w:sz w:val="44"/>
        </w:rPr>
        <w:t>（2022 年修订</w:t>
      </w:r>
      <w:r>
        <w:rPr>
          <w:rFonts w:ascii="方正小标宋简体" w:eastAsia="方正小标宋简体" w:hint="eastAsia"/>
          <w:spacing w:val="-221"/>
          <w:sz w:val="44"/>
        </w:rPr>
        <w:t>）</w:t>
      </w:r>
      <w:r>
        <w:rPr>
          <w:rFonts w:ascii="方正小标宋简体" w:eastAsia="方正小标宋简体" w:hint="eastAsia"/>
          <w:sz w:val="44"/>
        </w:rPr>
        <w:t>》的通知</w:t>
      </w:r>
    </w:p>
    <w:p>
      <w:pPr>
        <w:pStyle w:val="BodyText"/>
        <w:spacing w:before="9"/>
        <w:ind w:left="0" w:firstLine="0"/>
        <w:rPr>
          <w:rFonts w:ascii="方正小标宋简体"/>
          <w:sz w:val="26"/>
        </w:rPr>
      </w:pPr>
    </w:p>
    <w:p>
      <w:pPr>
        <w:pStyle w:val="BodyText"/>
        <w:spacing w:line="268" w:lineRule="auto" w:before="1"/>
        <w:ind w:right="1472" w:firstLine="0"/>
      </w:pPr>
      <w:r>
        <w:rPr>
          <w:spacing w:val="5"/>
          <w:w w:val="95"/>
        </w:rPr>
        <w:t>各镇人民政府，区政府各委、办、局</w:t>
      </w:r>
      <w:r>
        <w:rPr>
          <w:spacing w:val="7"/>
          <w:w w:val="95"/>
        </w:rPr>
        <w:t>（</w:t>
      </w:r>
      <w:r>
        <w:rPr>
          <w:spacing w:val="5"/>
          <w:w w:val="95"/>
        </w:rPr>
        <w:t>公司</w:t>
      </w:r>
      <w:r>
        <w:rPr>
          <w:spacing w:val="-154"/>
          <w:w w:val="95"/>
        </w:rPr>
        <w:t>）</w:t>
      </w:r>
      <w:r>
        <w:rPr>
          <w:spacing w:val="4"/>
          <w:w w:val="95"/>
        </w:rPr>
        <w:t>、中心，各街道办 </w:t>
      </w:r>
      <w:r>
        <w:rPr>
          <w:spacing w:val="4"/>
        </w:rPr>
        <w:t>事处</w:t>
      </w:r>
    </w:p>
    <w:p>
      <w:pPr>
        <w:pStyle w:val="BodyText"/>
        <w:spacing w:line="268" w:lineRule="auto"/>
        <w:ind w:right="1312"/>
      </w:pPr>
      <w:r>
        <w:rPr/>
        <w:t>《北京市大兴区突发事件总体应急预案（2022</w:t>
      </w:r>
      <w:r>
        <w:rPr>
          <w:spacing w:val="-19"/>
        </w:rPr>
        <w:t> 年修订</w:t>
      </w:r>
      <w:r>
        <w:rPr>
          <w:spacing w:val="-156"/>
        </w:rPr>
        <w:t>）</w:t>
      </w:r>
      <w:r>
        <w:rPr>
          <w:spacing w:val="2"/>
        </w:rPr>
        <w:t>》已</w:t>
      </w:r>
      <w:r>
        <w:rPr>
          <w:spacing w:val="-27"/>
        </w:rPr>
        <w:t>经第 </w:t>
      </w:r>
      <w:r>
        <w:rPr/>
        <w:t>6</w:t>
      </w:r>
      <w:r>
        <w:rPr>
          <w:spacing w:val="-18"/>
        </w:rPr>
        <w:t> 次区政府常务会议审议通过，现印发给你们，请结合实际， 认真贯彻落实。</w:t>
      </w:r>
    </w:p>
    <w:p>
      <w:pPr>
        <w:pStyle w:val="BodyText"/>
        <w:ind w:left="0" w:firstLine="0"/>
        <w:rPr>
          <w:sz w:val="20"/>
        </w:rPr>
      </w:pPr>
    </w:p>
    <w:p>
      <w:pPr>
        <w:pStyle w:val="BodyText"/>
        <w:spacing w:before="11"/>
        <w:ind w:left="0" w:firstLine="0"/>
        <w:rPr>
          <w:sz w:val="15"/>
        </w:rPr>
      </w:pPr>
    </w:p>
    <w:p>
      <w:pPr>
        <w:pStyle w:val="BodyText"/>
        <w:spacing w:line="328" w:lineRule="auto" w:before="55"/>
        <w:ind w:left="5907" w:right="2273" w:hanging="457"/>
      </w:pPr>
      <w:r>
        <w:rPr>
          <w:spacing w:val="-2"/>
        </w:rPr>
        <w:t>北京市大兴区人民政府</w:t>
      </w:r>
      <w:r>
        <w:rPr/>
        <w:t>2022</w:t>
      </w:r>
      <w:r>
        <w:rPr>
          <w:spacing w:val="-54"/>
        </w:rPr>
        <w:t> 年 </w:t>
      </w:r>
      <w:r>
        <w:rPr/>
        <w:t>5</w:t>
      </w:r>
      <w:r>
        <w:rPr>
          <w:spacing w:val="-54"/>
        </w:rPr>
        <w:t> 月 </w:t>
      </w:r>
      <w:r>
        <w:rPr/>
        <w:t>18</w:t>
      </w:r>
      <w:r>
        <w:rPr>
          <w:spacing w:val="-40"/>
        </w:rPr>
        <w:t> 日</w:t>
      </w:r>
    </w:p>
    <w:p>
      <w:pPr>
        <w:pStyle w:val="BodyText"/>
        <w:spacing w:line="407" w:lineRule="exact"/>
        <w:ind w:left="1134" w:firstLine="0"/>
      </w:pPr>
      <w:r>
        <w:rPr/>
        <w:t>（此件主动公开）</w:t>
      </w:r>
    </w:p>
    <w:p>
      <w:pPr>
        <w:spacing w:after="0" w:line="407" w:lineRule="exact"/>
        <w:sectPr>
          <w:footerReference w:type="default" r:id="rId5"/>
          <w:type w:val="continuous"/>
          <w:pgSz w:w="11910" w:h="16840"/>
          <w:pgMar w:footer="972" w:top="1580" w:bottom="1160" w:left="980" w:right="0"/>
          <w:pgNumType w:start="1"/>
        </w:sectPr>
      </w:pPr>
    </w:p>
    <w:p>
      <w:pPr>
        <w:spacing w:line="706" w:lineRule="exact" w:before="0"/>
        <w:ind w:left="0" w:right="979" w:firstLine="0"/>
        <w:jc w:val="center"/>
        <w:rPr>
          <w:rFonts w:ascii="方正小标宋简体" w:eastAsia="方正小标宋简体" w:hint="eastAsia"/>
          <w:sz w:val="44"/>
        </w:rPr>
      </w:pPr>
      <w:r>
        <w:rPr/>
        <w:pict>
          <v:shape style="position:absolute;margin-left:14.089746pt;margin-top:401.397156pt;width:576pt;height:48pt;mso-position-horizontal-relative:page;mso-position-vertical-relative:page;z-index:-25389568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rFonts w:ascii="方正小标宋简体" w:eastAsia="方正小标宋简体" w:hint="eastAsia"/>
          <w:sz w:val="44"/>
        </w:rPr>
        <w:t>北京市大兴区突发事件总体应急预案</w:t>
      </w:r>
    </w:p>
    <w:p>
      <w:pPr>
        <w:pStyle w:val="BodyText"/>
        <w:spacing w:before="68"/>
        <w:ind w:left="0" w:right="980" w:firstLine="0"/>
        <w:jc w:val="center"/>
        <w:rPr>
          <w:rFonts w:ascii="楷体_GB2312" w:eastAsia="楷体_GB2312" w:hint="eastAsia"/>
        </w:rPr>
      </w:pPr>
      <w:r>
        <w:rPr>
          <w:rFonts w:ascii="楷体_GB2312" w:eastAsia="楷体_GB2312" w:hint="eastAsia"/>
        </w:rPr>
        <w:t>（2022 年修订）</w:t>
      </w:r>
    </w:p>
    <w:p>
      <w:pPr>
        <w:pStyle w:val="BodyText"/>
        <w:ind w:left="0" w:firstLine="0"/>
        <w:rPr>
          <w:rFonts w:ascii="楷体_GB2312"/>
        </w:rPr>
      </w:pPr>
    </w:p>
    <w:p>
      <w:pPr>
        <w:pStyle w:val="BodyText"/>
        <w:spacing w:before="8"/>
        <w:ind w:left="0" w:firstLine="0"/>
        <w:rPr>
          <w:rFonts w:ascii="楷体_GB2312"/>
          <w:sz w:val="24"/>
        </w:rPr>
      </w:pPr>
    </w:p>
    <w:p>
      <w:pPr>
        <w:pStyle w:val="BodyText"/>
        <w:tabs>
          <w:tab w:pos="568" w:val="left" w:leader="none"/>
        </w:tabs>
        <w:ind w:left="0" w:right="979" w:firstLine="0"/>
        <w:jc w:val="center"/>
        <w:rPr>
          <w:rFonts w:ascii="黑体" w:eastAsia="黑体" w:hint="eastAsia"/>
        </w:rPr>
      </w:pPr>
      <w:r>
        <w:rPr>
          <w:rFonts w:ascii="黑体" w:eastAsia="黑体" w:hint="eastAsia"/>
        </w:rPr>
        <w:t>目</w:t>
        <w:tab/>
        <w:t>录</w:t>
      </w:r>
    </w:p>
    <w:p>
      <w:pPr>
        <w:pStyle w:val="BodyText"/>
        <w:ind w:left="0" w:firstLine="0"/>
        <w:rPr>
          <w:rFonts w:ascii="黑体"/>
        </w:rPr>
      </w:pPr>
    </w:p>
    <w:p>
      <w:pPr>
        <w:pStyle w:val="BodyText"/>
        <w:spacing w:before="6"/>
        <w:ind w:left="0" w:firstLine="0"/>
        <w:rPr>
          <w:rFonts w:ascii="黑体"/>
          <w:sz w:val="23"/>
        </w:rPr>
      </w:pPr>
    </w:p>
    <w:p>
      <w:pPr>
        <w:pStyle w:val="ListParagraph"/>
        <w:numPr>
          <w:ilvl w:val="0"/>
          <w:numId w:val="1"/>
        </w:numPr>
        <w:tabs>
          <w:tab w:pos="813" w:val="left" w:leader="none"/>
        </w:tabs>
        <w:spacing w:line="240" w:lineRule="auto" w:before="0" w:after="0"/>
        <w:ind w:left="812" w:right="0" w:hanging="320"/>
        <w:jc w:val="left"/>
        <w:rPr>
          <w:rFonts w:ascii="黑体" w:eastAsia="黑体" w:hint="eastAsia"/>
          <w:sz w:val="32"/>
        </w:rPr>
      </w:pPr>
      <w:hyperlink r:id="rId6">
        <w:r>
          <w:rPr>
            <w:rFonts w:ascii="黑体" w:eastAsia="黑体" w:hint="eastAsia"/>
            <w:sz w:val="32"/>
          </w:rPr>
          <w:t>总则</w:t>
        </w:r>
      </w:hyperlink>
    </w:p>
    <w:p>
      <w:pPr>
        <w:pStyle w:val="ListParagraph"/>
        <w:numPr>
          <w:ilvl w:val="1"/>
          <w:numId w:val="1"/>
        </w:numPr>
        <w:tabs>
          <w:tab w:pos="1264" w:val="left" w:leader="none"/>
        </w:tabs>
        <w:spacing w:line="240" w:lineRule="auto" w:before="149" w:after="0"/>
        <w:ind w:left="1263" w:right="0" w:hanging="560"/>
        <w:jc w:val="left"/>
        <w:rPr>
          <w:sz w:val="32"/>
        </w:rPr>
      </w:pPr>
      <w:hyperlink r:id="rId6">
        <w:r>
          <w:rPr>
            <w:sz w:val="32"/>
          </w:rPr>
          <w:t>目的与意义</w:t>
        </w:r>
      </w:hyperlink>
    </w:p>
    <w:p>
      <w:pPr>
        <w:pStyle w:val="ListParagraph"/>
        <w:numPr>
          <w:ilvl w:val="1"/>
          <w:numId w:val="1"/>
        </w:numPr>
        <w:tabs>
          <w:tab w:pos="1264" w:val="left" w:leader="none"/>
        </w:tabs>
        <w:spacing w:line="240" w:lineRule="auto" w:before="152" w:after="0"/>
        <w:ind w:left="1263" w:right="0" w:hanging="560"/>
        <w:jc w:val="left"/>
        <w:rPr>
          <w:sz w:val="32"/>
        </w:rPr>
      </w:pPr>
      <w:hyperlink r:id="rId6">
        <w:r>
          <w:rPr>
            <w:w w:val="95"/>
            <w:sz w:val="32"/>
          </w:rPr>
          <w:t>适用范围</w:t>
        </w:r>
      </w:hyperlink>
    </w:p>
    <w:p>
      <w:pPr>
        <w:pStyle w:val="ListParagraph"/>
        <w:numPr>
          <w:ilvl w:val="1"/>
          <w:numId w:val="1"/>
        </w:numPr>
        <w:tabs>
          <w:tab w:pos="1264" w:val="left" w:leader="none"/>
        </w:tabs>
        <w:spacing w:line="240" w:lineRule="auto" w:before="149" w:after="0"/>
        <w:ind w:left="1263" w:right="0" w:hanging="560"/>
        <w:jc w:val="left"/>
        <w:rPr>
          <w:sz w:val="32"/>
        </w:rPr>
      </w:pPr>
      <w:hyperlink r:id="rId6">
        <w:r>
          <w:rPr>
            <w:w w:val="95"/>
            <w:sz w:val="32"/>
          </w:rPr>
          <w:t>工作原则</w:t>
        </w:r>
      </w:hyperlink>
    </w:p>
    <w:p>
      <w:pPr>
        <w:pStyle w:val="ListParagraph"/>
        <w:numPr>
          <w:ilvl w:val="1"/>
          <w:numId w:val="1"/>
        </w:numPr>
        <w:tabs>
          <w:tab w:pos="1264" w:val="left" w:leader="none"/>
        </w:tabs>
        <w:spacing w:line="240" w:lineRule="auto" w:before="149" w:after="0"/>
        <w:ind w:left="1263" w:right="0" w:hanging="560"/>
        <w:jc w:val="left"/>
        <w:rPr>
          <w:sz w:val="32"/>
        </w:rPr>
      </w:pPr>
      <w:hyperlink r:id="rId6">
        <w:r>
          <w:rPr>
            <w:sz w:val="32"/>
          </w:rPr>
          <w:t>突发事件的</w:t>
        </w:r>
      </w:hyperlink>
      <w:r>
        <w:rPr>
          <w:sz w:val="32"/>
        </w:rPr>
        <w:t>分类分级</w:t>
      </w:r>
    </w:p>
    <w:p>
      <w:pPr>
        <w:pStyle w:val="ListParagraph"/>
        <w:numPr>
          <w:ilvl w:val="1"/>
          <w:numId w:val="1"/>
        </w:numPr>
        <w:tabs>
          <w:tab w:pos="1264" w:val="left" w:leader="none"/>
        </w:tabs>
        <w:spacing w:line="240" w:lineRule="auto" w:before="152" w:after="0"/>
        <w:ind w:left="1263" w:right="0" w:hanging="560"/>
        <w:jc w:val="left"/>
        <w:rPr>
          <w:sz w:val="32"/>
        </w:rPr>
      </w:pPr>
      <w:hyperlink r:id="rId6">
        <w:r>
          <w:rPr>
            <w:sz w:val="32"/>
          </w:rPr>
          <w:t>本区应急预案体系</w:t>
        </w:r>
      </w:hyperlink>
    </w:p>
    <w:p>
      <w:pPr>
        <w:pStyle w:val="ListParagraph"/>
        <w:numPr>
          <w:ilvl w:val="0"/>
          <w:numId w:val="1"/>
        </w:numPr>
        <w:tabs>
          <w:tab w:pos="813" w:val="left" w:leader="none"/>
        </w:tabs>
        <w:spacing w:line="240" w:lineRule="auto" w:before="149" w:after="0"/>
        <w:ind w:left="812" w:right="0" w:hanging="320"/>
        <w:jc w:val="left"/>
        <w:rPr>
          <w:rFonts w:ascii="黑体" w:eastAsia="黑体" w:hint="eastAsia"/>
          <w:sz w:val="32"/>
        </w:rPr>
      </w:pPr>
      <w:hyperlink r:id="rId6">
        <w:r>
          <w:rPr>
            <w:rFonts w:ascii="黑体" w:eastAsia="黑体" w:hint="eastAsia"/>
            <w:w w:val="95"/>
            <w:sz w:val="32"/>
          </w:rPr>
          <w:t>组织机构及职责</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w w:val="95"/>
            <w:sz w:val="32"/>
          </w:rPr>
          <w:t>领导机构</w:t>
        </w:r>
      </w:hyperlink>
    </w:p>
    <w:p>
      <w:pPr>
        <w:pStyle w:val="ListParagraph"/>
        <w:numPr>
          <w:ilvl w:val="1"/>
          <w:numId w:val="1"/>
        </w:numPr>
        <w:tabs>
          <w:tab w:pos="1339" w:val="left" w:leader="none"/>
        </w:tabs>
        <w:spacing w:line="240" w:lineRule="auto" w:before="152" w:after="0"/>
        <w:ind w:left="1338" w:right="0" w:hanging="563"/>
        <w:jc w:val="left"/>
        <w:rPr>
          <w:sz w:val="32"/>
        </w:rPr>
      </w:pPr>
      <w:hyperlink r:id="rId6">
        <w:r>
          <w:rPr>
            <w:w w:val="95"/>
            <w:sz w:val="32"/>
          </w:rPr>
          <w:t>工作机构</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w w:val="95"/>
            <w:sz w:val="32"/>
          </w:rPr>
          <w:t>专项指挥机构</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w w:val="95"/>
            <w:sz w:val="32"/>
          </w:rPr>
          <w:t>基层应急机构</w:t>
        </w:r>
      </w:hyperlink>
    </w:p>
    <w:p>
      <w:pPr>
        <w:pStyle w:val="ListParagraph"/>
        <w:numPr>
          <w:ilvl w:val="1"/>
          <w:numId w:val="1"/>
        </w:numPr>
        <w:tabs>
          <w:tab w:pos="1339" w:val="left" w:leader="none"/>
        </w:tabs>
        <w:spacing w:line="240" w:lineRule="auto" w:before="152" w:after="0"/>
        <w:ind w:left="1338" w:right="0" w:hanging="563"/>
        <w:jc w:val="left"/>
        <w:rPr>
          <w:sz w:val="32"/>
        </w:rPr>
      </w:pPr>
      <w:hyperlink r:id="rId6">
        <w:r>
          <w:rPr>
            <w:sz w:val="32"/>
          </w:rPr>
          <w:t>重大活动应急机构</w:t>
        </w:r>
      </w:hyperlink>
    </w:p>
    <w:p>
      <w:pPr>
        <w:pStyle w:val="ListParagraph"/>
        <w:numPr>
          <w:ilvl w:val="0"/>
          <w:numId w:val="1"/>
        </w:numPr>
        <w:tabs>
          <w:tab w:pos="813" w:val="left" w:leader="none"/>
        </w:tabs>
        <w:spacing w:line="240" w:lineRule="auto" w:before="149" w:after="0"/>
        <w:ind w:left="812" w:right="0" w:hanging="320"/>
        <w:jc w:val="left"/>
        <w:rPr>
          <w:rFonts w:ascii="黑体" w:eastAsia="黑体" w:hint="eastAsia"/>
          <w:sz w:val="32"/>
        </w:rPr>
      </w:pPr>
      <w:hyperlink r:id="rId6">
        <w:r>
          <w:rPr>
            <w:rFonts w:ascii="黑体" w:eastAsia="黑体" w:hint="eastAsia"/>
            <w:sz w:val="32"/>
          </w:rPr>
          <w:t>监测与预警</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sz w:val="32"/>
          </w:rPr>
          <w:t>监测</w:t>
        </w:r>
      </w:hyperlink>
      <w:r>
        <w:rPr>
          <w:sz w:val="32"/>
        </w:rPr>
        <w:t>与风险管控</w:t>
      </w:r>
    </w:p>
    <w:p>
      <w:pPr>
        <w:pStyle w:val="ListParagraph"/>
        <w:numPr>
          <w:ilvl w:val="1"/>
          <w:numId w:val="1"/>
        </w:numPr>
        <w:tabs>
          <w:tab w:pos="1339" w:val="left" w:leader="none"/>
        </w:tabs>
        <w:spacing w:line="240" w:lineRule="auto" w:before="152" w:after="0"/>
        <w:ind w:left="1338" w:right="0" w:hanging="563"/>
        <w:jc w:val="left"/>
        <w:rPr>
          <w:sz w:val="32"/>
        </w:rPr>
      </w:pPr>
      <w:hyperlink r:id="rId6">
        <w:r>
          <w:rPr>
            <w:sz w:val="32"/>
          </w:rPr>
          <w:t>预警</w:t>
        </w:r>
      </w:hyperlink>
    </w:p>
    <w:p>
      <w:pPr>
        <w:pStyle w:val="ListParagraph"/>
        <w:numPr>
          <w:ilvl w:val="1"/>
          <w:numId w:val="1"/>
        </w:numPr>
        <w:tabs>
          <w:tab w:pos="1336" w:val="left" w:leader="none"/>
        </w:tabs>
        <w:spacing w:line="240" w:lineRule="auto" w:before="149" w:after="0"/>
        <w:ind w:left="1335" w:right="0" w:hanging="560"/>
        <w:jc w:val="left"/>
        <w:rPr>
          <w:sz w:val="32"/>
        </w:rPr>
      </w:pPr>
      <w:r>
        <w:rPr>
          <w:sz w:val="32"/>
        </w:rPr>
        <w:t>监测与预警支持系统</w:t>
      </w:r>
    </w:p>
    <w:p>
      <w:pPr>
        <w:pStyle w:val="ListParagraph"/>
        <w:numPr>
          <w:ilvl w:val="0"/>
          <w:numId w:val="1"/>
        </w:numPr>
        <w:tabs>
          <w:tab w:pos="813" w:val="left" w:leader="none"/>
        </w:tabs>
        <w:spacing w:line="240" w:lineRule="auto" w:before="149" w:after="0"/>
        <w:ind w:left="812" w:right="0" w:hanging="320"/>
        <w:jc w:val="left"/>
        <w:rPr>
          <w:rFonts w:ascii="黑体" w:eastAsia="黑体" w:hint="eastAsia"/>
          <w:sz w:val="32"/>
        </w:rPr>
      </w:pPr>
      <w:hyperlink r:id="rId6">
        <w:r>
          <w:rPr>
            <w:rFonts w:ascii="黑体" w:eastAsia="黑体" w:hint="eastAsia"/>
            <w:w w:val="95"/>
            <w:sz w:val="32"/>
          </w:rPr>
          <w:t>应急处置与救援</w:t>
        </w:r>
      </w:hyperlink>
    </w:p>
    <w:p>
      <w:pPr>
        <w:pStyle w:val="ListParagraph"/>
        <w:numPr>
          <w:ilvl w:val="1"/>
          <w:numId w:val="1"/>
        </w:numPr>
        <w:tabs>
          <w:tab w:pos="1339" w:val="left" w:leader="none"/>
        </w:tabs>
        <w:spacing w:line="240" w:lineRule="auto" w:before="152" w:after="0"/>
        <w:ind w:left="1338" w:right="0" w:hanging="563"/>
        <w:jc w:val="left"/>
        <w:rPr>
          <w:sz w:val="32"/>
        </w:rPr>
      </w:pPr>
      <w:hyperlink r:id="rId6">
        <w:r>
          <w:rPr>
            <w:w w:val="95"/>
            <w:sz w:val="32"/>
          </w:rPr>
          <w:t>信息报送</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sz w:val="32"/>
          </w:rPr>
          <w:t>先期处置</w:t>
        </w:r>
      </w:hyperlink>
      <w:r>
        <w:rPr>
          <w:sz w:val="32"/>
        </w:rPr>
        <w:t>与公众响应</w:t>
      </w:r>
    </w:p>
    <w:p>
      <w:pPr>
        <w:spacing w:after="0" w:line="240" w:lineRule="auto"/>
        <w:jc w:val="left"/>
        <w:rPr>
          <w:sz w:val="32"/>
        </w:rPr>
        <w:sectPr>
          <w:pgSz w:w="11910" w:h="16840"/>
          <w:pgMar w:header="0" w:footer="972" w:top="1480" w:bottom="1300" w:left="980" w:right="0"/>
        </w:sectPr>
      </w:pPr>
    </w:p>
    <w:p>
      <w:pPr>
        <w:pStyle w:val="ListParagraph"/>
        <w:numPr>
          <w:ilvl w:val="1"/>
          <w:numId w:val="1"/>
        </w:numPr>
        <w:tabs>
          <w:tab w:pos="1339" w:val="left" w:leader="none"/>
        </w:tabs>
        <w:spacing w:line="240" w:lineRule="auto" w:before="31" w:after="0"/>
        <w:ind w:left="1338" w:right="0" w:hanging="563"/>
        <w:jc w:val="left"/>
        <w:rPr>
          <w:sz w:val="32"/>
        </w:rPr>
      </w:pPr>
      <w:r>
        <w:rPr/>
        <w:pict>
          <v:shape style="position:absolute;margin-left:14.089746pt;margin-top:401.397156pt;width:576pt;height:48pt;mso-position-horizontal-relative:page;mso-position-vertical-relative:page;z-index:-253894656;rotation:315" type="#_x0000_t136" fillcolor="#aaaaaa" stroked="f">
            <o:extrusion v:ext="view" autorotationcenter="t"/>
            <v:textpath style="font-family:&quot;微软雅黑&quot;;font-size:48pt;v-text-kern:t;mso-text-shadow:auto" string="北京市大兴区人民政府公报"/>
            <v:fill opacity="32639f"/>
            <w10:wrap type="none"/>
          </v:shape>
        </w:pict>
      </w:r>
      <w:hyperlink r:id="rId6">
        <w:r>
          <w:rPr>
            <w:sz w:val="32"/>
          </w:rPr>
          <w:t>分级响应</w:t>
        </w:r>
      </w:hyperlink>
    </w:p>
    <w:p>
      <w:pPr>
        <w:pStyle w:val="ListParagraph"/>
        <w:numPr>
          <w:ilvl w:val="1"/>
          <w:numId w:val="1"/>
        </w:numPr>
        <w:tabs>
          <w:tab w:pos="1339" w:val="left" w:leader="none"/>
        </w:tabs>
        <w:spacing w:line="240" w:lineRule="auto" w:before="149" w:after="0"/>
        <w:ind w:left="1338" w:right="0" w:hanging="563"/>
        <w:jc w:val="left"/>
        <w:rPr>
          <w:sz w:val="32"/>
        </w:rPr>
      </w:pPr>
      <w:r>
        <w:rPr>
          <w:sz w:val="32"/>
        </w:rPr>
        <w:t>现场指挥部</w:t>
      </w:r>
    </w:p>
    <w:p>
      <w:pPr>
        <w:pStyle w:val="ListParagraph"/>
        <w:numPr>
          <w:ilvl w:val="1"/>
          <w:numId w:val="1"/>
        </w:numPr>
        <w:tabs>
          <w:tab w:pos="1339" w:val="left" w:leader="none"/>
        </w:tabs>
        <w:spacing w:line="240" w:lineRule="auto" w:before="149" w:after="0"/>
        <w:ind w:left="1338" w:right="0" w:hanging="563"/>
        <w:jc w:val="left"/>
        <w:rPr>
          <w:sz w:val="32"/>
        </w:rPr>
      </w:pPr>
      <w:r>
        <w:rPr>
          <w:w w:val="95"/>
          <w:sz w:val="32"/>
        </w:rPr>
        <w:t>处置措施</w:t>
      </w:r>
    </w:p>
    <w:p>
      <w:pPr>
        <w:pStyle w:val="ListParagraph"/>
        <w:numPr>
          <w:ilvl w:val="1"/>
          <w:numId w:val="1"/>
        </w:numPr>
        <w:tabs>
          <w:tab w:pos="1339" w:val="left" w:leader="none"/>
        </w:tabs>
        <w:spacing w:line="240" w:lineRule="auto" w:before="152" w:after="0"/>
        <w:ind w:left="1338" w:right="0" w:hanging="563"/>
        <w:jc w:val="left"/>
        <w:rPr>
          <w:sz w:val="32"/>
        </w:rPr>
      </w:pPr>
      <w:hyperlink r:id="rId6">
        <w:r>
          <w:rPr>
            <w:w w:val="95"/>
            <w:sz w:val="32"/>
          </w:rPr>
          <w:t>社会动员</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sz w:val="32"/>
          </w:rPr>
          <w:t>信息发布</w:t>
        </w:r>
      </w:hyperlink>
      <w:r>
        <w:rPr>
          <w:sz w:val="32"/>
        </w:rPr>
        <w:t>与舆论引导</w:t>
      </w:r>
    </w:p>
    <w:p>
      <w:pPr>
        <w:pStyle w:val="ListParagraph"/>
        <w:numPr>
          <w:ilvl w:val="1"/>
          <w:numId w:val="1"/>
        </w:numPr>
        <w:tabs>
          <w:tab w:pos="1339" w:val="left" w:leader="none"/>
        </w:tabs>
        <w:spacing w:line="240" w:lineRule="auto" w:before="149" w:after="0"/>
        <w:ind w:left="1338" w:right="0" w:hanging="563"/>
        <w:jc w:val="left"/>
        <w:rPr>
          <w:sz w:val="32"/>
        </w:rPr>
      </w:pPr>
      <w:hyperlink r:id="rId6">
        <w:r>
          <w:rPr>
            <w:sz w:val="32"/>
          </w:rPr>
          <w:t>应急结束</w:t>
        </w:r>
      </w:hyperlink>
    </w:p>
    <w:p>
      <w:pPr>
        <w:pStyle w:val="ListParagraph"/>
        <w:numPr>
          <w:ilvl w:val="0"/>
          <w:numId w:val="1"/>
        </w:numPr>
        <w:tabs>
          <w:tab w:pos="813" w:val="left" w:leader="none"/>
        </w:tabs>
        <w:spacing w:line="240" w:lineRule="auto" w:before="152" w:after="0"/>
        <w:ind w:left="812" w:right="0" w:hanging="320"/>
        <w:jc w:val="left"/>
        <w:rPr>
          <w:rFonts w:ascii="黑体" w:eastAsia="黑体" w:hint="eastAsia"/>
          <w:sz w:val="32"/>
        </w:rPr>
      </w:pPr>
      <w:hyperlink r:id="rId6">
        <w:r>
          <w:rPr>
            <w:rFonts w:ascii="黑体" w:eastAsia="黑体" w:hint="eastAsia"/>
            <w:sz w:val="32"/>
          </w:rPr>
          <w:t>恢复与重建</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sz w:val="32"/>
          </w:rPr>
          <w:t>善后处置</w:t>
        </w:r>
      </w:hyperlink>
    </w:p>
    <w:p>
      <w:pPr>
        <w:pStyle w:val="ListParagraph"/>
        <w:numPr>
          <w:ilvl w:val="1"/>
          <w:numId w:val="1"/>
        </w:numPr>
        <w:tabs>
          <w:tab w:pos="1339" w:val="left" w:leader="none"/>
        </w:tabs>
        <w:spacing w:line="240" w:lineRule="auto" w:before="149" w:after="0"/>
        <w:ind w:left="1338" w:right="0" w:hanging="563"/>
        <w:jc w:val="left"/>
        <w:rPr>
          <w:sz w:val="32"/>
        </w:rPr>
      </w:pPr>
      <w:hyperlink r:id="rId6">
        <w:r>
          <w:rPr>
            <w:sz w:val="32"/>
          </w:rPr>
          <w:t>社会救助与抚恤</w:t>
        </w:r>
      </w:hyperlink>
    </w:p>
    <w:p>
      <w:pPr>
        <w:pStyle w:val="ListParagraph"/>
        <w:numPr>
          <w:ilvl w:val="1"/>
          <w:numId w:val="1"/>
        </w:numPr>
        <w:tabs>
          <w:tab w:pos="1339" w:val="left" w:leader="none"/>
        </w:tabs>
        <w:spacing w:line="240" w:lineRule="auto" w:before="152" w:after="0"/>
        <w:ind w:left="1338" w:right="0" w:hanging="563"/>
        <w:jc w:val="left"/>
        <w:rPr>
          <w:sz w:val="32"/>
        </w:rPr>
      </w:pPr>
      <w:hyperlink r:id="rId6">
        <w:r>
          <w:rPr>
            <w:sz w:val="32"/>
          </w:rPr>
          <w:t>保险</w:t>
        </w:r>
      </w:hyperlink>
    </w:p>
    <w:p>
      <w:pPr>
        <w:pStyle w:val="ListParagraph"/>
        <w:numPr>
          <w:ilvl w:val="1"/>
          <w:numId w:val="1"/>
        </w:numPr>
        <w:tabs>
          <w:tab w:pos="1336" w:val="left" w:leader="none"/>
        </w:tabs>
        <w:spacing w:line="240" w:lineRule="auto" w:before="149" w:after="0"/>
        <w:ind w:left="1335" w:right="0" w:hanging="560"/>
        <w:jc w:val="left"/>
        <w:rPr>
          <w:sz w:val="32"/>
        </w:rPr>
      </w:pPr>
      <w:r>
        <w:rPr>
          <w:sz w:val="32"/>
        </w:rPr>
        <w:t>调查与评估</w:t>
      </w:r>
    </w:p>
    <w:p>
      <w:pPr>
        <w:pStyle w:val="ListParagraph"/>
        <w:numPr>
          <w:ilvl w:val="1"/>
          <w:numId w:val="1"/>
        </w:numPr>
        <w:tabs>
          <w:tab w:pos="1336" w:val="left" w:leader="none"/>
        </w:tabs>
        <w:spacing w:line="240" w:lineRule="auto" w:before="149" w:after="0"/>
        <w:ind w:left="1335" w:right="0" w:hanging="560"/>
        <w:jc w:val="left"/>
        <w:rPr>
          <w:sz w:val="32"/>
        </w:rPr>
      </w:pPr>
      <w:r>
        <w:rPr>
          <w:sz w:val="32"/>
        </w:rPr>
        <w:t>监督检查与奖惩</w:t>
      </w:r>
    </w:p>
    <w:p>
      <w:pPr>
        <w:pStyle w:val="ListParagraph"/>
        <w:numPr>
          <w:ilvl w:val="0"/>
          <w:numId w:val="1"/>
        </w:numPr>
        <w:tabs>
          <w:tab w:pos="813" w:val="left" w:leader="none"/>
        </w:tabs>
        <w:spacing w:line="240" w:lineRule="auto" w:before="152" w:after="0"/>
        <w:ind w:left="812" w:right="0" w:hanging="320"/>
        <w:jc w:val="left"/>
        <w:rPr>
          <w:rFonts w:ascii="黑体" w:eastAsia="黑体" w:hint="eastAsia"/>
          <w:sz w:val="32"/>
        </w:rPr>
      </w:pPr>
      <w:hyperlink r:id="rId6">
        <w:r>
          <w:rPr>
            <w:rFonts w:ascii="黑体" w:eastAsia="黑体" w:hint="eastAsia"/>
            <w:sz w:val="32"/>
          </w:rPr>
          <w:t>应急保障</w:t>
        </w:r>
      </w:hyperlink>
    </w:p>
    <w:p>
      <w:pPr>
        <w:pStyle w:val="ListParagraph"/>
        <w:numPr>
          <w:ilvl w:val="1"/>
          <w:numId w:val="1"/>
        </w:numPr>
        <w:tabs>
          <w:tab w:pos="1336" w:val="left" w:leader="none"/>
        </w:tabs>
        <w:spacing w:line="240" w:lineRule="auto" w:before="149" w:after="0"/>
        <w:ind w:left="1335" w:right="0" w:hanging="560"/>
        <w:jc w:val="left"/>
        <w:rPr>
          <w:sz w:val="32"/>
        </w:rPr>
      </w:pPr>
      <w:hyperlink r:id="rId6">
        <w:r>
          <w:rPr>
            <w:sz w:val="32"/>
          </w:rPr>
          <w:t>应急队伍保障</w:t>
        </w:r>
      </w:hyperlink>
    </w:p>
    <w:p>
      <w:pPr>
        <w:pStyle w:val="ListParagraph"/>
        <w:numPr>
          <w:ilvl w:val="1"/>
          <w:numId w:val="1"/>
        </w:numPr>
        <w:tabs>
          <w:tab w:pos="1336" w:val="left" w:leader="none"/>
        </w:tabs>
        <w:spacing w:line="240" w:lineRule="auto" w:before="149" w:after="0"/>
        <w:ind w:left="1335" w:right="0" w:hanging="560"/>
        <w:jc w:val="left"/>
        <w:rPr>
          <w:sz w:val="32"/>
        </w:rPr>
      </w:pPr>
      <w:r>
        <w:rPr>
          <w:sz w:val="32"/>
        </w:rPr>
        <w:t>指挥系统技术保障</w:t>
      </w:r>
    </w:p>
    <w:p>
      <w:pPr>
        <w:pStyle w:val="ListParagraph"/>
        <w:numPr>
          <w:ilvl w:val="1"/>
          <w:numId w:val="1"/>
        </w:numPr>
        <w:tabs>
          <w:tab w:pos="1336" w:val="left" w:leader="none"/>
        </w:tabs>
        <w:spacing w:line="240" w:lineRule="auto" w:before="152" w:after="0"/>
        <w:ind w:left="1335" w:right="0" w:hanging="560"/>
        <w:jc w:val="left"/>
        <w:rPr>
          <w:sz w:val="32"/>
        </w:rPr>
      </w:pPr>
      <w:r>
        <w:rPr>
          <w:w w:val="95"/>
          <w:sz w:val="32"/>
        </w:rPr>
        <w:t>交通运输保障</w:t>
      </w:r>
    </w:p>
    <w:p>
      <w:pPr>
        <w:pStyle w:val="ListParagraph"/>
        <w:numPr>
          <w:ilvl w:val="1"/>
          <w:numId w:val="1"/>
        </w:numPr>
        <w:tabs>
          <w:tab w:pos="1336" w:val="left" w:leader="none"/>
        </w:tabs>
        <w:spacing w:line="240" w:lineRule="auto" w:before="149" w:after="0"/>
        <w:ind w:left="1335" w:right="0" w:hanging="560"/>
        <w:jc w:val="left"/>
        <w:rPr>
          <w:sz w:val="32"/>
        </w:rPr>
      </w:pPr>
      <w:r>
        <w:rPr>
          <w:w w:val="95"/>
          <w:sz w:val="32"/>
        </w:rPr>
        <w:t>物资装备保障</w:t>
      </w:r>
    </w:p>
    <w:p>
      <w:pPr>
        <w:pStyle w:val="ListParagraph"/>
        <w:numPr>
          <w:ilvl w:val="1"/>
          <w:numId w:val="1"/>
        </w:numPr>
        <w:tabs>
          <w:tab w:pos="1336" w:val="left" w:leader="none"/>
        </w:tabs>
        <w:spacing w:line="240" w:lineRule="auto" w:before="149" w:after="0"/>
        <w:ind w:left="1335" w:right="0" w:hanging="560"/>
        <w:jc w:val="left"/>
        <w:rPr>
          <w:sz w:val="32"/>
        </w:rPr>
      </w:pPr>
      <w:r>
        <w:rPr>
          <w:w w:val="95"/>
          <w:sz w:val="32"/>
        </w:rPr>
        <w:t>医疗卫生保障</w:t>
      </w:r>
    </w:p>
    <w:p>
      <w:pPr>
        <w:pStyle w:val="ListParagraph"/>
        <w:numPr>
          <w:ilvl w:val="1"/>
          <w:numId w:val="1"/>
        </w:numPr>
        <w:tabs>
          <w:tab w:pos="1336" w:val="left" w:leader="none"/>
        </w:tabs>
        <w:spacing w:line="240" w:lineRule="auto" w:before="152" w:after="0"/>
        <w:ind w:left="1335" w:right="0" w:hanging="560"/>
        <w:jc w:val="left"/>
        <w:rPr>
          <w:sz w:val="32"/>
        </w:rPr>
      </w:pPr>
      <w:hyperlink r:id="rId6">
        <w:r>
          <w:rPr>
            <w:sz w:val="32"/>
          </w:rPr>
          <w:t>治安保障</w:t>
        </w:r>
      </w:hyperlink>
    </w:p>
    <w:p>
      <w:pPr>
        <w:pStyle w:val="ListParagraph"/>
        <w:numPr>
          <w:ilvl w:val="1"/>
          <w:numId w:val="1"/>
        </w:numPr>
        <w:tabs>
          <w:tab w:pos="1336" w:val="left" w:leader="none"/>
        </w:tabs>
        <w:spacing w:line="240" w:lineRule="auto" w:before="149" w:after="0"/>
        <w:ind w:left="1335" w:right="0" w:hanging="560"/>
        <w:jc w:val="left"/>
        <w:rPr>
          <w:sz w:val="32"/>
        </w:rPr>
      </w:pPr>
      <w:hyperlink r:id="rId6">
        <w:r>
          <w:rPr>
            <w:sz w:val="32"/>
          </w:rPr>
          <w:t>应急避难所保障</w:t>
        </w:r>
      </w:hyperlink>
    </w:p>
    <w:p>
      <w:pPr>
        <w:pStyle w:val="ListParagraph"/>
        <w:numPr>
          <w:ilvl w:val="1"/>
          <w:numId w:val="1"/>
        </w:numPr>
        <w:tabs>
          <w:tab w:pos="1336" w:val="left" w:leader="none"/>
        </w:tabs>
        <w:spacing w:line="240" w:lineRule="auto" w:before="149" w:after="0"/>
        <w:ind w:left="1335" w:right="0" w:hanging="560"/>
        <w:jc w:val="left"/>
        <w:rPr>
          <w:sz w:val="32"/>
        </w:rPr>
      </w:pPr>
      <w:hyperlink r:id="rId6">
        <w:r>
          <w:rPr>
            <w:w w:val="95"/>
            <w:sz w:val="32"/>
          </w:rPr>
          <w:t>资金保障</w:t>
        </w:r>
      </w:hyperlink>
    </w:p>
    <w:p>
      <w:pPr>
        <w:pStyle w:val="ListParagraph"/>
        <w:numPr>
          <w:ilvl w:val="1"/>
          <w:numId w:val="1"/>
        </w:numPr>
        <w:tabs>
          <w:tab w:pos="1336" w:val="left" w:leader="none"/>
        </w:tabs>
        <w:spacing w:line="240" w:lineRule="auto" w:before="152" w:after="0"/>
        <w:ind w:left="1335" w:right="0" w:hanging="560"/>
        <w:jc w:val="left"/>
        <w:rPr>
          <w:sz w:val="32"/>
        </w:rPr>
      </w:pPr>
      <w:hyperlink r:id="rId6">
        <w:r>
          <w:rPr>
            <w:w w:val="95"/>
            <w:sz w:val="32"/>
          </w:rPr>
          <w:t>法制保障</w:t>
        </w:r>
      </w:hyperlink>
    </w:p>
    <w:p>
      <w:pPr>
        <w:pStyle w:val="ListParagraph"/>
        <w:numPr>
          <w:ilvl w:val="0"/>
          <w:numId w:val="1"/>
        </w:numPr>
        <w:tabs>
          <w:tab w:pos="813" w:val="left" w:leader="none"/>
        </w:tabs>
        <w:spacing w:line="240" w:lineRule="auto" w:before="149" w:after="0"/>
        <w:ind w:left="812" w:right="0" w:hanging="320"/>
        <w:jc w:val="left"/>
        <w:rPr>
          <w:rFonts w:ascii="黑体" w:eastAsia="黑体" w:hint="eastAsia"/>
          <w:sz w:val="32"/>
        </w:rPr>
      </w:pPr>
      <w:r>
        <w:rPr>
          <w:rFonts w:ascii="黑体" w:eastAsia="黑体" w:hint="eastAsia"/>
          <w:sz w:val="32"/>
        </w:rPr>
        <w:t>预案管理</w:t>
      </w:r>
    </w:p>
    <w:p>
      <w:pPr>
        <w:pStyle w:val="ListParagraph"/>
        <w:numPr>
          <w:ilvl w:val="1"/>
          <w:numId w:val="1"/>
        </w:numPr>
        <w:tabs>
          <w:tab w:pos="1339" w:val="left" w:leader="none"/>
        </w:tabs>
        <w:spacing w:line="240" w:lineRule="auto" w:before="149" w:after="0"/>
        <w:ind w:left="1338" w:right="0" w:hanging="563"/>
        <w:jc w:val="left"/>
        <w:rPr>
          <w:sz w:val="32"/>
        </w:rPr>
      </w:pPr>
      <w:r>
        <w:rPr>
          <w:sz w:val="32"/>
        </w:rPr>
        <w:t>制订与备案</w:t>
      </w:r>
    </w:p>
    <w:p>
      <w:pPr>
        <w:spacing w:after="0" w:line="240" w:lineRule="auto"/>
        <w:jc w:val="left"/>
        <w:rPr>
          <w:sz w:val="32"/>
        </w:rPr>
        <w:sectPr>
          <w:pgSz w:w="11910" w:h="16840"/>
          <w:pgMar w:header="0" w:footer="972" w:top="1520" w:bottom="1300" w:left="980" w:right="0"/>
        </w:sectPr>
      </w:pPr>
    </w:p>
    <w:p>
      <w:pPr>
        <w:pStyle w:val="ListParagraph"/>
        <w:numPr>
          <w:ilvl w:val="1"/>
          <w:numId w:val="1"/>
        </w:numPr>
        <w:tabs>
          <w:tab w:pos="1339" w:val="left" w:leader="none"/>
        </w:tabs>
        <w:spacing w:line="240" w:lineRule="auto" w:before="31" w:after="0"/>
        <w:ind w:left="1338" w:right="0" w:hanging="563"/>
        <w:jc w:val="left"/>
        <w:rPr>
          <w:sz w:val="32"/>
        </w:rPr>
      </w:pPr>
      <w:r>
        <w:rPr/>
        <w:pict>
          <v:shape style="position:absolute;margin-left:14.089746pt;margin-top:401.397156pt;width:576pt;height:48pt;mso-position-horizontal-relative:page;mso-position-vertical-relative:page;z-index:25166233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z w:val="32"/>
        </w:rPr>
        <w:t>应急演练</w:t>
      </w:r>
    </w:p>
    <w:p>
      <w:pPr>
        <w:pStyle w:val="ListParagraph"/>
        <w:numPr>
          <w:ilvl w:val="1"/>
          <w:numId w:val="1"/>
        </w:numPr>
        <w:tabs>
          <w:tab w:pos="1339" w:val="left" w:leader="none"/>
        </w:tabs>
        <w:spacing w:line="240" w:lineRule="auto" w:before="149" w:after="0"/>
        <w:ind w:left="1338" w:right="0" w:hanging="563"/>
        <w:jc w:val="left"/>
        <w:rPr>
          <w:sz w:val="32"/>
        </w:rPr>
      </w:pPr>
      <w:r>
        <w:rPr>
          <w:sz w:val="32"/>
        </w:rPr>
        <w:t>宣传与培训</w:t>
      </w:r>
    </w:p>
    <w:p>
      <w:pPr>
        <w:pStyle w:val="ListParagraph"/>
        <w:numPr>
          <w:ilvl w:val="0"/>
          <w:numId w:val="1"/>
        </w:numPr>
        <w:tabs>
          <w:tab w:pos="813" w:val="left" w:leader="none"/>
        </w:tabs>
        <w:spacing w:line="240" w:lineRule="auto" w:before="149" w:after="0"/>
        <w:ind w:left="812" w:right="0" w:hanging="320"/>
        <w:jc w:val="left"/>
        <w:rPr>
          <w:rFonts w:ascii="黑体" w:eastAsia="黑体" w:hint="eastAsia"/>
          <w:sz w:val="32"/>
        </w:rPr>
      </w:pPr>
      <w:hyperlink r:id="rId6">
        <w:r>
          <w:rPr>
            <w:rFonts w:ascii="黑体" w:eastAsia="黑体" w:hint="eastAsia"/>
            <w:sz w:val="32"/>
          </w:rPr>
          <w:t>附则</w:t>
        </w:r>
      </w:hyperlink>
    </w:p>
    <w:p>
      <w:pPr>
        <w:pStyle w:val="ListParagraph"/>
        <w:numPr>
          <w:ilvl w:val="1"/>
          <w:numId w:val="1"/>
        </w:numPr>
        <w:tabs>
          <w:tab w:pos="1339" w:val="left" w:leader="none"/>
        </w:tabs>
        <w:spacing w:line="240" w:lineRule="auto" w:before="152" w:after="0"/>
        <w:ind w:left="1338" w:right="0" w:hanging="563"/>
        <w:jc w:val="left"/>
        <w:rPr>
          <w:sz w:val="32"/>
        </w:rPr>
      </w:pPr>
      <w:hyperlink r:id="rId6">
        <w:r>
          <w:rPr>
            <w:sz w:val="32"/>
          </w:rPr>
          <w:t>名词术语、缩写语的说明</w:t>
        </w:r>
      </w:hyperlink>
    </w:p>
    <w:p>
      <w:pPr>
        <w:pStyle w:val="ListParagraph"/>
        <w:numPr>
          <w:ilvl w:val="1"/>
          <w:numId w:val="1"/>
        </w:numPr>
        <w:tabs>
          <w:tab w:pos="1336" w:val="left" w:leader="none"/>
        </w:tabs>
        <w:spacing w:line="240" w:lineRule="auto" w:before="149" w:after="0"/>
        <w:ind w:left="1335" w:right="0" w:hanging="560"/>
        <w:jc w:val="left"/>
        <w:rPr>
          <w:sz w:val="32"/>
        </w:rPr>
      </w:pPr>
      <w:r>
        <w:rPr>
          <w:sz w:val="32"/>
        </w:rPr>
        <w:t>本预案说明</w:t>
      </w:r>
    </w:p>
    <w:p>
      <w:pPr>
        <w:pStyle w:val="ListParagraph"/>
        <w:numPr>
          <w:ilvl w:val="1"/>
          <w:numId w:val="1"/>
        </w:numPr>
        <w:tabs>
          <w:tab w:pos="1336" w:val="left" w:leader="none"/>
        </w:tabs>
        <w:spacing w:line="240" w:lineRule="auto" w:before="149" w:after="0"/>
        <w:ind w:left="1335" w:right="0" w:hanging="560"/>
        <w:jc w:val="left"/>
        <w:rPr>
          <w:sz w:val="32"/>
        </w:rPr>
      </w:pPr>
      <w:r>
        <w:rPr>
          <w:sz w:val="32"/>
        </w:rPr>
        <w:t>区级专项应急预案目录</w:t>
      </w:r>
    </w:p>
    <w:p>
      <w:pPr>
        <w:pStyle w:val="ListParagraph"/>
        <w:numPr>
          <w:ilvl w:val="1"/>
          <w:numId w:val="1"/>
        </w:numPr>
        <w:tabs>
          <w:tab w:pos="1336" w:val="left" w:leader="none"/>
        </w:tabs>
        <w:spacing w:line="240" w:lineRule="auto" w:before="152" w:after="0"/>
        <w:ind w:left="1335" w:right="0" w:hanging="560"/>
        <w:jc w:val="left"/>
        <w:rPr>
          <w:sz w:val="32"/>
        </w:rPr>
      </w:pPr>
      <w:r>
        <w:rPr>
          <w:sz w:val="32"/>
        </w:rPr>
        <w:t>大兴区突发事件应对组织体系框架</w:t>
      </w:r>
    </w:p>
    <w:p>
      <w:pPr>
        <w:spacing w:after="0" w:line="240" w:lineRule="auto"/>
        <w:jc w:val="left"/>
        <w:rPr>
          <w:sz w:val="32"/>
        </w:rPr>
        <w:sectPr>
          <w:pgSz w:w="11910" w:h="16840"/>
          <w:pgMar w:header="0" w:footer="972" w:top="1520" w:bottom="1300" w:left="980" w:right="0"/>
        </w:sectPr>
      </w:pPr>
    </w:p>
    <w:p>
      <w:pPr>
        <w:pStyle w:val="BodyText"/>
        <w:ind w:left="0" w:firstLine="0"/>
        <w:rPr>
          <w:sz w:val="20"/>
        </w:rPr>
      </w:pPr>
      <w:r>
        <w:rPr/>
        <w:pict>
          <v:shape style="position:absolute;margin-left:14.089746pt;margin-top:401.397156pt;width:576pt;height:48pt;mso-position-horizontal-relative:page;mso-position-vertical-relative:page;z-index:-25389260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spacing w:before="2"/>
        <w:ind w:left="0" w:firstLine="0"/>
        <w:rPr>
          <w:sz w:val="17"/>
        </w:rPr>
      </w:pPr>
    </w:p>
    <w:p>
      <w:pPr>
        <w:pStyle w:val="ListParagraph"/>
        <w:numPr>
          <w:ilvl w:val="0"/>
          <w:numId w:val="2"/>
        </w:numPr>
        <w:tabs>
          <w:tab w:pos="813" w:val="left" w:leader="none"/>
        </w:tabs>
        <w:spacing w:line="240" w:lineRule="auto" w:before="54" w:after="0"/>
        <w:ind w:left="812" w:right="0" w:hanging="320"/>
        <w:jc w:val="left"/>
        <w:rPr>
          <w:rFonts w:ascii="黑体" w:eastAsia="黑体" w:hint="eastAsia"/>
          <w:sz w:val="32"/>
        </w:rPr>
      </w:pPr>
      <w:bookmarkStart w:name="1 总则" w:id="1"/>
      <w:bookmarkEnd w:id="1"/>
      <w:r>
        <w:rPr/>
      </w:r>
      <w:bookmarkStart w:name="1.1目的与意义" w:id="2"/>
      <w:bookmarkEnd w:id="2"/>
      <w:r>
        <w:rPr/>
      </w:r>
      <w:bookmarkStart w:name="1.1目的与意义" w:id="3"/>
      <w:bookmarkEnd w:id="3"/>
      <w:r>
        <w:rPr>
          <w:rFonts w:ascii="黑体" w:eastAsia="黑体" w:hint="eastAsia"/>
          <w:sz w:val="32"/>
        </w:rPr>
        <w:t>总则</w:t>
      </w:r>
    </w:p>
    <w:p>
      <w:pPr>
        <w:pStyle w:val="BodyText"/>
        <w:spacing w:line="328" w:lineRule="auto" w:before="149"/>
        <w:ind w:right="1471"/>
        <w:jc w:val="both"/>
      </w:pPr>
      <w:r>
        <w:rPr>
          <w:spacing w:val="4"/>
          <w:w w:val="95"/>
        </w:rPr>
        <w:t>以习近平新时代中国特色社会主义思想为指导,依据《中华 人民共和国突发事件应对法》《北京市实施〈中华人民共和国突 </w:t>
      </w:r>
      <w:r>
        <w:rPr>
          <w:spacing w:val="-6"/>
        </w:rPr>
        <w:t>发事件应对法〉办法》《北京市突发事件总体应急预案</w:t>
      </w:r>
      <w:r>
        <w:rPr/>
        <w:t>（2021</w:t>
      </w:r>
      <w:r>
        <w:rPr>
          <w:spacing w:val="-46"/>
        </w:rPr>
        <w:t> 年</w:t>
      </w:r>
      <w:r>
        <w:rPr>
          <w:spacing w:val="-46"/>
          <w:w w:val="95"/>
        </w:rPr>
        <w:t>修订）</w:t>
      </w:r>
      <w:r>
        <w:rPr>
          <w:spacing w:val="-39"/>
          <w:w w:val="95"/>
        </w:rPr>
        <w:t>》和《中国共产党北京市大兴区委员会工作规则》《北京 </w:t>
      </w:r>
      <w:r>
        <w:rPr>
          <w:spacing w:val="-37"/>
          <w:w w:val="95"/>
        </w:rPr>
        <w:t>市大兴区人民政府工作规则》等有关法律、法规、规章和文件， </w:t>
      </w:r>
      <w:r>
        <w:rPr>
          <w:spacing w:val="-37"/>
        </w:rPr>
        <w:t>以及本区突发事件应对工作实际，制定本预案。</w:t>
      </w:r>
    </w:p>
    <w:p>
      <w:pPr>
        <w:pStyle w:val="ListParagraph"/>
        <w:numPr>
          <w:ilvl w:val="1"/>
          <w:numId w:val="2"/>
        </w:numPr>
        <w:tabs>
          <w:tab w:pos="1694" w:val="left" w:leader="none"/>
        </w:tabs>
        <w:spacing w:line="400" w:lineRule="exact" w:before="0" w:after="0"/>
        <w:ind w:left="1693" w:right="0" w:hanging="560"/>
        <w:jc w:val="left"/>
        <w:rPr>
          <w:rFonts w:ascii="楷体_GB2312" w:eastAsia="楷体_GB2312" w:hint="eastAsia"/>
          <w:sz w:val="32"/>
        </w:rPr>
      </w:pPr>
      <w:r>
        <w:rPr>
          <w:rFonts w:ascii="楷体_GB2312" w:eastAsia="楷体_GB2312" w:hint="eastAsia"/>
          <w:sz w:val="32"/>
        </w:rPr>
        <w:t>目的与意义</w:t>
      </w:r>
    </w:p>
    <w:p>
      <w:pPr>
        <w:pStyle w:val="ListParagraph"/>
        <w:numPr>
          <w:ilvl w:val="2"/>
          <w:numId w:val="2"/>
        </w:numPr>
        <w:tabs>
          <w:tab w:pos="2018" w:val="left" w:leader="none"/>
        </w:tabs>
        <w:spacing w:line="328" w:lineRule="auto" w:before="152" w:after="0"/>
        <w:ind w:left="493" w:right="1470" w:firstLine="640"/>
        <w:jc w:val="both"/>
        <w:rPr>
          <w:sz w:val="32"/>
        </w:rPr>
      </w:pPr>
      <w:r>
        <w:rPr>
          <w:w w:val="95"/>
          <w:sz w:val="32"/>
        </w:rPr>
        <w:t>大兴区是面向京津冀的协同发展示范区、科技创新引 </w:t>
      </w:r>
      <w:r>
        <w:rPr>
          <w:spacing w:val="-20"/>
          <w:sz w:val="32"/>
        </w:rPr>
        <w:t>领区、首都国际交往新门户、城乡发展深化改革先行区，也是“新国门”所在地，承接中心城区适宜功能、服务保障首都功能的重点地区。</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大兴区位于北京南部，是永定河冲积平原，地处燕山 地震带、西山地震带和华北平原地震带的交汇处，属温带半湿润 </w:t>
      </w:r>
      <w:r>
        <w:rPr>
          <w:sz w:val="32"/>
        </w:rPr>
        <w:t>大陆季风气候。受自然灾害影响较大，主要自然灾害有洪灾、涝渍灾、旱灾、雹灾、震灾、风灾等。</w:t>
      </w:r>
    </w:p>
    <w:p>
      <w:pPr>
        <w:pStyle w:val="BodyText"/>
        <w:spacing w:line="328" w:lineRule="auto"/>
        <w:ind w:right="1312"/>
      </w:pPr>
      <w:r>
        <w:rPr/>
        <w:t>目前，区内有北京大兴精细化工园区、北京大兴国际机场油库等场所，随着城南行动计划和“两区”建设深入推进，北京大</w:t>
      </w:r>
      <w:r>
        <w:rPr>
          <w:spacing w:val="-2"/>
        </w:rPr>
        <w:t>兴国际机场投入运行，临空经济区、自贸区、综保区“三区”叠</w:t>
      </w:r>
      <w:r>
        <w:rPr>
          <w:spacing w:val="-14"/>
          <w:w w:val="95"/>
        </w:rPr>
        <w:t>加，危险化学品、建筑施工、交通运输等传统高危行业风险加大； </w:t>
      </w:r>
      <w:r>
        <w:rPr>
          <w:spacing w:val="-14"/>
        </w:rPr>
        <w:t>生物医药产业规模不断扩大，国际氢能示范区落户大兴，新产业新业态新模式发展带来新型风险日益凸显，我区总体呈现传统风险与新型风险相互叠加的态势。</w:t>
      </w:r>
    </w:p>
    <w:p>
      <w:pPr>
        <w:spacing w:after="0" w:line="328" w:lineRule="auto"/>
        <w:sectPr>
          <w:pgSz w:w="11910" w:h="16840"/>
          <w:pgMar w:header="0" w:footer="972" w:top="1580" w:bottom="1300" w:left="980" w:right="0"/>
        </w:sectPr>
      </w:pPr>
    </w:p>
    <w:p>
      <w:pPr>
        <w:pStyle w:val="ListParagraph"/>
        <w:numPr>
          <w:ilvl w:val="2"/>
          <w:numId w:val="2"/>
        </w:numPr>
        <w:tabs>
          <w:tab w:pos="2018" w:val="left" w:leader="none"/>
        </w:tabs>
        <w:spacing w:line="328" w:lineRule="auto" w:before="31" w:after="0"/>
        <w:ind w:left="493" w:right="1469" w:firstLine="640"/>
        <w:jc w:val="both"/>
        <w:rPr>
          <w:sz w:val="32"/>
        </w:rPr>
      </w:pPr>
      <w:r>
        <w:rPr/>
        <w:pict>
          <v:shape style="position:absolute;margin-left:14.089746pt;margin-top:401.397156pt;width:576pt;height:48pt;mso-position-horizontal-relative:page;mso-position-vertical-relative:page;z-index:-253891584;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1.2适用范围" w:id="4"/>
      <w:bookmarkEnd w:id="4"/>
      <w:r>
        <w:rPr/>
      </w:r>
      <w:bookmarkStart w:name="1.2适用范围" w:id="5"/>
      <w:bookmarkEnd w:id="5"/>
      <w:r>
        <w:rPr>
          <w:w w:val="95"/>
          <w:sz w:val="32"/>
        </w:rPr>
        <w:t>制定本预案，对于积极防范化解重大安全风险，提升</w:t>
      </w:r>
      <w:r>
        <w:rPr>
          <w:w w:val="95"/>
          <w:sz w:val="32"/>
        </w:rPr>
        <w:t> 突发事件应急处置水平，维护国家安全和社会稳定，保护人民群 众生命财产安全，推进城市治理体系和治理能力现代化，为加快 </w:t>
      </w:r>
      <w:bookmarkStart w:name="1.3工作原则" w:id="6"/>
      <w:bookmarkEnd w:id="6"/>
      <w:r>
        <w:rPr>
          <w:w w:val="95"/>
          <w:sz w:val="32"/>
        </w:rPr>
      </w:r>
      <w:r>
        <w:rPr>
          <w:sz w:val="32"/>
        </w:rPr>
        <w:t>建设面向京津冀的协同发展示范区、科技创新引领区、首都国际</w:t>
      </w:r>
      <w:r>
        <w:rPr>
          <w:spacing w:val="11"/>
          <w:w w:val="95"/>
          <w:sz w:val="32"/>
        </w:rPr>
        <w:t>交往新门户、城乡发展深化改革先行区营造安全稳定的社会环 </w:t>
      </w:r>
      <w:r>
        <w:rPr>
          <w:spacing w:val="11"/>
          <w:sz w:val="32"/>
        </w:rPr>
        <w:t>境，具有重大意义。</w:t>
      </w:r>
    </w:p>
    <w:p>
      <w:pPr>
        <w:pStyle w:val="ListParagraph"/>
        <w:numPr>
          <w:ilvl w:val="1"/>
          <w:numId w:val="2"/>
        </w:numPr>
        <w:tabs>
          <w:tab w:pos="1694" w:val="left" w:leader="none"/>
        </w:tabs>
        <w:spacing w:line="400" w:lineRule="exact" w:before="0" w:after="0"/>
        <w:ind w:left="1693" w:right="0" w:hanging="560"/>
        <w:jc w:val="left"/>
        <w:rPr>
          <w:rFonts w:ascii="楷体_GB2312" w:eastAsia="楷体_GB2312" w:hint="eastAsia"/>
          <w:sz w:val="32"/>
        </w:rPr>
      </w:pPr>
      <w:r>
        <w:rPr>
          <w:rFonts w:ascii="楷体_GB2312" w:eastAsia="楷体_GB2312" w:hint="eastAsia"/>
          <w:sz w:val="32"/>
        </w:rPr>
        <w:t>适用范围</w:t>
      </w:r>
    </w:p>
    <w:p>
      <w:pPr>
        <w:pStyle w:val="BodyText"/>
        <w:spacing w:line="328" w:lineRule="auto" w:before="149"/>
        <w:ind w:right="1469"/>
        <w:jc w:val="both"/>
      </w:pPr>
      <w:r>
        <w:rPr/>
        <w:t>本预案是大兴区应对各类突发事件的总纲，用于指导、预防</w:t>
      </w:r>
      <w:r>
        <w:rPr>
          <w:spacing w:val="11"/>
          <w:w w:val="95"/>
        </w:rPr>
        <w:t>和处置发生在大兴区行政区域内，或发生在其他地区涉及大兴 </w:t>
      </w:r>
      <w:r>
        <w:rPr>
          <w:spacing w:val="11"/>
        </w:rPr>
        <w:t>区，应由大兴区处置或参与处置的各类突发事件。</w:t>
      </w:r>
    </w:p>
    <w:p>
      <w:pPr>
        <w:pStyle w:val="BodyText"/>
        <w:spacing w:line="328" w:lineRule="auto"/>
        <w:ind w:right="1312"/>
      </w:pPr>
      <w:r>
        <w:rPr>
          <w:spacing w:val="-1"/>
        </w:rPr>
        <w:t>本预案所称突发事件是指突然发生，造成或可能造成严重社</w:t>
      </w:r>
      <w:r>
        <w:rPr>
          <w:spacing w:val="-13"/>
          <w:w w:val="95"/>
        </w:rPr>
        <w:t>会危害，需要采取应急处置措施予以应对的自然灾害、事故灾难、 </w:t>
      </w:r>
      <w:r>
        <w:rPr>
          <w:spacing w:val="-13"/>
        </w:rPr>
        <w:t>公共卫生事件和社会安全事件。</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r>
        <w:rPr>
          <w:rFonts w:ascii="楷体_GB2312" w:eastAsia="楷体_GB2312" w:hint="eastAsia"/>
          <w:sz w:val="32"/>
        </w:rPr>
        <w:t>工作原则</w:t>
      </w:r>
    </w:p>
    <w:p>
      <w:pPr>
        <w:pStyle w:val="BodyText"/>
        <w:spacing w:line="328" w:lineRule="auto" w:before="144"/>
        <w:ind w:right="1469"/>
        <w:jc w:val="both"/>
      </w:pPr>
      <w:r>
        <w:rPr/>
        <w:t>坚持人民至上、生命至上。深入贯彻落实习近平总书记关于应急管理和防灾减灾救灾重要论述精神，坚持总体国家安全观， </w:t>
      </w:r>
      <w:r>
        <w:rPr>
          <w:w w:val="95"/>
        </w:rPr>
        <w:t>坚持以人民为中心，强化首都意识，坚决扛起全力防范化解重大 </w:t>
      </w:r>
      <w:r>
        <w:rPr>
          <w:spacing w:val="11"/>
          <w:w w:val="95"/>
        </w:rPr>
        <w:t>安全风险的政治责任和社会责任，最大程度减轻突发事件的危 </w:t>
      </w:r>
      <w:r>
        <w:rPr>
          <w:spacing w:val="11"/>
        </w:rPr>
        <w:t>害，不断增强人民群众的获得感、幸福感、安全感。</w:t>
      </w:r>
    </w:p>
    <w:p>
      <w:pPr>
        <w:pStyle w:val="BodyText"/>
        <w:spacing w:line="328" w:lineRule="auto"/>
        <w:ind w:right="1471"/>
        <w:jc w:val="both"/>
      </w:pPr>
      <w:r>
        <w:rPr>
          <w:w w:val="95"/>
        </w:rPr>
        <w:t>坚持党委领导、统分结合。在区委统一领导下，大兴区突发 事件应急委员会（以下简称区应急委）、区委应对重大突发公共 </w:t>
      </w:r>
      <w:r>
        <w:rPr>
          <w:spacing w:val="-1"/>
          <w:w w:val="95"/>
        </w:rPr>
        <w:t>卫生事件领导机构、区委平安大兴建设领导小组等领导指挥机构 </w:t>
      </w:r>
      <w:r>
        <w:rPr>
          <w:spacing w:val="-1"/>
        </w:rPr>
        <w:t>统筹负责，各行业（领域）部门、各镇政府（街道办事处、功能</w:t>
      </w:r>
      <w:r>
        <w:rPr>
          <w:spacing w:val="-1"/>
          <w:w w:val="95"/>
        </w:rPr>
        <w:t>区管委会）持续完善分类管理、源头防控的突发事件风险防范和</w:t>
      </w:r>
    </w:p>
    <w:p>
      <w:pPr>
        <w:spacing w:after="0" w:line="328" w:lineRule="auto"/>
        <w:jc w:val="both"/>
        <w:sectPr>
          <w:pgSz w:w="11910" w:h="16840"/>
          <w:pgMar w:header="0" w:footer="972" w:top="1520" w:bottom="1300" w:left="980" w:right="0"/>
        </w:sectPr>
      </w:pPr>
    </w:p>
    <w:p>
      <w:pPr>
        <w:pStyle w:val="BodyText"/>
        <w:spacing w:line="326" w:lineRule="auto" w:before="31"/>
        <w:ind w:right="1472" w:firstLine="0"/>
      </w:pPr>
      <w:r>
        <w:rPr/>
        <w:pict>
          <v:shape style="position:absolute;margin-left:14.089746pt;margin-top:401.397156pt;width:576pt;height:48pt;mso-position-horizontal-relative:page;mso-position-vertical-relative:page;z-index:-25389056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应对职责体系，形成“党委领导、政府主导，部门联动、条块结合，专业处置、社会参与”的工作格局。</w:t>
      </w:r>
    </w:p>
    <w:p>
      <w:pPr>
        <w:pStyle w:val="BodyText"/>
        <w:spacing w:line="328" w:lineRule="auto" w:before="3"/>
        <w:ind w:right="1468"/>
        <w:jc w:val="both"/>
      </w:pPr>
      <w:r>
        <w:rPr/>
        <w:t>坚持分级负责、区级为主。建立区、镇（街道、功能区）两</w:t>
      </w:r>
      <w:r>
        <w:rPr>
          <w:spacing w:val="-1"/>
        </w:rPr>
        <w:t>级突发事件应急指挥体系。区级全面负责本区域突发事件的组织</w:t>
      </w:r>
      <w:bookmarkStart w:name="1.4突发事件的分类分级" w:id="7"/>
      <w:bookmarkEnd w:id="7"/>
      <w:r>
        <w:rPr>
          <w:spacing w:val="-1"/>
        </w:rPr>
      </w:r>
      <w:r>
        <w:rPr>
          <w:spacing w:val="-1"/>
        </w:rPr>
        <w:t>应对工作，统筹指导、靠前指挥，协调调度资源开展应对；镇政府（街道办事处、功能区管委会）履行属地责任，及时启动应急响应，开展先期处置。注重组织动员社会力量广泛参与，形成工</w:t>
      </w:r>
      <w:r>
        <w:rPr>
          <w:spacing w:val="-1"/>
          <w:w w:val="95"/>
        </w:rPr>
        <w:t>作合力。健全完善部门之间、条块之间、各类力量之间的协调联 </w:t>
      </w:r>
      <w:r>
        <w:rPr>
          <w:spacing w:val="-1"/>
        </w:rPr>
        <w:t>动机制。</w:t>
      </w:r>
    </w:p>
    <w:p>
      <w:pPr>
        <w:pStyle w:val="BodyText"/>
        <w:spacing w:line="326" w:lineRule="auto"/>
        <w:ind w:right="1471"/>
        <w:jc w:val="both"/>
      </w:pPr>
      <w:r>
        <w:rPr/>
        <w:t>坚持区域协同、联防联控。健全完善应急协调联动机制，强</w:t>
      </w:r>
      <w:r>
        <w:rPr>
          <w:w w:val="95"/>
        </w:rPr>
        <w:t>化与市有关部门、驻区部队、中央在区单位、京内周边区及毗邻 </w:t>
      </w:r>
      <w:r>
        <w:rPr/>
        <w:t>外埠地区的联防联控，加强信息沟通、政策协调和资源共享。</w:t>
      </w:r>
    </w:p>
    <w:p>
      <w:pPr>
        <w:pStyle w:val="BodyText"/>
        <w:spacing w:line="328" w:lineRule="auto"/>
        <w:ind w:right="1468"/>
        <w:jc w:val="both"/>
      </w:pPr>
      <w:r>
        <w:rPr/>
        <w:t>坚持依法规范、科技支撑。健全应急管理配套制度，推进突发事件应对工作规范化、制度化建设。立足首都科技创新优势， </w:t>
      </w:r>
      <w:r>
        <w:rPr>
          <w:w w:val="95"/>
        </w:rPr>
        <w:t>加强应急管理科学研究和技术开发,充分发挥专家队伍和专业人 员作用,提高突发事件应对的科学化、专业化、智能化、精细化 </w:t>
      </w:r>
      <w:r>
        <w:rPr/>
        <w:t>水平。</w:t>
      </w:r>
    </w:p>
    <w:p>
      <w:pPr>
        <w:pStyle w:val="ListParagraph"/>
        <w:numPr>
          <w:ilvl w:val="1"/>
          <w:numId w:val="2"/>
        </w:numPr>
        <w:tabs>
          <w:tab w:pos="1694" w:val="left" w:leader="none"/>
        </w:tabs>
        <w:spacing w:line="400" w:lineRule="exact" w:before="0" w:after="0"/>
        <w:ind w:left="1693" w:right="0" w:hanging="560"/>
        <w:jc w:val="left"/>
        <w:rPr>
          <w:rFonts w:ascii="楷体_GB2312" w:eastAsia="楷体_GB2312" w:hint="eastAsia"/>
          <w:sz w:val="32"/>
        </w:rPr>
      </w:pPr>
      <w:r>
        <w:rPr>
          <w:rFonts w:ascii="楷体_GB2312" w:eastAsia="楷体_GB2312" w:hint="eastAsia"/>
          <w:sz w:val="32"/>
        </w:rPr>
        <w:t>突发事件的分类分级</w:t>
      </w:r>
    </w:p>
    <w:p>
      <w:pPr>
        <w:pStyle w:val="ListParagraph"/>
        <w:numPr>
          <w:ilvl w:val="2"/>
          <w:numId w:val="2"/>
        </w:numPr>
        <w:tabs>
          <w:tab w:pos="2013" w:val="left" w:leader="none"/>
        </w:tabs>
        <w:spacing w:line="240" w:lineRule="auto" w:before="149" w:after="0"/>
        <w:ind w:left="2012" w:right="0" w:hanging="879"/>
        <w:jc w:val="left"/>
        <w:rPr>
          <w:sz w:val="32"/>
        </w:rPr>
      </w:pPr>
      <w:r>
        <w:rPr>
          <w:sz w:val="32"/>
        </w:rPr>
        <w:t>本区突发事件主要包括以下类别:</w:t>
      </w:r>
    </w:p>
    <w:p>
      <w:pPr>
        <w:pStyle w:val="ListParagraph"/>
        <w:numPr>
          <w:ilvl w:val="0"/>
          <w:numId w:val="3"/>
        </w:numPr>
        <w:tabs>
          <w:tab w:pos="1935" w:val="left" w:leader="none"/>
        </w:tabs>
        <w:spacing w:line="326" w:lineRule="auto" w:before="149" w:after="0"/>
        <w:ind w:left="493" w:right="1310" w:firstLine="640"/>
        <w:jc w:val="left"/>
        <w:rPr>
          <w:sz w:val="32"/>
        </w:rPr>
      </w:pPr>
      <w:r>
        <w:rPr>
          <w:sz w:val="32"/>
        </w:rPr>
        <w:t>自然灾害。主要包括水旱灾害、气象灾害、地震灾害、生物灾害和森林火灾等。</w:t>
      </w:r>
    </w:p>
    <w:p>
      <w:pPr>
        <w:pStyle w:val="ListParagraph"/>
        <w:numPr>
          <w:ilvl w:val="0"/>
          <w:numId w:val="3"/>
        </w:numPr>
        <w:tabs>
          <w:tab w:pos="1935" w:val="left" w:leader="none"/>
        </w:tabs>
        <w:spacing w:line="326" w:lineRule="auto" w:before="5" w:after="0"/>
        <w:ind w:left="493" w:right="1312" w:firstLine="640"/>
        <w:jc w:val="left"/>
        <w:rPr>
          <w:sz w:val="32"/>
        </w:rPr>
      </w:pPr>
      <w:r>
        <w:rPr>
          <w:w w:val="95"/>
          <w:sz w:val="32"/>
        </w:rPr>
        <w:t>事故灾难。主要包括工矿商贸等企业的各类安全事故、 </w:t>
      </w:r>
      <w:r>
        <w:rPr>
          <w:sz w:val="32"/>
        </w:rPr>
        <w:t>火灾事故、交通运输事故、公共设施和设备事故、辐射事故、环境污染和生态破坏事件等。</w:t>
      </w:r>
    </w:p>
    <w:p>
      <w:pPr>
        <w:spacing w:after="0" w:line="326" w:lineRule="auto"/>
        <w:jc w:val="left"/>
        <w:rPr>
          <w:sz w:val="32"/>
        </w:rPr>
        <w:sectPr>
          <w:pgSz w:w="11910" w:h="16840"/>
          <w:pgMar w:header="0" w:footer="972" w:top="1520" w:bottom="1300" w:left="980" w:right="0"/>
        </w:sectPr>
      </w:pPr>
    </w:p>
    <w:p>
      <w:pPr>
        <w:pStyle w:val="ListParagraph"/>
        <w:numPr>
          <w:ilvl w:val="0"/>
          <w:numId w:val="3"/>
        </w:numPr>
        <w:tabs>
          <w:tab w:pos="1953" w:val="left" w:leader="none"/>
        </w:tabs>
        <w:spacing w:line="326" w:lineRule="auto" w:before="31" w:after="0"/>
        <w:ind w:left="493" w:right="1467" w:firstLine="640"/>
        <w:jc w:val="both"/>
        <w:rPr>
          <w:sz w:val="32"/>
        </w:rPr>
      </w:pPr>
      <w:r>
        <w:rPr/>
        <w:pict>
          <v:shape style="position:absolute;margin-left:14.089746pt;margin-top:401.397156pt;width:576pt;height:48pt;mso-position-horizontal-relative:page;mso-position-vertical-relative:page;z-index:-25388953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5"/>
          <w:w w:val="95"/>
          <w:sz w:val="32"/>
        </w:rPr>
        <w:t>公共卫生事件。主要包括传染病疫情、群体性不明原 </w:t>
      </w:r>
      <w:bookmarkStart w:name="1.5本区应急预案体系" w:id="8"/>
      <w:bookmarkEnd w:id="8"/>
      <w:r>
        <w:rPr>
          <w:spacing w:val="5"/>
          <w:w w:val="95"/>
          <w:sz w:val="32"/>
        </w:rPr>
      </w:r>
      <w:r>
        <w:rPr>
          <w:spacing w:val="5"/>
          <w:sz w:val="32"/>
        </w:rPr>
        <w:t>因疾病、食品安全和职业危害、动物疫情、其他严重影响公众健康和生命安全的事件等。</w:t>
      </w:r>
    </w:p>
    <w:p>
      <w:pPr>
        <w:pStyle w:val="ListParagraph"/>
        <w:numPr>
          <w:ilvl w:val="0"/>
          <w:numId w:val="3"/>
        </w:numPr>
        <w:tabs>
          <w:tab w:pos="1953" w:val="left" w:leader="none"/>
        </w:tabs>
        <w:spacing w:line="326" w:lineRule="auto" w:before="7" w:after="0"/>
        <w:ind w:left="493" w:right="1467" w:firstLine="640"/>
        <w:jc w:val="left"/>
        <w:rPr>
          <w:sz w:val="32"/>
        </w:rPr>
      </w:pPr>
      <w:r>
        <w:rPr>
          <w:spacing w:val="5"/>
          <w:w w:val="95"/>
          <w:sz w:val="32"/>
        </w:rPr>
        <w:t>社会安全事件。主要包括恐怖袭击事件、刑事案件、 </w:t>
      </w:r>
      <w:bookmarkStart w:name="2 组织机构及职责" w:id="9"/>
      <w:bookmarkEnd w:id="9"/>
      <w:r>
        <w:rPr>
          <w:spacing w:val="5"/>
          <w:w w:val="95"/>
          <w:sz w:val="32"/>
        </w:rPr>
      </w:r>
      <w:bookmarkStart w:name="2.1领导机构" w:id="10"/>
      <w:bookmarkEnd w:id="10"/>
      <w:r>
        <w:rPr>
          <w:spacing w:val="5"/>
          <w:w w:val="95"/>
          <w:sz w:val="32"/>
        </w:rPr>
      </w:r>
      <w:r>
        <w:rPr>
          <w:spacing w:val="5"/>
          <w:sz w:val="32"/>
        </w:rPr>
        <w:t>经济安全事件、涉外突发事件、群体性事件等。</w:t>
      </w:r>
    </w:p>
    <w:p>
      <w:pPr>
        <w:pStyle w:val="ListParagraph"/>
        <w:numPr>
          <w:ilvl w:val="2"/>
          <w:numId w:val="2"/>
        </w:numPr>
        <w:tabs>
          <w:tab w:pos="2018" w:val="left" w:leader="none"/>
        </w:tabs>
        <w:spacing w:line="328" w:lineRule="auto" w:before="3" w:after="0"/>
        <w:ind w:left="493" w:right="1468" w:firstLine="640"/>
        <w:jc w:val="both"/>
        <w:rPr>
          <w:sz w:val="32"/>
        </w:rPr>
      </w:pPr>
      <w:r>
        <w:rPr>
          <w:w w:val="95"/>
          <w:sz w:val="32"/>
        </w:rPr>
        <w:t>除法律、法规、规章另有规定外，依据突发事件可能 </w:t>
      </w:r>
      <w:r>
        <w:rPr>
          <w:sz w:val="32"/>
        </w:rPr>
        <w:t>造成的危害程度、波及范围、影响力大小、人员及财产损失等情</w:t>
      </w:r>
      <w:r>
        <w:rPr>
          <w:spacing w:val="-4"/>
          <w:sz w:val="32"/>
        </w:rPr>
        <w:t>况，由高到低划分为特别重大、重大、较大、一般 </w:t>
      </w:r>
      <w:r>
        <w:rPr>
          <w:sz w:val="32"/>
        </w:rPr>
        <w:t>4</w:t>
      </w:r>
      <w:r>
        <w:rPr>
          <w:spacing w:val="-15"/>
          <w:sz w:val="32"/>
        </w:rPr>
        <w:t> 个级别。具体事件等级标准依照相应国家级或市级专项应急预案、有关部门应急预案执行。达不到一般级别突发事件的定义为突出情况。</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本区应急预案体系</w:t>
      </w:r>
    </w:p>
    <w:p>
      <w:pPr>
        <w:pStyle w:val="BodyText"/>
        <w:spacing w:line="328" w:lineRule="auto" w:before="150"/>
        <w:ind w:right="1472"/>
        <w:jc w:val="both"/>
      </w:pPr>
      <w:r>
        <w:rPr/>
        <w:t>本区应急预案体系分区、镇（街道、功能区）及村（社区</w:t>
      </w:r>
      <w:r>
        <w:rPr>
          <w:spacing w:val="-11"/>
        </w:rPr>
        <w:t>） </w:t>
      </w:r>
      <w:r>
        <w:rPr>
          <w:spacing w:val="-1"/>
        </w:rPr>
        <w:t>三级管理，按照制定主体划分为政府及其部门应急预案、单位和</w:t>
      </w:r>
      <w:r>
        <w:rPr>
          <w:spacing w:val="-1"/>
          <w:w w:val="95"/>
        </w:rPr>
        <w:t>基层组织应急预案两大类。政府及其部门应急预案由总体应急预 案、专项应急预案、部门应急预案、应急保障预案、巨灾应急预 案，以及为应急预案提供支撑的应急工作手册、事件应对行动方 </w:t>
      </w:r>
      <w:r>
        <w:rPr>
          <w:spacing w:val="-1"/>
        </w:rPr>
        <w:t>案等组成。</w:t>
      </w:r>
    </w:p>
    <w:p>
      <w:pPr>
        <w:pStyle w:val="ListParagraph"/>
        <w:numPr>
          <w:ilvl w:val="0"/>
          <w:numId w:val="2"/>
        </w:numPr>
        <w:tabs>
          <w:tab w:pos="1454" w:val="left" w:leader="none"/>
        </w:tabs>
        <w:spacing w:line="400" w:lineRule="exact" w:before="0" w:after="0"/>
        <w:ind w:left="1453" w:right="0" w:hanging="320"/>
        <w:jc w:val="left"/>
        <w:rPr>
          <w:rFonts w:ascii="黑体" w:eastAsia="黑体" w:hint="eastAsia"/>
          <w:sz w:val="32"/>
        </w:rPr>
      </w:pPr>
      <w:r>
        <w:rPr>
          <w:rFonts w:ascii="黑体" w:eastAsia="黑体" w:hint="eastAsia"/>
          <w:sz w:val="32"/>
        </w:rPr>
        <w:t>组织机构及职责</w:t>
      </w:r>
    </w:p>
    <w:p>
      <w:pPr>
        <w:pStyle w:val="ListParagraph"/>
        <w:numPr>
          <w:ilvl w:val="1"/>
          <w:numId w:val="2"/>
        </w:numPr>
        <w:tabs>
          <w:tab w:pos="1694" w:val="left" w:leader="none"/>
        </w:tabs>
        <w:spacing w:line="240" w:lineRule="auto" w:before="151" w:after="0"/>
        <w:ind w:left="1693" w:right="0" w:hanging="560"/>
        <w:jc w:val="left"/>
        <w:rPr>
          <w:rFonts w:ascii="楷体_GB2312" w:eastAsia="楷体_GB2312" w:hint="eastAsia"/>
          <w:sz w:val="32"/>
        </w:rPr>
      </w:pPr>
      <w:r>
        <w:rPr>
          <w:rFonts w:ascii="楷体_GB2312" w:eastAsia="楷体_GB2312" w:hint="eastAsia"/>
          <w:sz w:val="32"/>
        </w:rPr>
        <w:t>领导机构</w:t>
      </w:r>
    </w:p>
    <w:p>
      <w:pPr>
        <w:pStyle w:val="ListParagraph"/>
        <w:numPr>
          <w:ilvl w:val="2"/>
          <w:numId w:val="2"/>
        </w:numPr>
        <w:tabs>
          <w:tab w:pos="2018" w:val="left" w:leader="none"/>
        </w:tabs>
        <w:spacing w:line="328" w:lineRule="auto" w:before="149" w:after="0"/>
        <w:ind w:left="493" w:right="1312" w:firstLine="640"/>
        <w:jc w:val="left"/>
        <w:rPr>
          <w:sz w:val="32"/>
        </w:rPr>
      </w:pPr>
      <w:r>
        <w:rPr>
          <w:sz w:val="32"/>
        </w:rPr>
        <w:t>在区委统一领导下，区应急委组织指挥全区突发事件</w:t>
      </w:r>
      <w:r>
        <w:rPr>
          <w:spacing w:val="-13"/>
          <w:w w:val="95"/>
          <w:sz w:val="32"/>
        </w:rPr>
        <w:t>日常应对工作，统一指挥处置一般自然灾害、事故灾难应对工作， </w:t>
      </w:r>
      <w:r>
        <w:rPr>
          <w:spacing w:val="11"/>
          <w:sz w:val="32"/>
        </w:rPr>
        <w:t>配合市专项指挥部或市应急委处置较大及以上自然灾害和事故灾难。区应急委指挥或协调区公共卫生事件、社会安全事件相关专项指挥部处置一般公共卫生事件和社会安全事件，指导区公共</w:t>
      </w:r>
    </w:p>
    <w:p>
      <w:pPr>
        <w:spacing w:after="0" w:line="328" w:lineRule="auto"/>
        <w:jc w:val="left"/>
        <w:rPr>
          <w:sz w:val="32"/>
        </w:rPr>
        <w:sectPr>
          <w:pgSz w:w="11910" w:h="16840"/>
          <w:pgMar w:header="0" w:footer="972" w:top="1520" w:bottom="1300" w:left="980" w:right="0"/>
        </w:sectPr>
      </w:pPr>
    </w:p>
    <w:p>
      <w:pPr>
        <w:pStyle w:val="BodyText"/>
        <w:spacing w:line="328" w:lineRule="auto" w:before="31"/>
        <w:ind w:right="1473" w:firstLine="0"/>
        <w:jc w:val="both"/>
      </w:pPr>
      <w:r>
        <w:rPr/>
        <w:pict>
          <v:shape style="position:absolute;margin-left:14.089746pt;margin-top:401.397156pt;width:576pt;height:48pt;mso-position-horizontal-relative:page;mso-position-vertical-relative:page;z-index:-25388851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卫生事件、社会安全事件相关专项指挥部配合市相关专项指挥部 处置较大公共卫生事件、社会安全事件，区委应对重大突发公共 </w:t>
      </w:r>
      <w:r>
        <w:rPr>
          <w:spacing w:val="-1"/>
          <w:w w:val="95"/>
        </w:rPr>
        <w:t>卫生事件领导机构配合市级相关机构处置重大、特别重大突发公 </w:t>
      </w:r>
      <w:r>
        <w:rPr>
          <w:spacing w:val="-2"/>
        </w:rPr>
        <w:t>共卫生事件，区委平安大兴建设领导小组配合市级相关机构处置</w:t>
      </w:r>
      <w:r>
        <w:rPr>
          <w:spacing w:val="-6"/>
        </w:rPr>
        <w:t>重大、特别重大社会安全事件。组织体系框架见 </w:t>
      </w:r>
      <w:r>
        <w:rPr/>
        <w:t>8.4。</w:t>
      </w:r>
    </w:p>
    <w:p>
      <w:pPr>
        <w:pStyle w:val="BodyText"/>
        <w:spacing w:line="328" w:lineRule="auto"/>
        <w:ind w:right="1312"/>
      </w:pPr>
      <w:r>
        <w:rPr>
          <w:spacing w:val="5"/>
        </w:rPr>
        <w:t>发生类似“7·21</w:t>
      </w:r>
      <w:r>
        <w:rPr>
          <w:spacing w:val="4"/>
        </w:rPr>
        <w:t>”特大自然灾害、新冠肺炎疫情等特别重大突发事件时，由区委、区政府作出处置决定和工作部署，根据需要，在市委、市政府的指导下成立领导指挥机构，协助市级相</w:t>
      </w:r>
      <w:r>
        <w:rPr>
          <w:spacing w:val="-9"/>
          <w:w w:val="95"/>
        </w:rPr>
        <w:t>关机构或部门参与处置。必要时，以区委、区政府名义请示市委、 </w:t>
      </w:r>
      <w:r>
        <w:rPr>
          <w:spacing w:val="-9"/>
        </w:rPr>
        <w:t>市政府，经批准后，协调与国家驻区部门、驻区部队、中央在区单位及周边区域的关系，共同参与突发事件防范与应对工作。</w:t>
      </w:r>
    </w:p>
    <w:p>
      <w:pPr>
        <w:pStyle w:val="ListParagraph"/>
        <w:numPr>
          <w:ilvl w:val="2"/>
          <w:numId w:val="2"/>
        </w:numPr>
        <w:tabs>
          <w:tab w:pos="2018" w:val="left" w:leader="none"/>
        </w:tabs>
        <w:spacing w:line="328" w:lineRule="auto" w:before="0" w:after="0"/>
        <w:ind w:left="493" w:right="1470" w:firstLine="640"/>
        <w:jc w:val="left"/>
        <w:rPr>
          <w:sz w:val="32"/>
        </w:rPr>
      </w:pPr>
      <w:r>
        <w:rPr>
          <w:w w:val="95"/>
          <w:sz w:val="32"/>
        </w:rPr>
        <w:t>区应急委由主任、副主任、执行副主任、委员等领导 </w:t>
      </w:r>
      <w:r>
        <w:rPr>
          <w:sz w:val="32"/>
        </w:rPr>
        <w:t>成员组成。</w:t>
      </w:r>
    </w:p>
    <w:p>
      <w:pPr>
        <w:pStyle w:val="BodyText"/>
        <w:spacing w:line="328" w:lineRule="auto"/>
        <w:ind w:right="1471"/>
        <w:jc w:val="both"/>
      </w:pPr>
      <w:r>
        <w:rPr>
          <w:w w:val="95"/>
        </w:rPr>
        <w:t>区应急委主任由区长担任，副主任由常务副区长和区委负责 </w:t>
      </w:r>
      <w:r>
        <w:rPr/>
        <w:t>政法工作的常委担任，执行副主任由负责应急管理方面工作的副</w:t>
      </w:r>
      <w:r>
        <w:rPr>
          <w:w w:val="95"/>
        </w:rPr>
        <w:t>区长和负责卫生健康方面工作的副区长担任，委员由区委、区政 府相关区领导、区委办公室主任、区政府办公室主任担任。组成 </w:t>
      </w:r>
      <w:r>
        <w:rPr/>
        <w:t>部门包括区各突发事件专项应急指挥部（以下简称专项指挥部） 办公室、区相关部门和有关单位。</w:t>
      </w:r>
    </w:p>
    <w:p>
      <w:pPr>
        <w:pStyle w:val="ListParagraph"/>
        <w:numPr>
          <w:ilvl w:val="2"/>
          <w:numId w:val="2"/>
        </w:numPr>
        <w:tabs>
          <w:tab w:pos="2013" w:val="left" w:leader="none"/>
        </w:tabs>
        <w:spacing w:line="400" w:lineRule="exact" w:before="0" w:after="0"/>
        <w:ind w:left="2012" w:right="0" w:hanging="879"/>
        <w:jc w:val="both"/>
        <w:rPr>
          <w:sz w:val="32"/>
        </w:rPr>
      </w:pPr>
      <w:r>
        <w:rPr>
          <w:sz w:val="32"/>
        </w:rPr>
        <w:t>区应急委的职责</w:t>
      </w:r>
    </w:p>
    <w:p>
      <w:pPr>
        <w:pStyle w:val="ListParagraph"/>
        <w:numPr>
          <w:ilvl w:val="0"/>
          <w:numId w:val="4"/>
        </w:numPr>
        <w:tabs>
          <w:tab w:pos="1935" w:val="left" w:leader="none"/>
        </w:tabs>
        <w:spacing w:line="240" w:lineRule="auto" w:before="126" w:after="0"/>
        <w:ind w:left="1934" w:right="0" w:hanging="801"/>
        <w:jc w:val="left"/>
        <w:rPr>
          <w:sz w:val="32"/>
        </w:rPr>
      </w:pPr>
      <w:r>
        <w:rPr>
          <w:sz w:val="32"/>
        </w:rPr>
        <w:t>研究制定全区处置突发事件重大决策和指导意见</w:t>
      </w:r>
    </w:p>
    <w:p>
      <w:pPr>
        <w:pStyle w:val="ListParagraph"/>
        <w:numPr>
          <w:ilvl w:val="0"/>
          <w:numId w:val="4"/>
        </w:numPr>
        <w:tabs>
          <w:tab w:pos="1935" w:val="left" w:leader="none"/>
        </w:tabs>
        <w:spacing w:line="240" w:lineRule="auto" w:before="152" w:after="0"/>
        <w:ind w:left="1934" w:right="0" w:hanging="801"/>
        <w:jc w:val="left"/>
        <w:rPr>
          <w:sz w:val="32"/>
        </w:rPr>
      </w:pPr>
      <w:r>
        <w:rPr>
          <w:sz w:val="32"/>
        </w:rPr>
        <w:t>审定区突发事件总体应急预案</w:t>
      </w:r>
    </w:p>
    <w:p>
      <w:pPr>
        <w:pStyle w:val="ListParagraph"/>
        <w:numPr>
          <w:ilvl w:val="0"/>
          <w:numId w:val="4"/>
        </w:numPr>
        <w:tabs>
          <w:tab w:pos="1953" w:val="left" w:leader="none"/>
        </w:tabs>
        <w:spacing w:line="326" w:lineRule="auto" w:before="149" w:after="0"/>
        <w:ind w:left="493" w:right="1467" w:firstLine="640"/>
        <w:jc w:val="left"/>
        <w:rPr>
          <w:sz w:val="32"/>
        </w:rPr>
      </w:pPr>
      <w:r>
        <w:rPr>
          <w:spacing w:val="5"/>
          <w:w w:val="95"/>
          <w:sz w:val="32"/>
        </w:rPr>
        <w:t>组织指挥全区突发事件日常应对工作，统一指挥处置 </w:t>
      </w:r>
      <w:r>
        <w:rPr>
          <w:spacing w:val="5"/>
          <w:sz w:val="32"/>
        </w:rPr>
        <w:t>一般突发事件；配合北京市应急委或市专项应急指挥部开展相关</w:t>
      </w:r>
    </w:p>
    <w:p>
      <w:pPr>
        <w:spacing w:after="0" w:line="326" w:lineRule="auto"/>
        <w:jc w:val="left"/>
        <w:rPr>
          <w:sz w:val="32"/>
        </w:rPr>
        <w:sectPr>
          <w:pgSz w:w="11910" w:h="16840"/>
          <w:pgMar w:header="0" w:footer="972"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8748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突发事件的先期处置、善后和相关服务保障工作</w:t>
      </w:r>
    </w:p>
    <w:p>
      <w:pPr>
        <w:pStyle w:val="ListParagraph"/>
        <w:numPr>
          <w:ilvl w:val="0"/>
          <w:numId w:val="4"/>
        </w:numPr>
        <w:tabs>
          <w:tab w:pos="1953" w:val="left" w:leader="none"/>
        </w:tabs>
        <w:spacing w:line="328" w:lineRule="auto" w:before="149" w:after="0"/>
        <w:ind w:left="493" w:right="1467" w:firstLine="640"/>
        <w:jc w:val="both"/>
        <w:rPr>
          <w:sz w:val="32"/>
        </w:rPr>
      </w:pPr>
      <w:bookmarkStart w:name="2.2工作机构" w:id="11"/>
      <w:bookmarkEnd w:id="11"/>
      <w:r>
        <w:rPr/>
      </w:r>
      <w:bookmarkStart w:name="2.2工作机构" w:id="12"/>
      <w:bookmarkEnd w:id="12"/>
      <w:r>
        <w:rPr>
          <w:spacing w:val="5"/>
          <w:w w:val="95"/>
          <w:sz w:val="32"/>
        </w:rPr>
        <w:t>在应对突发事件工作中，提请区委、区政府向北京市</w:t>
      </w:r>
      <w:r>
        <w:rPr>
          <w:spacing w:val="5"/>
          <w:w w:val="95"/>
          <w:sz w:val="32"/>
        </w:rPr>
        <w:t> </w:t>
      </w:r>
      <w:r>
        <w:rPr>
          <w:spacing w:val="5"/>
          <w:sz w:val="32"/>
        </w:rPr>
        <w:t>委、市政府报告及请示相关事项，并协调与市级有关部门、驻区部队、中央在区单位的关系</w:t>
      </w:r>
    </w:p>
    <w:p>
      <w:pPr>
        <w:pStyle w:val="ListParagraph"/>
        <w:numPr>
          <w:ilvl w:val="0"/>
          <w:numId w:val="4"/>
        </w:numPr>
        <w:tabs>
          <w:tab w:pos="1953" w:val="left" w:leader="none"/>
        </w:tabs>
        <w:spacing w:line="326" w:lineRule="auto" w:before="0" w:after="0"/>
        <w:ind w:left="493" w:right="1467" w:firstLine="640"/>
        <w:jc w:val="left"/>
        <w:rPr>
          <w:sz w:val="32"/>
        </w:rPr>
      </w:pPr>
      <w:bookmarkStart w:name="2.3专项指挥机构" w:id="13"/>
      <w:bookmarkEnd w:id="13"/>
      <w:r>
        <w:rPr/>
      </w:r>
      <w:bookmarkStart w:name="2.3专项指挥机构" w:id="14"/>
      <w:bookmarkEnd w:id="14"/>
      <w:r>
        <w:rPr>
          <w:spacing w:val="7"/>
          <w:w w:val="95"/>
          <w:sz w:val="32"/>
        </w:rPr>
        <w:t>领导镇</w:t>
      </w:r>
      <w:r>
        <w:rPr>
          <w:spacing w:val="7"/>
          <w:w w:val="95"/>
          <w:sz w:val="32"/>
        </w:rPr>
        <w:t>（街道、功能区）</w:t>
      </w:r>
      <w:r>
        <w:rPr>
          <w:spacing w:val="5"/>
          <w:w w:val="95"/>
          <w:sz w:val="32"/>
        </w:rPr>
        <w:t>应急管理机构开展突发事件 </w:t>
      </w:r>
      <w:r>
        <w:rPr>
          <w:spacing w:val="5"/>
          <w:sz w:val="32"/>
        </w:rPr>
        <w:t>相关应对工作</w:t>
      </w:r>
    </w:p>
    <w:p>
      <w:pPr>
        <w:pStyle w:val="ListParagraph"/>
        <w:numPr>
          <w:ilvl w:val="0"/>
          <w:numId w:val="4"/>
        </w:numPr>
        <w:tabs>
          <w:tab w:pos="1935" w:val="left" w:leader="none"/>
        </w:tabs>
        <w:spacing w:line="240" w:lineRule="auto" w:before="1" w:after="0"/>
        <w:ind w:left="1934" w:right="0" w:hanging="801"/>
        <w:jc w:val="left"/>
        <w:rPr>
          <w:sz w:val="32"/>
        </w:rPr>
      </w:pPr>
      <w:r>
        <w:rPr>
          <w:sz w:val="32"/>
        </w:rPr>
        <w:t>分析总结全区年度应急管理和突发事件处置工作。</w:t>
      </w:r>
    </w:p>
    <w:p>
      <w:pPr>
        <w:pStyle w:val="ListParagraph"/>
        <w:numPr>
          <w:ilvl w:val="2"/>
          <w:numId w:val="2"/>
        </w:numPr>
        <w:tabs>
          <w:tab w:pos="2018" w:val="left" w:leader="none"/>
        </w:tabs>
        <w:spacing w:line="328" w:lineRule="auto" w:before="149" w:after="0"/>
        <w:ind w:left="493" w:right="1470" w:firstLine="640"/>
        <w:jc w:val="both"/>
        <w:rPr>
          <w:sz w:val="32"/>
        </w:rPr>
      </w:pPr>
      <w:r>
        <w:rPr>
          <w:w w:val="95"/>
          <w:sz w:val="32"/>
        </w:rPr>
        <w:t>区委应对重大突发公共卫生事件领导机构、区委平安 </w:t>
      </w:r>
      <w:r>
        <w:rPr>
          <w:sz w:val="32"/>
        </w:rPr>
        <w:t>大兴建设领导小组等领导指挥机构的组成与职责，依照相关规定执行。</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r>
        <w:rPr>
          <w:rFonts w:ascii="楷体_GB2312" w:eastAsia="楷体_GB2312" w:hint="eastAsia"/>
          <w:sz w:val="32"/>
        </w:rPr>
        <w:t>工作机构</w:t>
      </w:r>
    </w:p>
    <w:p>
      <w:pPr>
        <w:pStyle w:val="ListParagraph"/>
        <w:numPr>
          <w:ilvl w:val="2"/>
          <w:numId w:val="2"/>
        </w:numPr>
        <w:tabs>
          <w:tab w:pos="2018" w:val="left" w:leader="none"/>
        </w:tabs>
        <w:spacing w:line="328" w:lineRule="auto" w:before="149" w:after="0"/>
        <w:ind w:left="493" w:right="1470" w:firstLine="640"/>
        <w:jc w:val="both"/>
        <w:rPr>
          <w:sz w:val="32"/>
        </w:rPr>
      </w:pPr>
      <w:r>
        <w:rPr>
          <w:w w:val="95"/>
          <w:sz w:val="32"/>
        </w:rPr>
        <w:t>大兴区突发事件应急委员会办公室</w:t>
      </w:r>
      <w:r>
        <w:rPr>
          <w:spacing w:val="5"/>
          <w:w w:val="95"/>
          <w:sz w:val="32"/>
        </w:rPr>
        <w:t>（</w:t>
      </w:r>
      <w:r>
        <w:rPr>
          <w:spacing w:val="1"/>
          <w:w w:val="95"/>
          <w:sz w:val="32"/>
        </w:rPr>
        <w:t>以下简称区应急 </w:t>
      </w:r>
      <w:r>
        <w:rPr>
          <w:spacing w:val="1"/>
          <w:sz w:val="32"/>
        </w:rPr>
        <w:t>办）设在区应急局，承担区应急委具体工作，根据区应急委的决定，负责规划、组织、协调、指导、检查本区突发事件应对工作及应急管理预案、体制和机制建设。</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区应急指挥中心是区应急委的指挥平台。区应急委备 </w:t>
      </w:r>
      <w:r>
        <w:rPr>
          <w:sz w:val="32"/>
        </w:rPr>
        <w:t>份指挥平台设在区人防办。</w:t>
      </w:r>
    </w:p>
    <w:p>
      <w:pPr>
        <w:pStyle w:val="ListParagraph"/>
        <w:numPr>
          <w:ilvl w:val="1"/>
          <w:numId w:val="2"/>
        </w:numPr>
        <w:tabs>
          <w:tab w:pos="1694" w:val="left" w:leader="none"/>
        </w:tabs>
        <w:spacing w:line="240" w:lineRule="auto" w:before="0" w:after="0"/>
        <w:ind w:left="1693" w:right="0" w:hanging="560"/>
        <w:jc w:val="left"/>
        <w:rPr>
          <w:rFonts w:ascii="楷体_GB2312" w:eastAsia="楷体_GB2312" w:hint="eastAsia"/>
          <w:sz w:val="32"/>
        </w:rPr>
      </w:pPr>
      <w:r>
        <w:rPr>
          <w:rFonts w:ascii="楷体_GB2312" w:eastAsia="楷体_GB2312" w:hint="eastAsia"/>
          <w:sz w:val="32"/>
        </w:rPr>
        <w:t>专项指挥机构</w:t>
      </w:r>
    </w:p>
    <w:p>
      <w:pPr>
        <w:pStyle w:val="ListParagraph"/>
        <w:numPr>
          <w:ilvl w:val="2"/>
          <w:numId w:val="2"/>
        </w:numPr>
        <w:tabs>
          <w:tab w:pos="2018" w:val="left" w:leader="none"/>
        </w:tabs>
        <w:spacing w:line="328" w:lineRule="auto" w:before="150" w:after="0"/>
        <w:ind w:left="493" w:right="1472" w:firstLine="640"/>
        <w:jc w:val="both"/>
        <w:rPr>
          <w:sz w:val="32"/>
        </w:rPr>
      </w:pPr>
      <w:r>
        <w:rPr>
          <w:w w:val="95"/>
          <w:sz w:val="32"/>
        </w:rPr>
        <w:t>区应急委设专项指挥部，包括区群体性事件应急指挥 </w:t>
      </w:r>
      <w:r>
        <w:rPr>
          <w:spacing w:val="-1"/>
          <w:sz w:val="32"/>
        </w:rPr>
        <w:t>部、区电力事故应急指挥部、区重大网络与信息安全事件应急指</w:t>
      </w:r>
      <w:r>
        <w:rPr>
          <w:w w:val="95"/>
          <w:sz w:val="32"/>
        </w:rPr>
        <w:t>挥部、区通信保障应急指挥部、区辐射事故应急指挥部、区反恐 和刑事案件应急指挥部、区突发事件应急救助指挥部、区空气重 污染应急指挥部、区建筑工程事故应急指挥部、区城市公共设施 </w:t>
      </w:r>
      <w:r>
        <w:rPr>
          <w:spacing w:val="-1"/>
          <w:sz w:val="32"/>
        </w:rPr>
        <w:t>事故应急指挥部、区交通安全应急指挥部、区防汛抗旱应急指挥</w:t>
      </w:r>
    </w:p>
    <w:p>
      <w:pPr>
        <w:spacing w:after="0" w:line="328" w:lineRule="auto"/>
        <w:jc w:val="both"/>
        <w:rPr>
          <w:sz w:val="32"/>
        </w:rPr>
        <w:sectPr>
          <w:footerReference w:type="default" r:id="rId7"/>
          <w:pgSz w:w="11910" w:h="16840"/>
          <w:pgMar w:footer="1036" w:header="0" w:top="1520" w:bottom="1220" w:left="980" w:right="0"/>
          <w:pgNumType w:start="10"/>
        </w:sectPr>
      </w:pPr>
    </w:p>
    <w:p>
      <w:pPr>
        <w:pStyle w:val="BodyText"/>
        <w:spacing w:line="328" w:lineRule="auto" w:before="31"/>
        <w:ind w:right="1312" w:firstLine="0"/>
        <w:jc w:val="both"/>
      </w:pPr>
      <w:r>
        <w:rPr/>
        <w:pict>
          <v:shape style="position:absolute;margin-left:14.089746pt;margin-top:401.397156pt;width:576pt;height:48pt;mso-position-horizontal-relative:page;mso-position-vertical-relative:page;z-index:-25388646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部、区突发公共卫生事件应急指挥部、区涉外突发事件应急指挥部、区生产安全事故应急指挥部、区森林防火应急指挥部、区人防工程事故应急指挥部、区重大动物疫情应急指挥部、区消防安</w:t>
      </w:r>
      <w:r>
        <w:rPr>
          <w:w w:val="95"/>
        </w:rPr>
        <w:t>全应急指挥部、区地震应急指挥部、区食品药品安全应急指挥部。</w:t>
      </w:r>
    </w:p>
    <w:p>
      <w:pPr>
        <w:pStyle w:val="BodyText"/>
        <w:spacing w:line="402" w:lineRule="exact"/>
        <w:ind w:left="1134" w:firstLine="0"/>
      </w:pPr>
      <w:r>
        <w:rPr/>
        <w:t>区专项指挥部总指挥由分管区领导担任。</w:t>
      </w:r>
    </w:p>
    <w:p>
      <w:pPr>
        <w:pStyle w:val="ListParagraph"/>
        <w:numPr>
          <w:ilvl w:val="2"/>
          <w:numId w:val="2"/>
        </w:numPr>
        <w:tabs>
          <w:tab w:pos="2013" w:val="left" w:leader="none"/>
        </w:tabs>
        <w:spacing w:line="240" w:lineRule="auto" w:before="149" w:after="0"/>
        <w:ind w:left="2012" w:right="0" w:hanging="879"/>
        <w:jc w:val="left"/>
        <w:rPr>
          <w:sz w:val="32"/>
        </w:rPr>
      </w:pPr>
      <w:r>
        <w:rPr>
          <w:sz w:val="32"/>
        </w:rPr>
        <w:t>专项指挥部的主要职责</w:t>
      </w:r>
    </w:p>
    <w:p>
      <w:pPr>
        <w:pStyle w:val="ListParagraph"/>
        <w:numPr>
          <w:ilvl w:val="0"/>
          <w:numId w:val="5"/>
        </w:numPr>
        <w:tabs>
          <w:tab w:pos="1935" w:val="left" w:leader="none"/>
        </w:tabs>
        <w:spacing w:line="240" w:lineRule="auto" w:before="152" w:after="0"/>
        <w:ind w:left="1934" w:right="0" w:hanging="801"/>
        <w:jc w:val="left"/>
        <w:rPr>
          <w:sz w:val="32"/>
        </w:rPr>
      </w:pPr>
      <w:r>
        <w:rPr>
          <w:sz w:val="32"/>
        </w:rPr>
        <w:t>贯彻落实相关突发事件应对法律、法规、规章</w:t>
      </w:r>
    </w:p>
    <w:p>
      <w:pPr>
        <w:pStyle w:val="ListParagraph"/>
        <w:numPr>
          <w:ilvl w:val="0"/>
          <w:numId w:val="5"/>
        </w:numPr>
        <w:tabs>
          <w:tab w:pos="1892" w:val="left" w:leader="none"/>
        </w:tabs>
        <w:spacing w:line="240" w:lineRule="auto" w:before="149" w:after="0"/>
        <w:ind w:left="1891" w:right="0" w:hanging="782"/>
        <w:jc w:val="left"/>
        <w:rPr>
          <w:sz w:val="32"/>
        </w:rPr>
      </w:pPr>
      <w:r>
        <w:rPr>
          <w:spacing w:val="-12"/>
          <w:sz w:val="32"/>
        </w:rPr>
        <w:t>研究制定本区应对相关突发事件的政策措施和指导意见；</w:t>
      </w:r>
    </w:p>
    <w:p>
      <w:pPr>
        <w:pStyle w:val="ListParagraph"/>
        <w:numPr>
          <w:ilvl w:val="0"/>
          <w:numId w:val="5"/>
        </w:numPr>
        <w:tabs>
          <w:tab w:pos="1953" w:val="left" w:leader="none"/>
        </w:tabs>
        <w:spacing w:line="328" w:lineRule="auto" w:before="149" w:after="0"/>
        <w:ind w:left="493" w:right="1467" w:firstLine="640"/>
        <w:jc w:val="both"/>
        <w:rPr>
          <w:sz w:val="32"/>
        </w:rPr>
      </w:pPr>
      <w:r>
        <w:rPr>
          <w:spacing w:val="5"/>
          <w:w w:val="95"/>
          <w:sz w:val="32"/>
        </w:rPr>
        <w:t>在市级专项指挥部和区委、区政府的领导下，参与本 </w:t>
      </w:r>
      <w:r>
        <w:rPr>
          <w:spacing w:val="5"/>
          <w:sz w:val="32"/>
        </w:rPr>
        <w:t>区相关较大、重大、特别重大突发事件应急处置工作，具体指挥本区相关一般突发事件应急处置工作</w:t>
      </w:r>
    </w:p>
    <w:p>
      <w:pPr>
        <w:pStyle w:val="ListParagraph"/>
        <w:numPr>
          <w:ilvl w:val="0"/>
          <w:numId w:val="5"/>
        </w:numPr>
        <w:tabs>
          <w:tab w:pos="1953" w:val="left" w:leader="none"/>
        </w:tabs>
        <w:spacing w:line="328" w:lineRule="auto" w:before="0" w:after="0"/>
        <w:ind w:left="493" w:right="1467" w:firstLine="640"/>
        <w:jc w:val="left"/>
        <w:rPr>
          <w:sz w:val="32"/>
        </w:rPr>
      </w:pPr>
      <w:r>
        <w:rPr>
          <w:spacing w:val="5"/>
          <w:w w:val="95"/>
          <w:sz w:val="32"/>
        </w:rPr>
        <w:t>分析总结本区应对突发事件工作，制定工作规划和年 </w:t>
      </w:r>
      <w:r>
        <w:rPr>
          <w:spacing w:val="5"/>
          <w:sz w:val="32"/>
        </w:rPr>
        <w:t>度工作计划</w:t>
      </w:r>
    </w:p>
    <w:p>
      <w:pPr>
        <w:pStyle w:val="ListParagraph"/>
        <w:numPr>
          <w:ilvl w:val="0"/>
          <w:numId w:val="5"/>
        </w:numPr>
        <w:tabs>
          <w:tab w:pos="1953" w:val="left" w:leader="none"/>
        </w:tabs>
        <w:spacing w:line="326" w:lineRule="auto" w:before="0" w:after="0"/>
        <w:ind w:left="493" w:right="1467" w:firstLine="640"/>
        <w:jc w:val="left"/>
        <w:rPr>
          <w:sz w:val="32"/>
        </w:rPr>
      </w:pPr>
      <w:r>
        <w:rPr>
          <w:spacing w:val="5"/>
          <w:w w:val="95"/>
          <w:sz w:val="32"/>
        </w:rPr>
        <w:t>负责本指挥部所属应急救援队伍、应急物资保障的建 </w:t>
      </w:r>
      <w:r>
        <w:rPr>
          <w:spacing w:val="5"/>
          <w:sz w:val="32"/>
        </w:rPr>
        <w:t>设和管理等工作</w:t>
      </w:r>
    </w:p>
    <w:p>
      <w:pPr>
        <w:pStyle w:val="ListParagraph"/>
        <w:numPr>
          <w:ilvl w:val="0"/>
          <w:numId w:val="5"/>
        </w:numPr>
        <w:tabs>
          <w:tab w:pos="1935" w:val="left" w:leader="none"/>
        </w:tabs>
        <w:spacing w:line="240" w:lineRule="auto" w:before="0" w:after="0"/>
        <w:ind w:left="1934" w:right="0" w:hanging="801"/>
        <w:jc w:val="left"/>
        <w:rPr>
          <w:sz w:val="32"/>
        </w:rPr>
      </w:pPr>
      <w:r>
        <w:rPr>
          <w:sz w:val="32"/>
        </w:rPr>
        <w:t>承担区应急委交办的其他任务。</w:t>
      </w:r>
    </w:p>
    <w:p>
      <w:pPr>
        <w:pStyle w:val="ListParagraph"/>
        <w:numPr>
          <w:ilvl w:val="2"/>
          <w:numId w:val="2"/>
        </w:numPr>
        <w:tabs>
          <w:tab w:pos="2018" w:val="left" w:leader="none"/>
        </w:tabs>
        <w:spacing w:line="328" w:lineRule="auto" w:before="147" w:after="0"/>
        <w:ind w:left="493" w:right="1470" w:firstLine="640"/>
        <w:jc w:val="both"/>
        <w:rPr>
          <w:sz w:val="32"/>
        </w:rPr>
      </w:pPr>
      <w:r>
        <w:rPr>
          <w:w w:val="95"/>
          <w:sz w:val="32"/>
        </w:rPr>
        <w:t>除以上专项指挥部外，如发生其他突发事件，由分管 </w:t>
      </w:r>
      <w:r>
        <w:rPr>
          <w:sz w:val="32"/>
        </w:rPr>
        <w:t>区领导和相关主责单位主要负责同志成立临时应急指挥部，负责开展应对工作。</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区各专项指挥部办公室设在区相关部门，作为专项指 </w:t>
      </w:r>
      <w:r>
        <w:rPr>
          <w:sz w:val="32"/>
        </w:rPr>
        <w:t>挥部的日常工作机构，负责组织落实本指挥部决定，协调和调动成员单位开展应对工作。</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区相关部门分别按照各自职责和业务范围，在区应急 </w:t>
      </w:r>
      <w:r>
        <w:rPr>
          <w:sz w:val="32"/>
        </w:rPr>
        <w:t>委领导下，负责相关突发事件的预防和应对工作。</w:t>
      </w:r>
    </w:p>
    <w:p>
      <w:pPr>
        <w:spacing w:after="0" w:line="326" w:lineRule="auto"/>
        <w:jc w:val="both"/>
        <w:rPr>
          <w:sz w:val="32"/>
        </w:rPr>
        <w:sectPr>
          <w:pgSz w:w="11910" w:h="16840"/>
          <w:pgMar w:header="0" w:footer="1036" w:top="1520" w:bottom="1300" w:left="980" w:right="0"/>
        </w:sectPr>
      </w:pPr>
    </w:p>
    <w:p>
      <w:pPr>
        <w:pStyle w:val="ListParagraph"/>
        <w:numPr>
          <w:ilvl w:val="2"/>
          <w:numId w:val="2"/>
        </w:numPr>
        <w:tabs>
          <w:tab w:pos="2013" w:val="left" w:leader="none"/>
        </w:tabs>
        <w:spacing w:line="240" w:lineRule="auto" w:before="31" w:after="0"/>
        <w:ind w:left="2012" w:right="0" w:hanging="879"/>
        <w:jc w:val="left"/>
        <w:rPr>
          <w:sz w:val="32"/>
        </w:rPr>
      </w:pPr>
      <w:r>
        <w:rPr/>
        <w:pict>
          <v:shape style="position:absolute;margin-left:14.089746pt;margin-top:401.397156pt;width:576pt;height:48pt;mso-position-horizontal-relative:page;mso-position-vertical-relative:page;z-index:25167052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z w:val="32"/>
        </w:rPr>
        <w:t>突发事件处置分工</w:t>
      </w:r>
    </w:p>
    <w:p>
      <w:pPr>
        <w:pStyle w:val="BodyText"/>
        <w:spacing w:line="326" w:lineRule="auto" w:before="149"/>
        <w:ind w:right="1471"/>
      </w:pPr>
      <w:r>
        <w:rPr/>
        <w:pict>
          <v:shape style="position:absolute;margin-left:54.459328pt;margin-top:57.049492pt;width:486.65pt;height:600.75pt;mso-position-horizontal-relative:page;mso-position-vertical-relative:paragraph;z-index:251671552" type="#_x0000_t202" filled="false" stroked="false">
            <v:textbox inset="0,0,0,0">
              <w:txbxContent>
                <w:tbl>
                  <w:tblPr>
                    <w:tblW w:w="0" w:type="auto"/>
                    <w:jc w:val="left"/>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
                    <w:gridCol w:w="2976"/>
                    <w:gridCol w:w="3438"/>
                    <w:gridCol w:w="2511"/>
                  </w:tblGrid>
                  <w:tr>
                    <w:trPr>
                      <w:trHeight w:val="665" w:hRule="atLeast"/>
                    </w:trPr>
                    <w:tc>
                      <w:tcPr>
                        <w:tcW w:w="793" w:type="dxa"/>
                      </w:tcPr>
                      <w:p>
                        <w:pPr>
                          <w:pStyle w:val="TableParagraph"/>
                          <w:spacing w:before="161"/>
                          <w:ind w:left="96" w:right="87"/>
                          <w:rPr>
                            <w:sz w:val="28"/>
                          </w:rPr>
                        </w:pPr>
                        <w:r>
                          <w:rPr>
                            <w:sz w:val="28"/>
                          </w:rPr>
                          <w:t>序号</w:t>
                        </w:r>
                      </w:p>
                    </w:tc>
                    <w:tc>
                      <w:tcPr>
                        <w:tcW w:w="2976" w:type="dxa"/>
                      </w:tcPr>
                      <w:p>
                        <w:pPr>
                          <w:pStyle w:val="TableParagraph"/>
                          <w:spacing w:before="161"/>
                          <w:ind w:left="74" w:right="65"/>
                          <w:rPr>
                            <w:sz w:val="28"/>
                          </w:rPr>
                        </w:pPr>
                        <w:r>
                          <w:rPr>
                            <w:sz w:val="28"/>
                          </w:rPr>
                          <w:t>事件类别</w:t>
                        </w:r>
                      </w:p>
                    </w:tc>
                    <w:tc>
                      <w:tcPr>
                        <w:tcW w:w="3438" w:type="dxa"/>
                      </w:tcPr>
                      <w:p>
                        <w:pPr>
                          <w:pStyle w:val="TableParagraph"/>
                          <w:spacing w:before="161"/>
                          <w:ind w:left="14" w:right="3"/>
                          <w:rPr>
                            <w:sz w:val="28"/>
                          </w:rPr>
                        </w:pPr>
                        <w:r>
                          <w:rPr>
                            <w:sz w:val="28"/>
                          </w:rPr>
                          <w:t>专项指挥部（办公室）</w:t>
                        </w:r>
                      </w:p>
                    </w:tc>
                    <w:tc>
                      <w:tcPr>
                        <w:tcW w:w="2511" w:type="dxa"/>
                      </w:tcPr>
                      <w:p>
                        <w:pPr>
                          <w:pStyle w:val="TableParagraph"/>
                          <w:spacing w:before="161"/>
                          <w:ind w:left="89" w:right="81"/>
                          <w:rPr>
                            <w:sz w:val="28"/>
                          </w:rPr>
                        </w:pPr>
                        <w:r>
                          <w:rPr>
                            <w:sz w:val="28"/>
                          </w:rPr>
                          <w:t>处置主责部门</w:t>
                        </w:r>
                      </w:p>
                    </w:tc>
                  </w:tr>
                  <w:tr>
                    <w:trPr>
                      <w:trHeight w:val="561" w:hRule="atLeast"/>
                    </w:trPr>
                    <w:tc>
                      <w:tcPr>
                        <w:tcW w:w="9718" w:type="dxa"/>
                        <w:gridSpan w:val="4"/>
                      </w:tcPr>
                      <w:p>
                        <w:pPr>
                          <w:pStyle w:val="TableParagraph"/>
                          <w:spacing w:before="107"/>
                          <w:ind w:left="4068" w:right="4062"/>
                          <w:rPr>
                            <w:sz w:val="28"/>
                          </w:rPr>
                        </w:pPr>
                        <w:r>
                          <w:rPr>
                            <w:sz w:val="28"/>
                          </w:rPr>
                          <w:t>自然灾害类</w:t>
                        </w:r>
                      </w:p>
                    </w:tc>
                  </w:tr>
                  <w:tr>
                    <w:trPr>
                      <w:trHeight w:val="719" w:hRule="atLeast"/>
                    </w:trPr>
                    <w:tc>
                      <w:tcPr>
                        <w:tcW w:w="793" w:type="dxa"/>
                      </w:tcPr>
                      <w:p>
                        <w:pPr>
                          <w:pStyle w:val="TableParagraph"/>
                          <w:spacing w:before="188"/>
                          <w:rPr>
                            <w:sz w:val="28"/>
                          </w:rPr>
                        </w:pPr>
                        <w:r>
                          <w:rPr>
                            <w:w w:val="100"/>
                            <w:sz w:val="28"/>
                          </w:rPr>
                          <w:t>1</w:t>
                        </w:r>
                      </w:p>
                    </w:tc>
                    <w:tc>
                      <w:tcPr>
                        <w:tcW w:w="2976" w:type="dxa"/>
                      </w:tcPr>
                      <w:p>
                        <w:pPr>
                          <w:pStyle w:val="TableParagraph"/>
                          <w:spacing w:before="188"/>
                          <w:ind w:left="78" w:right="65"/>
                          <w:rPr>
                            <w:sz w:val="28"/>
                          </w:rPr>
                        </w:pPr>
                        <w:r>
                          <w:rPr>
                            <w:sz w:val="28"/>
                          </w:rPr>
                          <w:t>水灾</w:t>
                        </w:r>
                      </w:p>
                    </w:tc>
                    <w:tc>
                      <w:tcPr>
                        <w:tcW w:w="3438" w:type="dxa"/>
                      </w:tcPr>
                      <w:p>
                        <w:pPr>
                          <w:pStyle w:val="TableParagraph"/>
                          <w:spacing w:before="8"/>
                          <w:ind w:left="14" w:right="3"/>
                          <w:rPr>
                            <w:sz w:val="28"/>
                          </w:rPr>
                        </w:pPr>
                        <w:r>
                          <w:rPr>
                            <w:sz w:val="28"/>
                          </w:rPr>
                          <w:t>区防汛抗旱应急指挥部</w:t>
                        </w:r>
                      </w:p>
                      <w:p>
                        <w:pPr>
                          <w:pStyle w:val="TableParagraph"/>
                          <w:spacing w:line="331" w:lineRule="exact" w:before="2"/>
                          <w:ind w:right="3"/>
                          <w:rPr>
                            <w:sz w:val="28"/>
                          </w:rPr>
                        </w:pPr>
                        <w:r>
                          <w:rPr>
                            <w:sz w:val="28"/>
                          </w:rPr>
                          <w:t>（区应急局）</w:t>
                        </w:r>
                      </w:p>
                    </w:tc>
                    <w:tc>
                      <w:tcPr>
                        <w:tcW w:w="2511" w:type="dxa"/>
                      </w:tcPr>
                      <w:p>
                        <w:pPr>
                          <w:pStyle w:val="TableParagraph"/>
                          <w:spacing w:before="188"/>
                          <w:ind w:left="103" w:right="81"/>
                          <w:rPr>
                            <w:sz w:val="28"/>
                          </w:rPr>
                        </w:pPr>
                        <w:r>
                          <w:rPr>
                            <w:spacing w:val="-27"/>
                            <w:sz w:val="28"/>
                          </w:rPr>
                          <w:t>区应急局、区水务局</w:t>
                        </w:r>
                      </w:p>
                    </w:tc>
                  </w:tr>
                  <w:tr>
                    <w:trPr>
                      <w:trHeight w:val="719" w:hRule="atLeast"/>
                    </w:trPr>
                    <w:tc>
                      <w:tcPr>
                        <w:tcW w:w="793" w:type="dxa"/>
                      </w:tcPr>
                      <w:p>
                        <w:pPr>
                          <w:pStyle w:val="TableParagraph"/>
                          <w:spacing w:before="188"/>
                          <w:rPr>
                            <w:sz w:val="28"/>
                          </w:rPr>
                        </w:pPr>
                        <w:r>
                          <w:rPr>
                            <w:w w:val="100"/>
                            <w:sz w:val="28"/>
                          </w:rPr>
                          <w:t>2</w:t>
                        </w:r>
                      </w:p>
                    </w:tc>
                    <w:tc>
                      <w:tcPr>
                        <w:tcW w:w="2976" w:type="dxa"/>
                      </w:tcPr>
                      <w:p>
                        <w:pPr>
                          <w:pStyle w:val="TableParagraph"/>
                          <w:spacing w:before="188"/>
                          <w:ind w:left="78" w:right="65"/>
                          <w:rPr>
                            <w:sz w:val="28"/>
                          </w:rPr>
                        </w:pPr>
                        <w:r>
                          <w:rPr>
                            <w:sz w:val="28"/>
                          </w:rPr>
                          <w:t>旱灾</w:t>
                        </w:r>
                      </w:p>
                    </w:tc>
                    <w:tc>
                      <w:tcPr>
                        <w:tcW w:w="3438" w:type="dxa"/>
                      </w:tcPr>
                      <w:p>
                        <w:pPr>
                          <w:pStyle w:val="TableParagraph"/>
                          <w:spacing w:before="8"/>
                          <w:ind w:left="14" w:right="3"/>
                          <w:rPr>
                            <w:sz w:val="28"/>
                          </w:rPr>
                        </w:pPr>
                        <w:r>
                          <w:rPr>
                            <w:sz w:val="28"/>
                          </w:rPr>
                          <w:t>区防汛抗旱应急指挥部</w:t>
                        </w:r>
                      </w:p>
                      <w:p>
                        <w:pPr>
                          <w:pStyle w:val="TableParagraph"/>
                          <w:spacing w:line="332" w:lineRule="exact" w:before="1"/>
                          <w:ind w:right="3"/>
                          <w:rPr>
                            <w:sz w:val="28"/>
                          </w:rPr>
                        </w:pPr>
                        <w:r>
                          <w:rPr>
                            <w:sz w:val="28"/>
                          </w:rPr>
                          <w:t>（区应急局）</w:t>
                        </w:r>
                      </w:p>
                    </w:tc>
                    <w:tc>
                      <w:tcPr>
                        <w:tcW w:w="2511" w:type="dxa"/>
                      </w:tcPr>
                      <w:p>
                        <w:pPr>
                          <w:pStyle w:val="TableParagraph"/>
                          <w:spacing w:before="188"/>
                          <w:ind w:left="103" w:right="81"/>
                          <w:rPr>
                            <w:sz w:val="28"/>
                          </w:rPr>
                        </w:pPr>
                        <w:r>
                          <w:rPr>
                            <w:spacing w:val="-27"/>
                            <w:sz w:val="28"/>
                          </w:rPr>
                          <w:t>区应急局、区水务局</w:t>
                        </w:r>
                      </w:p>
                    </w:tc>
                  </w:tr>
                  <w:tr>
                    <w:trPr>
                      <w:trHeight w:val="720" w:hRule="atLeast"/>
                    </w:trPr>
                    <w:tc>
                      <w:tcPr>
                        <w:tcW w:w="793" w:type="dxa"/>
                      </w:tcPr>
                      <w:p>
                        <w:pPr>
                          <w:pStyle w:val="TableParagraph"/>
                          <w:spacing w:before="188"/>
                          <w:rPr>
                            <w:sz w:val="28"/>
                          </w:rPr>
                        </w:pPr>
                        <w:r>
                          <w:rPr>
                            <w:w w:val="100"/>
                            <w:sz w:val="28"/>
                          </w:rPr>
                          <w:t>3</w:t>
                        </w:r>
                      </w:p>
                    </w:tc>
                    <w:tc>
                      <w:tcPr>
                        <w:tcW w:w="2976" w:type="dxa"/>
                      </w:tcPr>
                      <w:p>
                        <w:pPr>
                          <w:pStyle w:val="TableParagraph"/>
                          <w:spacing w:before="188"/>
                          <w:ind w:left="76" w:right="65"/>
                          <w:rPr>
                            <w:sz w:val="28"/>
                          </w:rPr>
                        </w:pPr>
                        <w:r>
                          <w:rPr>
                            <w:sz w:val="28"/>
                          </w:rPr>
                          <w:t>森林火灾</w:t>
                        </w:r>
                      </w:p>
                    </w:tc>
                    <w:tc>
                      <w:tcPr>
                        <w:tcW w:w="3438" w:type="dxa"/>
                      </w:tcPr>
                      <w:p>
                        <w:pPr>
                          <w:pStyle w:val="TableParagraph"/>
                          <w:spacing w:before="8"/>
                          <w:ind w:left="14" w:right="3"/>
                          <w:rPr>
                            <w:sz w:val="28"/>
                          </w:rPr>
                        </w:pPr>
                        <w:r>
                          <w:rPr>
                            <w:sz w:val="28"/>
                          </w:rPr>
                          <w:t>区森林防火应急指挥部</w:t>
                        </w:r>
                      </w:p>
                      <w:p>
                        <w:pPr>
                          <w:pStyle w:val="TableParagraph"/>
                          <w:spacing w:line="332" w:lineRule="exact" w:before="1"/>
                          <w:ind w:right="3"/>
                          <w:rPr>
                            <w:sz w:val="28"/>
                          </w:rPr>
                        </w:pPr>
                        <w:r>
                          <w:rPr>
                            <w:sz w:val="28"/>
                          </w:rPr>
                          <w:t>（区应急局）</w:t>
                        </w:r>
                      </w:p>
                    </w:tc>
                    <w:tc>
                      <w:tcPr>
                        <w:tcW w:w="2511" w:type="dxa"/>
                      </w:tcPr>
                      <w:p>
                        <w:pPr>
                          <w:pStyle w:val="TableParagraph"/>
                          <w:spacing w:line="360" w:lineRule="atLeast" w:before="6"/>
                          <w:ind w:left="835" w:right="121" w:hanging="701"/>
                          <w:jc w:val="left"/>
                          <w:rPr>
                            <w:sz w:val="28"/>
                          </w:rPr>
                        </w:pPr>
                        <w:r>
                          <w:rPr>
                            <w:sz w:val="28"/>
                          </w:rPr>
                          <w:t>区应急局、区园林绿化局</w:t>
                        </w:r>
                      </w:p>
                    </w:tc>
                  </w:tr>
                  <w:tr>
                    <w:trPr>
                      <w:trHeight w:val="713" w:hRule="atLeast"/>
                    </w:trPr>
                    <w:tc>
                      <w:tcPr>
                        <w:tcW w:w="793" w:type="dxa"/>
                      </w:tcPr>
                      <w:p>
                        <w:pPr>
                          <w:pStyle w:val="TableParagraph"/>
                          <w:spacing w:before="181"/>
                          <w:rPr>
                            <w:sz w:val="28"/>
                          </w:rPr>
                        </w:pPr>
                        <w:r>
                          <w:rPr>
                            <w:w w:val="100"/>
                            <w:sz w:val="28"/>
                          </w:rPr>
                          <w:t>4</w:t>
                        </w:r>
                      </w:p>
                    </w:tc>
                    <w:tc>
                      <w:tcPr>
                        <w:tcW w:w="2976" w:type="dxa"/>
                      </w:tcPr>
                      <w:p>
                        <w:pPr>
                          <w:pStyle w:val="TableParagraph"/>
                          <w:spacing w:before="181"/>
                          <w:ind w:left="76" w:right="65"/>
                          <w:rPr>
                            <w:sz w:val="28"/>
                          </w:rPr>
                        </w:pPr>
                        <w:r>
                          <w:rPr>
                            <w:sz w:val="28"/>
                          </w:rPr>
                          <w:t>地震灾害</w:t>
                        </w:r>
                      </w:p>
                    </w:tc>
                    <w:tc>
                      <w:tcPr>
                        <w:tcW w:w="3438" w:type="dxa"/>
                      </w:tcPr>
                      <w:p>
                        <w:pPr>
                          <w:pStyle w:val="TableParagraph"/>
                          <w:spacing w:before="1"/>
                          <w:ind w:left="16" w:right="3"/>
                          <w:rPr>
                            <w:sz w:val="28"/>
                          </w:rPr>
                        </w:pPr>
                        <w:r>
                          <w:rPr>
                            <w:sz w:val="28"/>
                          </w:rPr>
                          <w:t>区地震应急指挥部</w:t>
                        </w:r>
                      </w:p>
                      <w:p>
                        <w:pPr>
                          <w:pStyle w:val="TableParagraph"/>
                          <w:spacing w:line="332" w:lineRule="exact" w:before="2"/>
                          <w:ind w:right="3"/>
                          <w:rPr>
                            <w:sz w:val="28"/>
                          </w:rPr>
                        </w:pPr>
                        <w:r>
                          <w:rPr>
                            <w:sz w:val="28"/>
                          </w:rPr>
                          <w:t>（区应急局）</w:t>
                        </w:r>
                      </w:p>
                    </w:tc>
                    <w:tc>
                      <w:tcPr>
                        <w:tcW w:w="2511" w:type="dxa"/>
                      </w:tcPr>
                      <w:p>
                        <w:pPr>
                          <w:pStyle w:val="TableParagraph"/>
                          <w:spacing w:before="181"/>
                          <w:ind w:left="103" w:right="81"/>
                          <w:rPr>
                            <w:sz w:val="28"/>
                          </w:rPr>
                        </w:pPr>
                        <w:r>
                          <w:rPr>
                            <w:spacing w:val="-27"/>
                            <w:sz w:val="28"/>
                          </w:rPr>
                          <w:t>区应急局、区地震局</w:t>
                        </w:r>
                      </w:p>
                    </w:tc>
                  </w:tr>
                  <w:tr>
                    <w:trPr>
                      <w:trHeight w:val="1196" w:hRule="atLeast"/>
                    </w:trPr>
                    <w:tc>
                      <w:tcPr>
                        <w:tcW w:w="793" w:type="dxa"/>
                      </w:tcPr>
                      <w:p>
                        <w:pPr>
                          <w:pStyle w:val="TableParagraph"/>
                          <w:spacing w:before="4"/>
                          <w:ind w:left="0"/>
                          <w:jc w:val="left"/>
                          <w:rPr>
                            <w:sz w:val="33"/>
                          </w:rPr>
                        </w:pPr>
                      </w:p>
                      <w:p>
                        <w:pPr>
                          <w:pStyle w:val="TableParagraph"/>
                          <w:spacing w:before="0"/>
                          <w:rPr>
                            <w:sz w:val="28"/>
                          </w:rPr>
                        </w:pPr>
                        <w:r>
                          <w:rPr>
                            <w:w w:val="100"/>
                            <w:sz w:val="28"/>
                          </w:rPr>
                          <w:t>5</w:t>
                        </w:r>
                      </w:p>
                    </w:tc>
                    <w:tc>
                      <w:tcPr>
                        <w:tcW w:w="2976" w:type="dxa"/>
                      </w:tcPr>
                      <w:p>
                        <w:pPr>
                          <w:pStyle w:val="TableParagraph"/>
                          <w:spacing w:before="67"/>
                          <w:ind w:left="78" w:right="65"/>
                          <w:rPr>
                            <w:sz w:val="28"/>
                          </w:rPr>
                        </w:pPr>
                        <w:r>
                          <w:rPr>
                            <w:sz w:val="28"/>
                          </w:rPr>
                          <w:t>气象灾害（大风、沙尘暴、雷电、冰雹、高温等）</w:t>
                        </w:r>
                      </w:p>
                    </w:tc>
                    <w:tc>
                      <w:tcPr>
                        <w:tcW w:w="3438" w:type="dxa"/>
                      </w:tcPr>
                      <w:p>
                        <w:pPr>
                          <w:pStyle w:val="TableParagraph"/>
                          <w:spacing w:before="4"/>
                          <w:ind w:left="0"/>
                          <w:jc w:val="left"/>
                          <w:rPr>
                            <w:sz w:val="33"/>
                          </w:rPr>
                        </w:pPr>
                      </w:p>
                      <w:p>
                        <w:pPr>
                          <w:pStyle w:val="TableParagraph"/>
                          <w:spacing w:before="0"/>
                          <w:ind w:left="13" w:right="3"/>
                          <w:rPr>
                            <w:sz w:val="28"/>
                          </w:rPr>
                        </w:pPr>
                        <w:r>
                          <w:rPr>
                            <w:sz w:val="28"/>
                          </w:rPr>
                          <w:t>临时应急指挥部</w:t>
                        </w:r>
                      </w:p>
                    </w:tc>
                    <w:tc>
                      <w:tcPr>
                        <w:tcW w:w="2511" w:type="dxa"/>
                      </w:tcPr>
                      <w:p>
                        <w:pPr>
                          <w:pStyle w:val="TableParagraph"/>
                          <w:spacing w:before="67"/>
                          <w:ind w:left="134" w:right="121"/>
                          <w:rPr>
                            <w:sz w:val="28"/>
                          </w:rPr>
                        </w:pPr>
                        <w:r>
                          <w:rPr>
                            <w:sz w:val="28"/>
                          </w:rPr>
                          <w:t>区应急局、区气象局、区园林绿化局等部门</w:t>
                        </w:r>
                      </w:p>
                    </w:tc>
                  </w:tr>
                  <w:tr>
                    <w:trPr>
                      <w:trHeight w:val="406" w:hRule="atLeast"/>
                    </w:trPr>
                    <w:tc>
                      <w:tcPr>
                        <w:tcW w:w="793" w:type="dxa"/>
                      </w:tcPr>
                      <w:p>
                        <w:pPr>
                          <w:pStyle w:val="TableParagraph"/>
                          <w:spacing w:line="355" w:lineRule="exact" w:before="31"/>
                          <w:rPr>
                            <w:sz w:val="28"/>
                          </w:rPr>
                        </w:pPr>
                        <w:r>
                          <w:rPr>
                            <w:w w:val="100"/>
                            <w:sz w:val="28"/>
                          </w:rPr>
                          <w:t>6</w:t>
                        </w:r>
                      </w:p>
                    </w:tc>
                    <w:tc>
                      <w:tcPr>
                        <w:tcW w:w="2976" w:type="dxa"/>
                      </w:tcPr>
                      <w:p>
                        <w:pPr>
                          <w:pStyle w:val="TableParagraph"/>
                          <w:spacing w:line="355" w:lineRule="exact" w:before="31"/>
                          <w:ind w:left="76" w:right="65"/>
                          <w:rPr>
                            <w:sz w:val="28"/>
                          </w:rPr>
                        </w:pPr>
                        <w:r>
                          <w:rPr>
                            <w:sz w:val="28"/>
                          </w:rPr>
                          <w:t>农业植物疫情</w:t>
                        </w:r>
                      </w:p>
                    </w:tc>
                    <w:tc>
                      <w:tcPr>
                        <w:tcW w:w="3438" w:type="dxa"/>
                      </w:tcPr>
                      <w:p>
                        <w:pPr>
                          <w:pStyle w:val="TableParagraph"/>
                          <w:spacing w:line="355" w:lineRule="exact" w:before="31"/>
                          <w:ind w:left="13" w:right="3"/>
                          <w:rPr>
                            <w:sz w:val="28"/>
                          </w:rPr>
                        </w:pPr>
                        <w:r>
                          <w:rPr>
                            <w:sz w:val="28"/>
                          </w:rPr>
                          <w:t>临时应急指挥部</w:t>
                        </w:r>
                      </w:p>
                    </w:tc>
                    <w:tc>
                      <w:tcPr>
                        <w:tcW w:w="2511" w:type="dxa"/>
                      </w:tcPr>
                      <w:p>
                        <w:pPr>
                          <w:pStyle w:val="TableParagraph"/>
                          <w:spacing w:line="355" w:lineRule="exact" w:before="31"/>
                          <w:ind w:left="91" w:right="81"/>
                          <w:rPr>
                            <w:sz w:val="28"/>
                          </w:rPr>
                        </w:pPr>
                        <w:r>
                          <w:rPr>
                            <w:sz w:val="28"/>
                          </w:rPr>
                          <w:t>区农业农村局</w:t>
                        </w:r>
                      </w:p>
                    </w:tc>
                  </w:tr>
                  <w:tr>
                    <w:trPr>
                      <w:trHeight w:val="720" w:hRule="atLeast"/>
                    </w:trPr>
                    <w:tc>
                      <w:tcPr>
                        <w:tcW w:w="793" w:type="dxa"/>
                      </w:tcPr>
                      <w:p>
                        <w:pPr>
                          <w:pStyle w:val="TableParagraph"/>
                          <w:spacing w:before="189"/>
                          <w:rPr>
                            <w:sz w:val="28"/>
                          </w:rPr>
                        </w:pPr>
                        <w:r>
                          <w:rPr>
                            <w:w w:val="100"/>
                            <w:sz w:val="28"/>
                          </w:rPr>
                          <w:t>7</w:t>
                        </w:r>
                      </w:p>
                    </w:tc>
                    <w:tc>
                      <w:tcPr>
                        <w:tcW w:w="2976" w:type="dxa"/>
                      </w:tcPr>
                      <w:p>
                        <w:pPr>
                          <w:pStyle w:val="TableParagraph"/>
                          <w:spacing w:line="360" w:lineRule="atLeast" w:before="7"/>
                          <w:ind w:left="1347" w:right="213" w:hanging="1121"/>
                          <w:jc w:val="left"/>
                          <w:rPr>
                            <w:sz w:val="28"/>
                          </w:rPr>
                        </w:pPr>
                        <w:r>
                          <w:rPr>
                            <w:sz w:val="28"/>
                          </w:rPr>
                          <w:t>农业领域外来生物入侵</w:t>
                        </w:r>
                      </w:p>
                    </w:tc>
                    <w:tc>
                      <w:tcPr>
                        <w:tcW w:w="3438" w:type="dxa"/>
                      </w:tcPr>
                      <w:p>
                        <w:pPr>
                          <w:pStyle w:val="TableParagraph"/>
                          <w:spacing w:before="189"/>
                          <w:ind w:left="13" w:right="3"/>
                          <w:rPr>
                            <w:sz w:val="28"/>
                          </w:rPr>
                        </w:pPr>
                        <w:r>
                          <w:rPr>
                            <w:sz w:val="28"/>
                          </w:rPr>
                          <w:t>临时应急指挥部</w:t>
                        </w:r>
                      </w:p>
                    </w:tc>
                    <w:tc>
                      <w:tcPr>
                        <w:tcW w:w="2511" w:type="dxa"/>
                      </w:tcPr>
                      <w:p>
                        <w:pPr>
                          <w:pStyle w:val="TableParagraph"/>
                          <w:spacing w:before="189"/>
                          <w:ind w:left="91" w:right="81"/>
                          <w:rPr>
                            <w:sz w:val="28"/>
                          </w:rPr>
                        </w:pPr>
                        <w:r>
                          <w:rPr>
                            <w:sz w:val="28"/>
                          </w:rPr>
                          <w:t>区农业农村局</w:t>
                        </w:r>
                      </w:p>
                    </w:tc>
                  </w:tr>
                  <w:tr>
                    <w:trPr>
                      <w:trHeight w:val="793" w:hRule="atLeast"/>
                    </w:trPr>
                    <w:tc>
                      <w:tcPr>
                        <w:tcW w:w="793" w:type="dxa"/>
                      </w:tcPr>
                      <w:p>
                        <w:pPr>
                          <w:pStyle w:val="TableParagraph"/>
                          <w:spacing w:before="220"/>
                          <w:rPr>
                            <w:sz w:val="28"/>
                          </w:rPr>
                        </w:pPr>
                        <w:r>
                          <w:rPr>
                            <w:w w:val="100"/>
                            <w:sz w:val="28"/>
                          </w:rPr>
                          <w:t>8</w:t>
                        </w:r>
                      </w:p>
                    </w:tc>
                    <w:tc>
                      <w:tcPr>
                        <w:tcW w:w="2976" w:type="dxa"/>
                      </w:tcPr>
                      <w:p>
                        <w:pPr>
                          <w:pStyle w:val="TableParagraph"/>
                          <w:spacing w:before="220"/>
                          <w:ind w:left="75" w:right="51"/>
                          <w:rPr>
                            <w:sz w:val="28"/>
                          </w:rPr>
                        </w:pPr>
                        <w:r>
                          <w:rPr>
                            <w:sz w:val="28"/>
                          </w:rPr>
                          <w:t>突发林木有害生物事件</w:t>
                        </w:r>
                      </w:p>
                    </w:tc>
                    <w:tc>
                      <w:tcPr>
                        <w:tcW w:w="3438" w:type="dxa"/>
                      </w:tcPr>
                      <w:p>
                        <w:pPr>
                          <w:pStyle w:val="TableParagraph"/>
                          <w:spacing w:before="220"/>
                          <w:ind w:left="13" w:right="3"/>
                          <w:rPr>
                            <w:sz w:val="28"/>
                          </w:rPr>
                        </w:pPr>
                        <w:r>
                          <w:rPr>
                            <w:sz w:val="28"/>
                          </w:rPr>
                          <w:t>临时应急指挥部</w:t>
                        </w:r>
                      </w:p>
                    </w:tc>
                    <w:tc>
                      <w:tcPr>
                        <w:tcW w:w="2511" w:type="dxa"/>
                      </w:tcPr>
                      <w:p>
                        <w:pPr>
                          <w:pStyle w:val="TableParagraph"/>
                          <w:spacing w:before="220"/>
                          <w:ind w:left="91" w:right="81"/>
                          <w:rPr>
                            <w:sz w:val="28"/>
                          </w:rPr>
                        </w:pPr>
                        <w:r>
                          <w:rPr>
                            <w:sz w:val="28"/>
                          </w:rPr>
                          <w:t>区园林绿化局</w:t>
                        </w:r>
                      </w:p>
                    </w:tc>
                  </w:tr>
                  <w:tr>
                    <w:trPr>
                      <w:trHeight w:val="610" w:hRule="atLeast"/>
                    </w:trPr>
                    <w:tc>
                      <w:tcPr>
                        <w:tcW w:w="9718" w:type="dxa"/>
                        <w:gridSpan w:val="4"/>
                      </w:tcPr>
                      <w:p>
                        <w:pPr>
                          <w:pStyle w:val="TableParagraph"/>
                          <w:spacing w:before="133"/>
                          <w:ind w:left="3999" w:right="4131"/>
                          <w:rPr>
                            <w:sz w:val="28"/>
                          </w:rPr>
                        </w:pPr>
                        <w:r>
                          <w:rPr>
                            <w:sz w:val="28"/>
                          </w:rPr>
                          <w:t>事故灾难类</w:t>
                        </w:r>
                      </w:p>
                    </w:tc>
                  </w:tr>
                  <w:tr>
                    <w:trPr>
                      <w:trHeight w:val="801" w:hRule="atLeast"/>
                    </w:trPr>
                    <w:tc>
                      <w:tcPr>
                        <w:tcW w:w="793" w:type="dxa"/>
                      </w:tcPr>
                      <w:p>
                        <w:pPr>
                          <w:pStyle w:val="TableParagraph"/>
                          <w:rPr>
                            <w:sz w:val="28"/>
                          </w:rPr>
                        </w:pPr>
                        <w:r>
                          <w:rPr>
                            <w:w w:val="100"/>
                            <w:sz w:val="28"/>
                          </w:rPr>
                          <w:t>9</w:t>
                        </w:r>
                      </w:p>
                    </w:tc>
                    <w:tc>
                      <w:tcPr>
                        <w:tcW w:w="2976" w:type="dxa"/>
                      </w:tcPr>
                      <w:p>
                        <w:pPr>
                          <w:pStyle w:val="TableParagraph"/>
                          <w:ind w:left="76" w:right="65"/>
                          <w:rPr>
                            <w:sz w:val="28"/>
                          </w:rPr>
                        </w:pPr>
                        <w:r>
                          <w:rPr>
                            <w:sz w:val="28"/>
                          </w:rPr>
                          <w:t>危险化学品事故</w:t>
                        </w:r>
                      </w:p>
                    </w:tc>
                    <w:tc>
                      <w:tcPr>
                        <w:tcW w:w="3438" w:type="dxa"/>
                      </w:tcPr>
                      <w:p>
                        <w:pPr>
                          <w:pStyle w:val="TableParagraph"/>
                          <w:spacing w:before="47"/>
                          <w:ind w:left="24" w:right="3"/>
                          <w:rPr>
                            <w:sz w:val="28"/>
                          </w:rPr>
                        </w:pPr>
                        <w:r>
                          <w:rPr>
                            <w:sz w:val="28"/>
                          </w:rPr>
                          <w:t>区生产安全事故应急指挥部</w:t>
                        </w:r>
                      </w:p>
                      <w:p>
                        <w:pPr>
                          <w:pStyle w:val="TableParagraph"/>
                          <w:spacing w:before="2"/>
                          <w:ind w:right="3"/>
                          <w:rPr>
                            <w:sz w:val="28"/>
                          </w:rPr>
                        </w:pPr>
                        <w:r>
                          <w:rPr>
                            <w:sz w:val="28"/>
                          </w:rPr>
                          <w:t>（区应急局）</w:t>
                        </w:r>
                      </w:p>
                    </w:tc>
                    <w:tc>
                      <w:tcPr>
                        <w:tcW w:w="2511" w:type="dxa"/>
                      </w:tcPr>
                      <w:p>
                        <w:pPr>
                          <w:pStyle w:val="TableParagraph"/>
                          <w:ind w:left="89" w:right="81"/>
                          <w:rPr>
                            <w:sz w:val="28"/>
                          </w:rPr>
                        </w:pPr>
                        <w:r>
                          <w:rPr>
                            <w:sz w:val="28"/>
                          </w:rPr>
                          <w:t>区应急局</w:t>
                        </w:r>
                      </w:p>
                    </w:tc>
                  </w:tr>
                  <w:tr>
                    <w:trPr>
                      <w:trHeight w:val="800" w:hRule="atLeast"/>
                    </w:trPr>
                    <w:tc>
                      <w:tcPr>
                        <w:tcW w:w="793" w:type="dxa"/>
                      </w:tcPr>
                      <w:p>
                        <w:pPr>
                          <w:pStyle w:val="TableParagraph"/>
                          <w:ind w:left="93" w:right="87"/>
                          <w:rPr>
                            <w:sz w:val="28"/>
                          </w:rPr>
                        </w:pPr>
                        <w:r>
                          <w:rPr>
                            <w:sz w:val="28"/>
                          </w:rPr>
                          <w:t>10</w:t>
                        </w:r>
                      </w:p>
                    </w:tc>
                    <w:tc>
                      <w:tcPr>
                        <w:tcW w:w="2976" w:type="dxa"/>
                      </w:tcPr>
                      <w:p>
                        <w:pPr>
                          <w:pStyle w:val="TableParagraph"/>
                          <w:ind w:left="75" w:right="51"/>
                          <w:rPr>
                            <w:sz w:val="28"/>
                          </w:rPr>
                        </w:pPr>
                        <w:r>
                          <w:rPr>
                            <w:sz w:val="28"/>
                          </w:rPr>
                          <w:t>建设工程施工突发事故</w:t>
                        </w:r>
                      </w:p>
                    </w:tc>
                    <w:tc>
                      <w:tcPr>
                        <w:tcW w:w="3438" w:type="dxa"/>
                      </w:tcPr>
                      <w:p>
                        <w:pPr>
                          <w:pStyle w:val="TableParagraph"/>
                          <w:spacing w:before="48"/>
                          <w:ind w:left="24" w:right="3"/>
                          <w:rPr>
                            <w:sz w:val="28"/>
                          </w:rPr>
                        </w:pPr>
                        <w:r>
                          <w:rPr>
                            <w:sz w:val="28"/>
                          </w:rPr>
                          <w:t>区建筑工程事故应急指挥部</w:t>
                        </w:r>
                      </w:p>
                      <w:p>
                        <w:pPr>
                          <w:pStyle w:val="TableParagraph"/>
                          <w:spacing w:before="1"/>
                          <w:ind w:left="13" w:right="3"/>
                          <w:rPr>
                            <w:sz w:val="28"/>
                          </w:rPr>
                        </w:pPr>
                        <w:r>
                          <w:rPr>
                            <w:sz w:val="28"/>
                          </w:rPr>
                          <w:t>（区住房城乡建设委）</w:t>
                        </w:r>
                      </w:p>
                    </w:tc>
                    <w:tc>
                      <w:tcPr>
                        <w:tcW w:w="2511" w:type="dxa"/>
                      </w:tcPr>
                      <w:p>
                        <w:pPr>
                          <w:pStyle w:val="TableParagraph"/>
                          <w:ind w:left="92" w:right="81"/>
                          <w:rPr>
                            <w:sz w:val="28"/>
                          </w:rPr>
                        </w:pPr>
                        <w:r>
                          <w:rPr>
                            <w:sz w:val="28"/>
                          </w:rPr>
                          <w:t>区住房城乡建设委</w:t>
                        </w:r>
                      </w:p>
                    </w:tc>
                  </w:tr>
                  <w:tr>
                    <w:trPr>
                      <w:trHeight w:val="800" w:hRule="atLeast"/>
                    </w:trPr>
                    <w:tc>
                      <w:tcPr>
                        <w:tcW w:w="793" w:type="dxa"/>
                      </w:tcPr>
                      <w:p>
                        <w:pPr>
                          <w:pStyle w:val="TableParagraph"/>
                          <w:ind w:left="93" w:right="87"/>
                          <w:rPr>
                            <w:sz w:val="28"/>
                          </w:rPr>
                        </w:pPr>
                        <w:r>
                          <w:rPr>
                            <w:sz w:val="28"/>
                          </w:rPr>
                          <w:t>11</w:t>
                        </w:r>
                      </w:p>
                    </w:tc>
                    <w:tc>
                      <w:tcPr>
                        <w:tcW w:w="2976" w:type="dxa"/>
                      </w:tcPr>
                      <w:p>
                        <w:pPr>
                          <w:pStyle w:val="TableParagraph"/>
                          <w:ind w:left="76" w:right="65"/>
                          <w:rPr>
                            <w:sz w:val="28"/>
                          </w:rPr>
                        </w:pPr>
                        <w:r>
                          <w:rPr>
                            <w:sz w:val="28"/>
                          </w:rPr>
                          <w:t>火灾事故</w:t>
                        </w:r>
                      </w:p>
                    </w:tc>
                    <w:tc>
                      <w:tcPr>
                        <w:tcW w:w="3438" w:type="dxa"/>
                      </w:tcPr>
                      <w:p>
                        <w:pPr>
                          <w:pStyle w:val="TableParagraph"/>
                          <w:spacing w:before="48"/>
                          <w:ind w:left="318"/>
                          <w:jc w:val="left"/>
                          <w:rPr>
                            <w:sz w:val="28"/>
                          </w:rPr>
                        </w:pPr>
                        <w:r>
                          <w:rPr>
                            <w:sz w:val="28"/>
                          </w:rPr>
                          <w:t>区消防安全应急指挥部</w:t>
                        </w:r>
                      </w:p>
                      <w:p>
                        <w:pPr>
                          <w:pStyle w:val="TableParagraph"/>
                          <w:spacing w:before="1"/>
                          <w:ind w:left="457"/>
                          <w:jc w:val="left"/>
                          <w:rPr>
                            <w:sz w:val="28"/>
                          </w:rPr>
                        </w:pPr>
                        <w:r>
                          <w:rPr>
                            <w:sz w:val="28"/>
                          </w:rPr>
                          <w:t>（区消防救援支队）</w:t>
                        </w:r>
                      </w:p>
                    </w:tc>
                    <w:tc>
                      <w:tcPr>
                        <w:tcW w:w="2511" w:type="dxa"/>
                      </w:tcPr>
                      <w:p>
                        <w:pPr>
                          <w:pStyle w:val="TableParagraph"/>
                          <w:ind w:left="89" w:right="81"/>
                          <w:rPr>
                            <w:sz w:val="28"/>
                          </w:rPr>
                        </w:pPr>
                        <w:r>
                          <w:rPr>
                            <w:sz w:val="28"/>
                          </w:rPr>
                          <w:t>区消防救援支队</w:t>
                        </w:r>
                      </w:p>
                    </w:tc>
                  </w:tr>
                  <w:tr>
                    <w:trPr>
                      <w:trHeight w:val="800" w:hRule="atLeast"/>
                    </w:trPr>
                    <w:tc>
                      <w:tcPr>
                        <w:tcW w:w="793" w:type="dxa"/>
                      </w:tcPr>
                      <w:p>
                        <w:pPr>
                          <w:pStyle w:val="TableParagraph"/>
                          <w:ind w:left="93" w:right="87"/>
                          <w:rPr>
                            <w:sz w:val="28"/>
                          </w:rPr>
                        </w:pPr>
                        <w:r>
                          <w:rPr>
                            <w:sz w:val="28"/>
                          </w:rPr>
                          <w:t>12</w:t>
                        </w:r>
                      </w:p>
                    </w:tc>
                    <w:tc>
                      <w:tcPr>
                        <w:tcW w:w="2976" w:type="dxa"/>
                      </w:tcPr>
                      <w:p>
                        <w:pPr>
                          <w:pStyle w:val="TableParagraph"/>
                          <w:ind w:left="74" w:right="65"/>
                          <w:rPr>
                            <w:sz w:val="28"/>
                          </w:rPr>
                        </w:pPr>
                        <w:r>
                          <w:rPr>
                            <w:sz w:val="28"/>
                          </w:rPr>
                          <w:t>道路交通事故</w:t>
                        </w:r>
                      </w:p>
                    </w:tc>
                    <w:tc>
                      <w:tcPr>
                        <w:tcW w:w="3438" w:type="dxa"/>
                      </w:tcPr>
                      <w:p>
                        <w:pPr>
                          <w:pStyle w:val="TableParagraph"/>
                          <w:spacing w:before="48"/>
                          <w:ind w:left="318"/>
                          <w:jc w:val="left"/>
                          <w:rPr>
                            <w:sz w:val="28"/>
                          </w:rPr>
                        </w:pPr>
                        <w:r>
                          <w:rPr>
                            <w:sz w:val="28"/>
                          </w:rPr>
                          <w:t>区交通安全应急指挥部</w:t>
                        </w:r>
                      </w:p>
                      <w:p>
                        <w:pPr>
                          <w:pStyle w:val="TableParagraph"/>
                          <w:spacing w:before="1"/>
                          <w:ind w:left="457"/>
                          <w:jc w:val="left"/>
                          <w:rPr>
                            <w:sz w:val="28"/>
                          </w:rPr>
                        </w:pPr>
                        <w:r>
                          <w:rPr>
                            <w:sz w:val="28"/>
                          </w:rPr>
                          <w:t>（区公安交通支队）</w:t>
                        </w:r>
                      </w:p>
                    </w:tc>
                    <w:tc>
                      <w:tcPr>
                        <w:tcW w:w="2511" w:type="dxa"/>
                      </w:tcPr>
                      <w:p>
                        <w:pPr>
                          <w:pStyle w:val="TableParagraph"/>
                          <w:ind w:left="89" w:right="81"/>
                          <w:rPr>
                            <w:sz w:val="28"/>
                          </w:rPr>
                        </w:pPr>
                        <w:r>
                          <w:rPr>
                            <w:sz w:val="28"/>
                          </w:rPr>
                          <w:t>区公安交通支队</w:t>
                        </w:r>
                      </w:p>
                    </w:tc>
                  </w:tr>
                  <w:tr>
                    <w:trPr>
                      <w:trHeight w:val="798" w:hRule="atLeast"/>
                    </w:trPr>
                    <w:tc>
                      <w:tcPr>
                        <w:tcW w:w="793" w:type="dxa"/>
                      </w:tcPr>
                      <w:p>
                        <w:pPr>
                          <w:pStyle w:val="TableParagraph"/>
                          <w:ind w:left="93" w:right="87"/>
                          <w:rPr>
                            <w:sz w:val="28"/>
                          </w:rPr>
                        </w:pPr>
                        <w:r>
                          <w:rPr>
                            <w:sz w:val="28"/>
                          </w:rPr>
                          <w:t>13</w:t>
                        </w:r>
                      </w:p>
                    </w:tc>
                    <w:tc>
                      <w:tcPr>
                        <w:tcW w:w="2976" w:type="dxa"/>
                      </w:tcPr>
                      <w:p>
                        <w:pPr>
                          <w:pStyle w:val="TableParagraph"/>
                          <w:ind w:left="75" w:right="51"/>
                          <w:rPr>
                            <w:sz w:val="28"/>
                          </w:rPr>
                        </w:pPr>
                        <w:r>
                          <w:rPr>
                            <w:sz w:val="28"/>
                          </w:rPr>
                          <w:t>轨道交通运营突发事件</w:t>
                        </w:r>
                      </w:p>
                    </w:tc>
                    <w:tc>
                      <w:tcPr>
                        <w:tcW w:w="3438" w:type="dxa"/>
                      </w:tcPr>
                      <w:p>
                        <w:pPr>
                          <w:pStyle w:val="TableParagraph"/>
                          <w:ind w:left="13" w:right="3"/>
                          <w:rPr>
                            <w:sz w:val="28"/>
                          </w:rPr>
                        </w:pPr>
                        <w:r>
                          <w:rPr>
                            <w:sz w:val="28"/>
                          </w:rPr>
                          <w:t>临时应急指挥部</w:t>
                        </w:r>
                      </w:p>
                    </w:tc>
                    <w:tc>
                      <w:tcPr>
                        <w:tcW w:w="2511" w:type="dxa"/>
                      </w:tcPr>
                      <w:p>
                        <w:pPr>
                          <w:pStyle w:val="TableParagraph"/>
                          <w:ind w:left="89" w:right="81"/>
                          <w:rPr>
                            <w:sz w:val="28"/>
                          </w:rPr>
                        </w:pPr>
                        <w:r>
                          <w:rPr>
                            <w:sz w:val="28"/>
                          </w:rPr>
                          <w:t>区交通局</w:t>
                        </w:r>
                      </w:p>
                    </w:tc>
                  </w:tr>
                </w:tbl>
                <w:p>
                  <w:pPr>
                    <w:pStyle w:val="BodyText"/>
                    <w:ind w:left="0" w:firstLine="0"/>
                  </w:pPr>
                </w:p>
              </w:txbxContent>
            </v:textbox>
            <w10:wrap type="none"/>
          </v:shape>
        </w:pict>
      </w:r>
      <w:r>
        <w:rPr>
          <w:spacing w:val="12"/>
          <w:w w:val="95"/>
        </w:rPr>
        <w:t>各类突发事件的牵头应对部门为处置主责部门</w:t>
      </w:r>
      <w:r>
        <w:rPr>
          <w:spacing w:val="14"/>
          <w:w w:val="95"/>
        </w:rPr>
        <w:t>（</w:t>
      </w:r>
      <w:r>
        <w:rPr>
          <w:spacing w:val="9"/>
          <w:w w:val="95"/>
        </w:rPr>
        <w:t>具体见下</w:t>
      </w:r>
      <w:r>
        <w:rPr>
          <w:spacing w:val="-12"/>
          <w:w w:val="99"/>
        </w:rPr>
        <w:t>表</w:t>
      </w:r>
      <w:r>
        <w:rPr>
          <w:spacing w:val="-163"/>
          <w:w w:val="99"/>
        </w:rPr>
        <w:t>）</w:t>
      </w:r>
      <w:r>
        <w:rPr>
          <w:spacing w:val="-12"/>
          <w:w w:val="99"/>
        </w:rPr>
        <w:t>，专项应急预案规定的参与或保障部门为处置协作部门。</w:t>
      </w:r>
    </w:p>
    <w:p>
      <w:pPr>
        <w:spacing w:after="0" w:line="326" w:lineRule="auto"/>
        <w:sectPr>
          <w:pgSz w:w="11910" w:h="16840"/>
          <w:pgMar w:header="0" w:footer="1036" w:top="1520" w:bottom="1300" w:left="980" w:right="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
        <w:gridCol w:w="2976"/>
        <w:gridCol w:w="3438"/>
        <w:gridCol w:w="2511"/>
      </w:tblGrid>
      <w:tr>
        <w:trPr>
          <w:trHeight w:val="800" w:hRule="atLeast"/>
        </w:trPr>
        <w:tc>
          <w:tcPr>
            <w:tcW w:w="793" w:type="dxa"/>
          </w:tcPr>
          <w:p>
            <w:pPr>
              <w:pStyle w:val="TableParagraph"/>
              <w:ind w:left="254"/>
              <w:jc w:val="left"/>
              <w:rPr>
                <w:sz w:val="28"/>
              </w:rPr>
            </w:pPr>
            <w:r>
              <w:rPr>
                <w:sz w:val="28"/>
              </w:rPr>
              <w:t>14</w:t>
            </w:r>
          </w:p>
        </w:tc>
        <w:tc>
          <w:tcPr>
            <w:tcW w:w="2976" w:type="dxa"/>
          </w:tcPr>
          <w:p>
            <w:pPr>
              <w:pStyle w:val="TableParagraph"/>
              <w:spacing w:before="48"/>
              <w:ind w:left="1208" w:right="215" w:hanging="982"/>
              <w:jc w:val="left"/>
              <w:rPr>
                <w:sz w:val="28"/>
              </w:rPr>
            </w:pPr>
            <w:r>
              <w:rPr>
                <w:sz w:val="28"/>
              </w:rPr>
              <w:t>公共电汽车运营突发事件</w:t>
            </w:r>
          </w:p>
        </w:tc>
        <w:tc>
          <w:tcPr>
            <w:tcW w:w="3438" w:type="dxa"/>
          </w:tcPr>
          <w:p>
            <w:pPr>
              <w:pStyle w:val="TableParagraph"/>
              <w:ind w:left="13" w:right="3"/>
              <w:rPr>
                <w:sz w:val="28"/>
              </w:rPr>
            </w:pPr>
            <w:r>
              <w:rPr>
                <w:sz w:val="28"/>
              </w:rPr>
              <w:t>临时应急指挥部</w:t>
            </w:r>
          </w:p>
        </w:tc>
        <w:tc>
          <w:tcPr>
            <w:tcW w:w="2511" w:type="dxa"/>
          </w:tcPr>
          <w:p>
            <w:pPr>
              <w:pStyle w:val="TableParagraph"/>
              <w:ind w:left="89" w:right="81"/>
              <w:rPr>
                <w:sz w:val="28"/>
              </w:rPr>
            </w:pPr>
            <w:r>
              <w:rPr>
                <w:sz w:val="28"/>
              </w:rPr>
              <w:t>区交通局</w:t>
            </w:r>
          </w:p>
        </w:tc>
      </w:tr>
      <w:tr>
        <w:trPr>
          <w:trHeight w:val="800" w:hRule="atLeast"/>
        </w:trPr>
        <w:tc>
          <w:tcPr>
            <w:tcW w:w="793" w:type="dxa"/>
          </w:tcPr>
          <w:p>
            <w:pPr>
              <w:pStyle w:val="TableParagraph"/>
              <w:ind w:left="254"/>
              <w:jc w:val="left"/>
              <w:rPr>
                <w:sz w:val="28"/>
              </w:rPr>
            </w:pPr>
            <w:r>
              <w:rPr>
                <w:sz w:val="28"/>
              </w:rPr>
              <w:t>15</w:t>
            </w:r>
          </w:p>
        </w:tc>
        <w:tc>
          <w:tcPr>
            <w:tcW w:w="2976" w:type="dxa"/>
          </w:tcPr>
          <w:p>
            <w:pPr>
              <w:pStyle w:val="TableParagraph"/>
              <w:ind w:left="74" w:right="65"/>
              <w:rPr>
                <w:sz w:val="28"/>
              </w:rPr>
            </w:pPr>
            <w:r>
              <w:rPr>
                <w:sz w:val="28"/>
              </w:rPr>
              <w:t>道路突发事故</w:t>
            </w:r>
          </w:p>
        </w:tc>
        <w:tc>
          <w:tcPr>
            <w:tcW w:w="3438" w:type="dxa"/>
          </w:tcPr>
          <w:p>
            <w:pPr>
              <w:pStyle w:val="TableParagraph"/>
              <w:ind w:left="13" w:right="3"/>
              <w:rPr>
                <w:sz w:val="28"/>
              </w:rPr>
            </w:pPr>
            <w:r>
              <w:rPr>
                <w:sz w:val="28"/>
              </w:rPr>
              <w:t>临时应急指挥部</w:t>
            </w:r>
          </w:p>
        </w:tc>
        <w:tc>
          <w:tcPr>
            <w:tcW w:w="2511" w:type="dxa"/>
          </w:tcPr>
          <w:p>
            <w:pPr>
              <w:pStyle w:val="TableParagraph"/>
              <w:spacing w:before="48"/>
              <w:ind w:left="693" w:right="121" w:hanging="560"/>
              <w:jc w:val="left"/>
              <w:rPr>
                <w:sz w:val="28"/>
              </w:rPr>
            </w:pPr>
            <w:r>
              <w:rPr>
                <w:sz w:val="28"/>
              </w:rPr>
              <w:t>区城市管理委、区公路分局</w:t>
            </w:r>
          </w:p>
        </w:tc>
      </w:tr>
      <w:tr>
        <w:trPr>
          <w:trHeight w:val="800" w:hRule="atLeast"/>
        </w:trPr>
        <w:tc>
          <w:tcPr>
            <w:tcW w:w="793" w:type="dxa"/>
          </w:tcPr>
          <w:p>
            <w:pPr>
              <w:pStyle w:val="TableParagraph"/>
              <w:spacing w:before="229"/>
              <w:ind w:left="254"/>
              <w:jc w:val="left"/>
              <w:rPr>
                <w:sz w:val="28"/>
              </w:rPr>
            </w:pPr>
            <w:r>
              <w:rPr>
                <w:sz w:val="28"/>
              </w:rPr>
              <w:t>16</w:t>
            </w:r>
          </w:p>
        </w:tc>
        <w:tc>
          <w:tcPr>
            <w:tcW w:w="2976" w:type="dxa"/>
          </w:tcPr>
          <w:p>
            <w:pPr>
              <w:pStyle w:val="TableParagraph"/>
              <w:spacing w:before="229"/>
              <w:ind w:left="74" w:right="65"/>
              <w:rPr>
                <w:sz w:val="28"/>
              </w:rPr>
            </w:pPr>
            <w:r>
              <w:rPr>
                <w:sz w:val="28"/>
              </w:rPr>
              <w:t>桥梁突发事件</w:t>
            </w:r>
          </w:p>
        </w:tc>
        <w:tc>
          <w:tcPr>
            <w:tcW w:w="3438" w:type="dxa"/>
          </w:tcPr>
          <w:p>
            <w:pPr>
              <w:pStyle w:val="TableParagraph"/>
              <w:spacing w:before="229"/>
              <w:ind w:left="13" w:right="3"/>
              <w:rPr>
                <w:sz w:val="28"/>
              </w:rPr>
            </w:pPr>
            <w:r>
              <w:rPr>
                <w:sz w:val="28"/>
              </w:rPr>
              <w:t>临时应急指挥部</w:t>
            </w:r>
          </w:p>
        </w:tc>
        <w:tc>
          <w:tcPr>
            <w:tcW w:w="2511" w:type="dxa"/>
          </w:tcPr>
          <w:p>
            <w:pPr>
              <w:pStyle w:val="TableParagraph"/>
              <w:spacing w:before="49"/>
              <w:ind w:left="693" w:right="121" w:hanging="560"/>
              <w:jc w:val="left"/>
              <w:rPr>
                <w:sz w:val="28"/>
              </w:rPr>
            </w:pPr>
            <w:r>
              <w:rPr>
                <w:sz w:val="28"/>
              </w:rPr>
              <w:t>区城市管理委、区公路分局</w:t>
            </w:r>
          </w:p>
        </w:tc>
      </w:tr>
      <w:tr>
        <w:trPr>
          <w:trHeight w:val="800" w:hRule="atLeast"/>
        </w:trPr>
        <w:tc>
          <w:tcPr>
            <w:tcW w:w="793" w:type="dxa"/>
          </w:tcPr>
          <w:p>
            <w:pPr>
              <w:pStyle w:val="TableParagraph"/>
              <w:spacing w:before="229"/>
              <w:ind w:left="254"/>
              <w:jc w:val="left"/>
              <w:rPr>
                <w:sz w:val="28"/>
              </w:rPr>
            </w:pPr>
            <w:r>
              <w:rPr>
                <w:sz w:val="28"/>
              </w:rPr>
              <w:t>17</w:t>
            </w:r>
          </w:p>
        </w:tc>
        <w:tc>
          <w:tcPr>
            <w:tcW w:w="2976" w:type="dxa"/>
          </w:tcPr>
          <w:p>
            <w:pPr>
              <w:pStyle w:val="TableParagraph"/>
              <w:spacing w:before="229"/>
              <w:ind w:left="74" w:right="65"/>
              <w:rPr>
                <w:sz w:val="28"/>
              </w:rPr>
            </w:pPr>
            <w:r>
              <w:rPr>
                <w:sz w:val="28"/>
              </w:rPr>
              <w:t>电力突发事故</w:t>
            </w:r>
          </w:p>
        </w:tc>
        <w:tc>
          <w:tcPr>
            <w:tcW w:w="3438" w:type="dxa"/>
          </w:tcPr>
          <w:p>
            <w:pPr>
              <w:pStyle w:val="TableParagraph"/>
              <w:spacing w:before="49"/>
              <w:ind w:left="14" w:right="3"/>
              <w:rPr>
                <w:sz w:val="28"/>
              </w:rPr>
            </w:pPr>
            <w:r>
              <w:rPr>
                <w:sz w:val="28"/>
              </w:rPr>
              <w:t>区电力事故应急指挥部</w:t>
            </w:r>
          </w:p>
          <w:p>
            <w:pPr>
              <w:pStyle w:val="TableParagraph"/>
              <w:spacing w:before="1"/>
              <w:ind w:left="16" w:right="3"/>
              <w:rPr>
                <w:sz w:val="28"/>
              </w:rPr>
            </w:pPr>
            <w:r>
              <w:rPr>
                <w:sz w:val="28"/>
              </w:rPr>
              <w:t>（区城市管理委）</w:t>
            </w:r>
          </w:p>
        </w:tc>
        <w:tc>
          <w:tcPr>
            <w:tcW w:w="2511" w:type="dxa"/>
          </w:tcPr>
          <w:p>
            <w:pPr>
              <w:pStyle w:val="TableParagraph"/>
              <w:spacing w:before="229"/>
              <w:ind w:left="91" w:right="81"/>
              <w:rPr>
                <w:sz w:val="28"/>
              </w:rPr>
            </w:pPr>
            <w:r>
              <w:rPr>
                <w:sz w:val="28"/>
              </w:rPr>
              <w:t>区城市管理委</w:t>
            </w:r>
          </w:p>
        </w:tc>
      </w:tr>
      <w:tr>
        <w:trPr>
          <w:trHeight w:val="800" w:hRule="atLeast"/>
        </w:trPr>
        <w:tc>
          <w:tcPr>
            <w:tcW w:w="793" w:type="dxa"/>
          </w:tcPr>
          <w:p>
            <w:pPr>
              <w:pStyle w:val="TableParagraph"/>
              <w:spacing w:before="227"/>
              <w:ind w:left="254"/>
              <w:jc w:val="left"/>
              <w:rPr>
                <w:sz w:val="28"/>
              </w:rPr>
            </w:pPr>
            <w:r>
              <w:rPr>
                <w:sz w:val="28"/>
              </w:rPr>
              <w:t>18</w:t>
            </w:r>
          </w:p>
        </w:tc>
        <w:tc>
          <w:tcPr>
            <w:tcW w:w="2976" w:type="dxa"/>
          </w:tcPr>
          <w:p>
            <w:pPr>
              <w:pStyle w:val="TableParagraph"/>
              <w:spacing w:before="227"/>
              <w:ind w:left="76" w:right="65"/>
              <w:rPr>
                <w:sz w:val="28"/>
              </w:rPr>
            </w:pPr>
            <w:r>
              <w:rPr>
                <w:sz w:val="28"/>
              </w:rPr>
              <w:t>燃气事故</w:t>
            </w:r>
          </w:p>
        </w:tc>
        <w:tc>
          <w:tcPr>
            <w:tcW w:w="3438" w:type="dxa"/>
          </w:tcPr>
          <w:p>
            <w:pPr>
              <w:pStyle w:val="TableParagraph"/>
              <w:spacing w:before="47"/>
              <w:ind w:left="179" w:right="163"/>
              <w:jc w:val="left"/>
              <w:rPr>
                <w:sz w:val="28"/>
              </w:rPr>
            </w:pPr>
            <w:r>
              <w:rPr>
                <w:sz w:val="28"/>
              </w:rPr>
              <w:t>区城市公共设施事故应急指挥部（区城市管理委）</w:t>
            </w:r>
          </w:p>
        </w:tc>
        <w:tc>
          <w:tcPr>
            <w:tcW w:w="2511" w:type="dxa"/>
          </w:tcPr>
          <w:p>
            <w:pPr>
              <w:pStyle w:val="TableParagraph"/>
              <w:spacing w:before="227"/>
              <w:ind w:left="91" w:right="81"/>
              <w:rPr>
                <w:sz w:val="28"/>
              </w:rPr>
            </w:pPr>
            <w:r>
              <w:rPr>
                <w:sz w:val="28"/>
              </w:rPr>
              <w:t>区城市管理委</w:t>
            </w:r>
          </w:p>
        </w:tc>
      </w:tr>
      <w:tr>
        <w:trPr>
          <w:trHeight w:val="800" w:hRule="atLeast"/>
        </w:trPr>
        <w:tc>
          <w:tcPr>
            <w:tcW w:w="793" w:type="dxa"/>
          </w:tcPr>
          <w:p>
            <w:pPr>
              <w:pStyle w:val="TableParagraph"/>
              <w:spacing w:before="227"/>
              <w:ind w:left="254"/>
              <w:jc w:val="left"/>
              <w:rPr>
                <w:sz w:val="28"/>
              </w:rPr>
            </w:pPr>
            <w:r>
              <w:rPr>
                <w:sz w:val="28"/>
              </w:rPr>
              <w:t>19</w:t>
            </w:r>
          </w:p>
        </w:tc>
        <w:tc>
          <w:tcPr>
            <w:tcW w:w="2976" w:type="dxa"/>
          </w:tcPr>
          <w:p>
            <w:pPr>
              <w:pStyle w:val="TableParagraph"/>
              <w:spacing w:before="227"/>
              <w:ind w:left="76" w:right="65"/>
              <w:rPr>
                <w:sz w:val="28"/>
              </w:rPr>
            </w:pPr>
            <w:r>
              <w:rPr>
                <w:sz w:val="28"/>
              </w:rPr>
              <w:t>供热事故</w:t>
            </w:r>
          </w:p>
        </w:tc>
        <w:tc>
          <w:tcPr>
            <w:tcW w:w="3438" w:type="dxa"/>
          </w:tcPr>
          <w:p>
            <w:pPr>
              <w:pStyle w:val="TableParagraph"/>
              <w:spacing w:before="47"/>
              <w:ind w:left="179" w:right="163"/>
              <w:jc w:val="left"/>
              <w:rPr>
                <w:sz w:val="28"/>
              </w:rPr>
            </w:pPr>
            <w:r>
              <w:rPr>
                <w:sz w:val="28"/>
              </w:rPr>
              <w:t>区城市公共设施事故应急指挥部（区城市管理委）</w:t>
            </w:r>
          </w:p>
        </w:tc>
        <w:tc>
          <w:tcPr>
            <w:tcW w:w="2511" w:type="dxa"/>
          </w:tcPr>
          <w:p>
            <w:pPr>
              <w:pStyle w:val="TableParagraph"/>
              <w:spacing w:before="227"/>
              <w:ind w:left="91" w:right="81"/>
              <w:rPr>
                <w:sz w:val="28"/>
              </w:rPr>
            </w:pPr>
            <w:r>
              <w:rPr>
                <w:sz w:val="28"/>
              </w:rPr>
              <w:t>区城市管理委</w:t>
            </w:r>
          </w:p>
        </w:tc>
      </w:tr>
      <w:tr>
        <w:trPr>
          <w:trHeight w:val="801" w:hRule="atLeast"/>
        </w:trPr>
        <w:tc>
          <w:tcPr>
            <w:tcW w:w="793" w:type="dxa"/>
          </w:tcPr>
          <w:p>
            <w:pPr>
              <w:pStyle w:val="TableParagraph"/>
              <w:spacing w:before="227"/>
              <w:ind w:left="254"/>
              <w:jc w:val="left"/>
              <w:rPr>
                <w:sz w:val="28"/>
              </w:rPr>
            </w:pPr>
            <w:r>
              <w:rPr>
                <w:sz w:val="28"/>
              </w:rPr>
              <w:t>20</w:t>
            </w:r>
          </w:p>
        </w:tc>
        <w:tc>
          <w:tcPr>
            <w:tcW w:w="2976" w:type="dxa"/>
          </w:tcPr>
          <w:p>
            <w:pPr>
              <w:pStyle w:val="TableParagraph"/>
              <w:spacing w:before="227"/>
              <w:ind w:left="78" w:right="64"/>
              <w:rPr>
                <w:sz w:val="28"/>
              </w:rPr>
            </w:pPr>
            <w:r>
              <w:rPr>
                <w:sz w:val="28"/>
              </w:rPr>
              <w:t>地下管线突发事件</w:t>
            </w:r>
          </w:p>
        </w:tc>
        <w:tc>
          <w:tcPr>
            <w:tcW w:w="3438" w:type="dxa"/>
          </w:tcPr>
          <w:p>
            <w:pPr>
              <w:pStyle w:val="TableParagraph"/>
              <w:spacing w:before="47"/>
              <w:ind w:left="179" w:right="163"/>
              <w:jc w:val="left"/>
              <w:rPr>
                <w:sz w:val="28"/>
              </w:rPr>
            </w:pPr>
            <w:r>
              <w:rPr>
                <w:sz w:val="28"/>
              </w:rPr>
              <w:t>区城市公共设施事故应急指挥部（区城市管理委）</w:t>
            </w:r>
          </w:p>
        </w:tc>
        <w:tc>
          <w:tcPr>
            <w:tcW w:w="2511" w:type="dxa"/>
          </w:tcPr>
          <w:p>
            <w:pPr>
              <w:pStyle w:val="TableParagraph"/>
              <w:spacing w:before="227"/>
              <w:ind w:left="91" w:right="81"/>
              <w:rPr>
                <w:sz w:val="28"/>
              </w:rPr>
            </w:pPr>
            <w:r>
              <w:rPr>
                <w:sz w:val="28"/>
              </w:rPr>
              <w:t>区城市管理委</w:t>
            </w:r>
          </w:p>
        </w:tc>
      </w:tr>
      <w:tr>
        <w:trPr>
          <w:trHeight w:val="405" w:hRule="atLeast"/>
        </w:trPr>
        <w:tc>
          <w:tcPr>
            <w:tcW w:w="793" w:type="dxa"/>
          </w:tcPr>
          <w:p>
            <w:pPr>
              <w:pStyle w:val="TableParagraph"/>
              <w:spacing w:line="355" w:lineRule="exact" w:before="30"/>
              <w:ind w:left="254"/>
              <w:jc w:val="left"/>
              <w:rPr>
                <w:sz w:val="28"/>
              </w:rPr>
            </w:pPr>
            <w:r>
              <w:rPr>
                <w:sz w:val="28"/>
              </w:rPr>
              <w:t>21</w:t>
            </w:r>
          </w:p>
        </w:tc>
        <w:tc>
          <w:tcPr>
            <w:tcW w:w="2976" w:type="dxa"/>
          </w:tcPr>
          <w:p>
            <w:pPr>
              <w:pStyle w:val="TableParagraph"/>
              <w:spacing w:line="355" w:lineRule="exact" w:before="30"/>
              <w:ind w:left="74" w:right="65"/>
              <w:rPr>
                <w:sz w:val="28"/>
              </w:rPr>
            </w:pPr>
            <w:r>
              <w:rPr>
                <w:sz w:val="28"/>
              </w:rPr>
              <w:t>供水突发事故</w:t>
            </w:r>
          </w:p>
        </w:tc>
        <w:tc>
          <w:tcPr>
            <w:tcW w:w="3438" w:type="dxa"/>
          </w:tcPr>
          <w:p>
            <w:pPr>
              <w:pStyle w:val="TableParagraph"/>
              <w:spacing w:line="355" w:lineRule="exact" w:before="30"/>
              <w:ind w:left="13" w:right="3"/>
              <w:rPr>
                <w:sz w:val="28"/>
              </w:rPr>
            </w:pPr>
            <w:r>
              <w:rPr>
                <w:sz w:val="28"/>
              </w:rPr>
              <w:t>临时应急指挥部</w:t>
            </w:r>
          </w:p>
        </w:tc>
        <w:tc>
          <w:tcPr>
            <w:tcW w:w="2511" w:type="dxa"/>
          </w:tcPr>
          <w:p>
            <w:pPr>
              <w:pStyle w:val="TableParagraph"/>
              <w:spacing w:line="355" w:lineRule="exact" w:before="30"/>
              <w:ind w:left="89" w:right="81"/>
              <w:rPr>
                <w:sz w:val="28"/>
              </w:rPr>
            </w:pPr>
            <w:r>
              <w:rPr>
                <w:sz w:val="28"/>
              </w:rPr>
              <w:t>区水务局</w:t>
            </w:r>
          </w:p>
        </w:tc>
      </w:tr>
      <w:tr>
        <w:trPr>
          <w:trHeight w:val="406" w:hRule="atLeast"/>
        </w:trPr>
        <w:tc>
          <w:tcPr>
            <w:tcW w:w="793" w:type="dxa"/>
          </w:tcPr>
          <w:p>
            <w:pPr>
              <w:pStyle w:val="TableParagraph"/>
              <w:spacing w:line="356" w:lineRule="exact" w:before="30"/>
              <w:ind w:left="254"/>
              <w:jc w:val="left"/>
              <w:rPr>
                <w:sz w:val="28"/>
              </w:rPr>
            </w:pPr>
            <w:r>
              <w:rPr>
                <w:sz w:val="28"/>
              </w:rPr>
              <w:t>22</w:t>
            </w:r>
          </w:p>
        </w:tc>
        <w:tc>
          <w:tcPr>
            <w:tcW w:w="2976" w:type="dxa"/>
          </w:tcPr>
          <w:p>
            <w:pPr>
              <w:pStyle w:val="TableParagraph"/>
              <w:spacing w:line="356" w:lineRule="exact" w:before="30"/>
              <w:ind w:left="74" w:right="65"/>
              <w:rPr>
                <w:sz w:val="28"/>
              </w:rPr>
            </w:pPr>
            <w:r>
              <w:rPr>
                <w:sz w:val="28"/>
              </w:rPr>
              <w:t>排水突发事故</w:t>
            </w:r>
          </w:p>
        </w:tc>
        <w:tc>
          <w:tcPr>
            <w:tcW w:w="3438" w:type="dxa"/>
          </w:tcPr>
          <w:p>
            <w:pPr>
              <w:pStyle w:val="TableParagraph"/>
              <w:spacing w:line="356" w:lineRule="exact" w:before="30"/>
              <w:ind w:left="13" w:right="3"/>
              <w:rPr>
                <w:sz w:val="28"/>
              </w:rPr>
            </w:pPr>
            <w:r>
              <w:rPr>
                <w:sz w:val="28"/>
              </w:rPr>
              <w:t>临时应急指挥部</w:t>
            </w:r>
          </w:p>
        </w:tc>
        <w:tc>
          <w:tcPr>
            <w:tcW w:w="2511" w:type="dxa"/>
          </w:tcPr>
          <w:p>
            <w:pPr>
              <w:pStyle w:val="TableParagraph"/>
              <w:spacing w:line="356" w:lineRule="exact" w:before="30"/>
              <w:ind w:left="89" w:right="81"/>
              <w:rPr>
                <w:sz w:val="28"/>
              </w:rPr>
            </w:pPr>
            <w:r>
              <w:rPr>
                <w:sz w:val="28"/>
              </w:rPr>
              <w:t>区水务局</w:t>
            </w:r>
          </w:p>
        </w:tc>
      </w:tr>
      <w:tr>
        <w:trPr>
          <w:trHeight w:val="1077" w:hRule="atLeast"/>
        </w:trPr>
        <w:tc>
          <w:tcPr>
            <w:tcW w:w="793" w:type="dxa"/>
          </w:tcPr>
          <w:p>
            <w:pPr>
              <w:pStyle w:val="TableParagraph"/>
              <w:spacing w:before="6"/>
              <w:ind w:left="0"/>
              <w:jc w:val="left"/>
              <w:rPr>
                <w:sz w:val="28"/>
              </w:rPr>
            </w:pPr>
          </w:p>
          <w:p>
            <w:pPr>
              <w:pStyle w:val="TableParagraph"/>
              <w:spacing w:before="0"/>
              <w:ind w:left="254"/>
              <w:jc w:val="left"/>
              <w:rPr>
                <w:sz w:val="28"/>
              </w:rPr>
            </w:pPr>
            <w:r>
              <w:rPr>
                <w:sz w:val="28"/>
              </w:rPr>
              <w:t>23</w:t>
            </w:r>
          </w:p>
        </w:tc>
        <w:tc>
          <w:tcPr>
            <w:tcW w:w="2976" w:type="dxa"/>
          </w:tcPr>
          <w:p>
            <w:pPr>
              <w:pStyle w:val="TableParagraph"/>
              <w:spacing w:before="185"/>
              <w:ind w:left="380" w:right="60" w:hanging="274"/>
              <w:jc w:val="left"/>
              <w:rPr>
                <w:sz w:val="28"/>
              </w:rPr>
            </w:pPr>
            <w:r>
              <w:rPr>
                <w:sz w:val="28"/>
              </w:rPr>
              <w:t>通信网络突发事件（公网、专网、无线电）</w:t>
            </w:r>
          </w:p>
        </w:tc>
        <w:tc>
          <w:tcPr>
            <w:tcW w:w="3438" w:type="dxa"/>
          </w:tcPr>
          <w:p>
            <w:pPr>
              <w:pStyle w:val="TableParagraph"/>
              <w:spacing w:before="185"/>
              <w:ind w:left="318"/>
              <w:jc w:val="left"/>
              <w:rPr>
                <w:sz w:val="28"/>
              </w:rPr>
            </w:pPr>
            <w:r>
              <w:rPr>
                <w:spacing w:val="-3"/>
                <w:sz w:val="28"/>
              </w:rPr>
              <w:t>区通信保障应急指挥部</w:t>
            </w:r>
          </w:p>
          <w:p>
            <w:pPr>
              <w:pStyle w:val="TableParagraph"/>
              <w:spacing w:before="1"/>
              <w:ind w:left="318"/>
              <w:jc w:val="left"/>
              <w:rPr>
                <w:sz w:val="28"/>
              </w:rPr>
            </w:pPr>
            <w:r>
              <w:rPr>
                <w:spacing w:val="-1"/>
                <w:sz w:val="28"/>
              </w:rPr>
              <w:t>（</w:t>
            </w:r>
            <w:r>
              <w:rPr>
                <w:spacing w:val="-4"/>
                <w:sz w:val="28"/>
              </w:rPr>
              <w:t>区经济和信息化局</w:t>
            </w:r>
            <w:r>
              <w:rPr>
                <w:sz w:val="28"/>
              </w:rPr>
              <w:t>）</w:t>
            </w:r>
          </w:p>
        </w:tc>
        <w:tc>
          <w:tcPr>
            <w:tcW w:w="2511" w:type="dxa"/>
          </w:tcPr>
          <w:p>
            <w:pPr>
              <w:pStyle w:val="TableParagraph"/>
              <w:spacing w:before="185"/>
              <w:ind w:left="415" w:right="263" w:hanging="142"/>
              <w:jc w:val="left"/>
              <w:rPr>
                <w:sz w:val="28"/>
              </w:rPr>
            </w:pPr>
            <w:r>
              <w:rPr>
                <w:sz w:val="28"/>
              </w:rPr>
              <w:t>区经济和信息化局、区通管办</w:t>
            </w:r>
          </w:p>
        </w:tc>
      </w:tr>
      <w:tr>
        <w:trPr>
          <w:trHeight w:val="800" w:hRule="atLeast"/>
        </w:trPr>
        <w:tc>
          <w:tcPr>
            <w:tcW w:w="793" w:type="dxa"/>
          </w:tcPr>
          <w:p>
            <w:pPr>
              <w:pStyle w:val="TableParagraph"/>
              <w:ind w:left="254"/>
              <w:jc w:val="left"/>
              <w:rPr>
                <w:sz w:val="28"/>
              </w:rPr>
            </w:pPr>
            <w:r>
              <w:rPr>
                <w:sz w:val="28"/>
              </w:rPr>
              <w:t>24</w:t>
            </w:r>
          </w:p>
        </w:tc>
        <w:tc>
          <w:tcPr>
            <w:tcW w:w="2976" w:type="dxa"/>
          </w:tcPr>
          <w:p>
            <w:pPr>
              <w:pStyle w:val="TableParagraph"/>
              <w:ind w:left="74" w:right="65"/>
              <w:rPr>
                <w:sz w:val="28"/>
              </w:rPr>
            </w:pPr>
            <w:r>
              <w:rPr>
                <w:sz w:val="28"/>
              </w:rPr>
              <w:t>信息安全事件</w:t>
            </w:r>
          </w:p>
        </w:tc>
        <w:tc>
          <w:tcPr>
            <w:tcW w:w="3438" w:type="dxa"/>
          </w:tcPr>
          <w:p>
            <w:pPr>
              <w:pStyle w:val="TableParagraph"/>
              <w:spacing w:before="48"/>
              <w:ind w:left="179" w:right="163"/>
              <w:jc w:val="left"/>
              <w:rPr>
                <w:sz w:val="28"/>
              </w:rPr>
            </w:pPr>
            <w:r>
              <w:rPr>
                <w:sz w:val="28"/>
              </w:rPr>
              <w:t>区重大网络与信息安全应急指挥部（区委网信办）</w:t>
            </w:r>
          </w:p>
        </w:tc>
        <w:tc>
          <w:tcPr>
            <w:tcW w:w="2511" w:type="dxa"/>
          </w:tcPr>
          <w:p>
            <w:pPr>
              <w:pStyle w:val="TableParagraph"/>
              <w:ind w:left="91" w:right="81"/>
              <w:rPr>
                <w:sz w:val="28"/>
              </w:rPr>
            </w:pPr>
            <w:r>
              <w:rPr>
                <w:sz w:val="28"/>
              </w:rPr>
              <w:t>区委网信办</w:t>
            </w:r>
          </w:p>
        </w:tc>
      </w:tr>
      <w:tr>
        <w:trPr>
          <w:trHeight w:val="800" w:hRule="atLeast"/>
        </w:trPr>
        <w:tc>
          <w:tcPr>
            <w:tcW w:w="793" w:type="dxa"/>
          </w:tcPr>
          <w:p>
            <w:pPr>
              <w:pStyle w:val="TableParagraph"/>
              <w:ind w:left="254"/>
              <w:jc w:val="left"/>
              <w:rPr>
                <w:sz w:val="28"/>
              </w:rPr>
            </w:pPr>
            <w:r>
              <w:rPr>
                <w:sz w:val="28"/>
              </w:rPr>
              <w:t>25</w:t>
            </w:r>
          </w:p>
        </w:tc>
        <w:tc>
          <w:tcPr>
            <w:tcW w:w="2976" w:type="dxa"/>
          </w:tcPr>
          <w:p>
            <w:pPr>
              <w:pStyle w:val="TableParagraph"/>
              <w:ind w:left="74" w:right="65"/>
              <w:rPr>
                <w:sz w:val="28"/>
              </w:rPr>
            </w:pPr>
            <w:r>
              <w:rPr>
                <w:sz w:val="28"/>
              </w:rPr>
              <w:t>人防工程事故</w:t>
            </w:r>
          </w:p>
        </w:tc>
        <w:tc>
          <w:tcPr>
            <w:tcW w:w="3438" w:type="dxa"/>
          </w:tcPr>
          <w:p>
            <w:pPr>
              <w:pStyle w:val="TableParagraph"/>
              <w:spacing w:before="49"/>
              <w:ind w:left="24" w:right="3"/>
              <w:rPr>
                <w:sz w:val="28"/>
              </w:rPr>
            </w:pPr>
            <w:r>
              <w:rPr>
                <w:sz w:val="28"/>
              </w:rPr>
              <w:t>区人防工程事故应急指挥部</w:t>
            </w:r>
          </w:p>
          <w:p>
            <w:pPr>
              <w:pStyle w:val="TableParagraph"/>
              <w:spacing w:before="1"/>
              <w:ind w:right="3"/>
              <w:rPr>
                <w:sz w:val="28"/>
              </w:rPr>
            </w:pPr>
            <w:r>
              <w:rPr>
                <w:sz w:val="28"/>
              </w:rPr>
              <w:t>（区人防办）</w:t>
            </w:r>
          </w:p>
        </w:tc>
        <w:tc>
          <w:tcPr>
            <w:tcW w:w="2511" w:type="dxa"/>
          </w:tcPr>
          <w:p>
            <w:pPr>
              <w:pStyle w:val="TableParagraph"/>
              <w:ind w:left="89" w:right="81"/>
              <w:rPr>
                <w:sz w:val="28"/>
              </w:rPr>
            </w:pPr>
            <w:r>
              <w:rPr>
                <w:sz w:val="28"/>
              </w:rPr>
              <w:t>区人防办</w:t>
            </w:r>
          </w:p>
        </w:tc>
      </w:tr>
      <w:tr>
        <w:trPr>
          <w:trHeight w:val="406" w:hRule="atLeast"/>
        </w:trPr>
        <w:tc>
          <w:tcPr>
            <w:tcW w:w="793" w:type="dxa"/>
          </w:tcPr>
          <w:p>
            <w:pPr>
              <w:pStyle w:val="TableParagraph"/>
              <w:spacing w:line="354" w:lineRule="exact" w:before="32"/>
              <w:ind w:left="254"/>
              <w:jc w:val="left"/>
              <w:rPr>
                <w:sz w:val="28"/>
              </w:rPr>
            </w:pPr>
            <w:r>
              <w:rPr>
                <w:sz w:val="28"/>
              </w:rPr>
              <w:t>26</w:t>
            </w:r>
          </w:p>
        </w:tc>
        <w:tc>
          <w:tcPr>
            <w:tcW w:w="2976" w:type="dxa"/>
          </w:tcPr>
          <w:p>
            <w:pPr>
              <w:pStyle w:val="TableParagraph"/>
              <w:spacing w:line="354" w:lineRule="exact" w:before="32"/>
              <w:ind w:left="74" w:right="65"/>
              <w:rPr>
                <w:sz w:val="28"/>
              </w:rPr>
            </w:pPr>
            <w:r>
              <w:rPr>
                <w:sz w:val="28"/>
              </w:rPr>
              <w:t>特种设备事故</w:t>
            </w:r>
          </w:p>
        </w:tc>
        <w:tc>
          <w:tcPr>
            <w:tcW w:w="3438" w:type="dxa"/>
          </w:tcPr>
          <w:p>
            <w:pPr>
              <w:pStyle w:val="TableParagraph"/>
              <w:spacing w:line="354" w:lineRule="exact" w:before="32"/>
              <w:ind w:left="13" w:right="3"/>
              <w:rPr>
                <w:sz w:val="28"/>
              </w:rPr>
            </w:pPr>
            <w:r>
              <w:rPr>
                <w:sz w:val="28"/>
              </w:rPr>
              <w:t>临时应急指挥部</w:t>
            </w:r>
          </w:p>
        </w:tc>
        <w:tc>
          <w:tcPr>
            <w:tcW w:w="2511" w:type="dxa"/>
          </w:tcPr>
          <w:p>
            <w:pPr>
              <w:pStyle w:val="TableParagraph"/>
              <w:spacing w:line="354" w:lineRule="exact" w:before="32"/>
              <w:ind w:left="91" w:right="81"/>
              <w:rPr>
                <w:sz w:val="28"/>
              </w:rPr>
            </w:pPr>
            <w:r>
              <w:rPr>
                <w:sz w:val="28"/>
              </w:rPr>
              <w:t>区市场监管局</w:t>
            </w:r>
          </w:p>
        </w:tc>
      </w:tr>
      <w:tr>
        <w:trPr>
          <w:trHeight w:val="800" w:hRule="atLeast"/>
        </w:trPr>
        <w:tc>
          <w:tcPr>
            <w:tcW w:w="793" w:type="dxa"/>
          </w:tcPr>
          <w:p>
            <w:pPr>
              <w:pStyle w:val="TableParagraph"/>
              <w:ind w:left="254"/>
              <w:jc w:val="left"/>
              <w:rPr>
                <w:sz w:val="28"/>
              </w:rPr>
            </w:pPr>
            <w:r>
              <w:rPr>
                <w:sz w:val="28"/>
              </w:rPr>
              <w:t>27</w:t>
            </w:r>
          </w:p>
        </w:tc>
        <w:tc>
          <w:tcPr>
            <w:tcW w:w="2976" w:type="dxa"/>
          </w:tcPr>
          <w:p>
            <w:pPr>
              <w:pStyle w:val="TableParagraph"/>
              <w:ind w:left="76" w:right="65"/>
              <w:rPr>
                <w:sz w:val="28"/>
              </w:rPr>
            </w:pPr>
            <w:r>
              <w:rPr>
                <w:sz w:val="28"/>
              </w:rPr>
              <w:t>辐射事故</w:t>
            </w:r>
          </w:p>
        </w:tc>
        <w:tc>
          <w:tcPr>
            <w:tcW w:w="3438" w:type="dxa"/>
          </w:tcPr>
          <w:p>
            <w:pPr>
              <w:pStyle w:val="TableParagraph"/>
              <w:spacing w:before="48"/>
              <w:ind w:left="14" w:right="3"/>
              <w:rPr>
                <w:sz w:val="28"/>
              </w:rPr>
            </w:pPr>
            <w:r>
              <w:rPr>
                <w:sz w:val="28"/>
              </w:rPr>
              <w:t>区辐射事故应急指挥部</w:t>
            </w:r>
          </w:p>
          <w:p>
            <w:pPr>
              <w:pStyle w:val="TableParagraph"/>
              <w:spacing w:before="1"/>
              <w:ind w:left="16" w:right="3"/>
              <w:rPr>
                <w:sz w:val="28"/>
              </w:rPr>
            </w:pPr>
            <w:r>
              <w:rPr>
                <w:sz w:val="28"/>
              </w:rPr>
              <w:t>（区生态环境局）</w:t>
            </w:r>
          </w:p>
        </w:tc>
        <w:tc>
          <w:tcPr>
            <w:tcW w:w="2511" w:type="dxa"/>
          </w:tcPr>
          <w:p>
            <w:pPr>
              <w:pStyle w:val="TableParagraph"/>
              <w:ind w:left="91" w:right="81"/>
              <w:rPr>
                <w:sz w:val="28"/>
              </w:rPr>
            </w:pPr>
            <w:r>
              <w:rPr>
                <w:sz w:val="28"/>
              </w:rPr>
              <w:t>区生态环境局</w:t>
            </w:r>
          </w:p>
        </w:tc>
      </w:tr>
      <w:tr>
        <w:trPr>
          <w:trHeight w:val="800" w:hRule="atLeast"/>
        </w:trPr>
        <w:tc>
          <w:tcPr>
            <w:tcW w:w="793" w:type="dxa"/>
          </w:tcPr>
          <w:p>
            <w:pPr>
              <w:pStyle w:val="TableParagraph"/>
              <w:ind w:left="254"/>
              <w:jc w:val="left"/>
              <w:rPr>
                <w:sz w:val="28"/>
              </w:rPr>
            </w:pPr>
            <w:r>
              <w:rPr>
                <w:sz w:val="28"/>
              </w:rPr>
              <w:t>28</w:t>
            </w:r>
          </w:p>
        </w:tc>
        <w:tc>
          <w:tcPr>
            <w:tcW w:w="2976" w:type="dxa"/>
          </w:tcPr>
          <w:p>
            <w:pPr>
              <w:pStyle w:val="TableParagraph"/>
              <w:ind w:left="78" w:right="64"/>
              <w:rPr>
                <w:sz w:val="28"/>
              </w:rPr>
            </w:pPr>
            <w:r>
              <w:rPr>
                <w:sz w:val="28"/>
              </w:rPr>
              <w:t>重污染天气</w:t>
            </w:r>
          </w:p>
        </w:tc>
        <w:tc>
          <w:tcPr>
            <w:tcW w:w="3438" w:type="dxa"/>
          </w:tcPr>
          <w:p>
            <w:pPr>
              <w:pStyle w:val="TableParagraph"/>
              <w:spacing w:before="48"/>
              <w:ind w:left="16" w:right="3"/>
              <w:rPr>
                <w:sz w:val="28"/>
              </w:rPr>
            </w:pPr>
            <w:r>
              <w:rPr>
                <w:sz w:val="28"/>
              </w:rPr>
              <w:t>区空气重污染应急指挥部</w:t>
            </w:r>
          </w:p>
          <w:p>
            <w:pPr>
              <w:pStyle w:val="TableParagraph"/>
              <w:spacing w:before="1"/>
              <w:ind w:left="16" w:right="3"/>
              <w:rPr>
                <w:sz w:val="28"/>
              </w:rPr>
            </w:pPr>
            <w:r>
              <w:rPr>
                <w:sz w:val="28"/>
              </w:rPr>
              <w:t>（区生态环境局）</w:t>
            </w:r>
          </w:p>
        </w:tc>
        <w:tc>
          <w:tcPr>
            <w:tcW w:w="2511" w:type="dxa"/>
          </w:tcPr>
          <w:p>
            <w:pPr>
              <w:pStyle w:val="TableParagraph"/>
              <w:ind w:left="91" w:right="81"/>
              <w:rPr>
                <w:sz w:val="28"/>
              </w:rPr>
            </w:pPr>
            <w:r>
              <w:rPr>
                <w:sz w:val="28"/>
              </w:rPr>
              <w:t>区生态环境局</w:t>
            </w:r>
          </w:p>
        </w:tc>
      </w:tr>
      <w:tr>
        <w:trPr>
          <w:trHeight w:val="406" w:hRule="atLeast"/>
        </w:trPr>
        <w:tc>
          <w:tcPr>
            <w:tcW w:w="793" w:type="dxa"/>
          </w:tcPr>
          <w:p>
            <w:pPr>
              <w:pStyle w:val="TableParagraph"/>
              <w:spacing w:line="354" w:lineRule="exact" w:before="31"/>
              <w:ind w:left="254"/>
              <w:jc w:val="left"/>
              <w:rPr>
                <w:sz w:val="28"/>
              </w:rPr>
            </w:pPr>
            <w:r>
              <w:rPr>
                <w:sz w:val="28"/>
              </w:rPr>
              <w:t>29</w:t>
            </w:r>
          </w:p>
        </w:tc>
        <w:tc>
          <w:tcPr>
            <w:tcW w:w="2976" w:type="dxa"/>
          </w:tcPr>
          <w:p>
            <w:pPr>
              <w:pStyle w:val="TableParagraph"/>
              <w:spacing w:line="354" w:lineRule="exact" w:before="31"/>
              <w:ind w:left="74" w:right="65"/>
              <w:rPr>
                <w:sz w:val="28"/>
              </w:rPr>
            </w:pPr>
            <w:r>
              <w:rPr>
                <w:sz w:val="28"/>
              </w:rPr>
              <w:t>突发环境事件</w:t>
            </w:r>
          </w:p>
        </w:tc>
        <w:tc>
          <w:tcPr>
            <w:tcW w:w="3438" w:type="dxa"/>
          </w:tcPr>
          <w:p>
            <w:pPr>
              <w:pStyle w:val="TableParagraph"/>
              <w:spacing w:line="354" w:lineRule="exact" w:before="31"/>
              <w:ind w:left="13" w:right="3"/>
              <w:rPr>
                <w:sz w:val="28"/>
              </w:rPr>
            </w:pPr>
            <w:r>
              <w:rPr>
                <w:sz w:val="28"/>
              </w:rPr>
              <w:t>临时应急指挥部</w:t>
            </w:r>
          </w:p>
        </w:tc>
        <w:tc>
          <w:tcPr>
            <w:tcW w:w="2511" w:type="dxa"/>
          </w:tcPr>
          <w:p>
            <w:pPr>
              <w:pStyle w:val="TableParagraph"/>
              <w:spacing w:line="354" w:lineRule="exact" w:before="31"/>
              <w:ind w:left="91" w:right="81"/>
              <w:rPr>
                <w:sz w:val="28"/>
              </w:rPr>
            </w:pPr>
            <w:r>
              <w:rPr>
                <w:sz w:val="28"/>
              </w:rPr>
              <w:t>区生态环境局</w:t>
            </w:r>
          </w:p>
        </w:tc>
      </w:tr>
      <w:tr>
        <w:trPr>
          <w:trHeight w:val="406" w:hRule="atLeast"/>
        </w:trPr>
        <w:tc>
          <w:tcPr>
            <w:tcW w:w="793" w:type="dxa"/>
          </w:tcPr>
          <w:p>
            <w:pPr>
              <w:pStyle w:val="TableParagraph"/>
              <w:spacing w:line="355" w:lineRule="exact" w:before="31"/>
              <w:ind w:left="254"/>
              <w:jc w:val="left"/>
              <w:rPr>
                <w:sz w:val="28"/>
              </w:rPr>
            </w:pPr>
            <w:r>
              <w:rPr>
                <w:sz w:val="28"/>
              </w:rPr>
              <w:t>30</w:t>
            </w:r>
          </w:p>
        </w:tc>
        <w:tc>
          <w:tcPr>
            <w:tcW w:w="2976" w:type="dxa"/>
          </w:tcPr>
          <w:p>
            <w:pPr>
              <w:pStyle w:val="TableParagraph"/>
              <w:spacing w:line="355" w:lineRule="exact" w:before="31"/>
              <w:ind w:left="78" w:right="55"/>
              <w:rPr>
                <w:sz w:val="28"/>
              </w:rPr>
            </w:pPr>
            <w:r>
              <w:rPr>
                <w:sz w:val="28"/>
              </w:rPr>
              <w:t>民用航空器灾难事件</w:t>
            </w:r>
          </w:p>
        </w:tc>
        <w:tc>
          <w:tcPr>
            <w:tcW w:w="3438" w:type="dxa"/>
          </w:tcPr>
          <w:p>
            <w:pPr>
              <w:pStyle w:val="TableParagraph"/>
              <w:spacing w:line="355" w:lineRule="exact" w:before="31"/>
              <w:ind w:left="13" w:right="3"/>
              <w:rPr>
                <w:sz w:val="28"/>
              </w:rPr>
            </w:pPr>
            <w:r>
              <w:rPr>
                <w:sz w:val="28"/>
              </w:rPr>
              <w:t>临时应急指挥部</w:t>
            </w:r>
          </w:p>
        </w:tc>
        <w:tc>
          <w:tcPr>
            <w:tcW w:w="2511" w:type="dxa"/>
          </w:tcPr>
          <w:p>
            <w:pPr>
              <w:pStyle w:val="TableParagraph"/>
              <w:spacing w:line="355" w:lineRule="exact" w:before="31"/>
              <w:ind w:left="89" w:right="81"/>
              <w:rPr>
                <w:sz w:val="28"/>
              </w:rPr>
            </w:pPr>
            <w:r>
              <w:rPr>
                <w:sz w:val="28"/>
              </w:rPr>
              <w:t>区消防救援支队</w:t>
            </w:r>
          </w:p>
        </w:tc>
      </w:tr>
      <w:tr>
        <w:trPr>
          <w:trHeight w:val="533" w:hRule="atLeast"/>
        </w:trPr>
        <w:tc>
          <w:tcPr>
            <w:tcW w:w="9718" w:type="dxa"/>
            <w:gridSpan w:val="4"/>
          </w:tcPr>
          <w:p>
            <w:pPr>
              <w:pStyle w:val="TableParagraph"/>
              <w:spacing w:before="95"/>
              <w:ind w:left="3999" w:right="4131"/>
              <w:rPr>
                <w:sz w:val="28"/>
              </w:rPr>
            </w:pPr>
            <w:r>
              <w:rPr>
                <w:sz w:val="28"/>
              </w:rPr>
              <w:t>公共卫生类</w:t>
            </w:r>
          </w:p>
        </w:tc>
      </w:tr>
    </w:tbl>
    <w:p>
      <w:pPr>
        <w:rPr>
          <w:sz w:val="2"/>
          <w:szCs w:val="2"/>
        </w:rPr>
      </w:pPr>
      <w:r>
        <w:rPr/>
        <w:pict>
          <v:shape style="position:absolute;margin-left:14.089746pt;margin-top:401.397156pt;width:576pt;height:48pt;mso-position-horizontal-relative:page;mso-position-vertical-relative:page;z-index:-253883392;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spacing w:after="0"/>
        <w:rPr>
          <w:sz w:val="2"/>
          <w:szCs w:val="2"/>
        </w:rPr>
        <w:sectPr>
          <w:pgSz w:w="11910" w:h="16840"/>
          <w:pgMar w:header="0" w:footer="1036" w:top="1420" w:bottom="1220" w:left="980" w:right="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
        <w:gridCol w:w="2976"/>
        <w:gridCol w:w="3438"/>
        <w:gridCol w:w="2511"/>
      </w:tblGrid>
      <w:tr>
        <w:trPr>
          <w:trHeight w:val="1592" w:hRule="atLeast"/>
        </w:trPr>
        <w:tc>
          <w:tcPr>
            <w:tcW w:w="793" w:type="dxa"/>
          </w:tcPr>
          <w:p>
            <w:pPr>
              <w:pStyle w:val="TableParagraph"/>
              <w:spacing w:before="0"/>
              <w:ind w:left="0"/>
              <w:jc w:val="left"/>
              <w:rPr>
                <w:sz w:val="28"/>
              </w:rPr>
            </w:pPr>
          </w:p>
          <w:p>
            <w:pPr>
              <w:pStyle w:val="TableParagraph"/>
              <w:spacing w:before="9"/>
              <w:ind w:left="0"/>
              <w:jc w:val="left"/>
              <w:rPr>
                <w:sz w:val="20"/>
              </w:rPr>
            </w:pPr>
          </w:p>
          <w:p>
            <w:pPr>
              <w:pStyle w:val="TableParagraph"/>
              <w:spacing w:before="0"/>
              <w:ind w:left="254"/>
              <w:jc w:val="left"/>
              <w:rPr>
                <w:sz w:val="28"/>
              </w:rPr>
            </w:pPr>
            <w:r>
              <w:rPr>
                <w:sz w:val="28"/>
              </w:rPr>
              <w:t>31</w:t>
            </w:r>
          </w:p>
        </w:tc>
        <w:tc>
          <w:tcPr>
            <w:tcW w:w="2976" w:type="dxa"/>
          </w:tcPr>
          <w:p>
            <w:pPr>
              <w:pStyle w:val="TableParagraph"/>
              <w:spacing w:before="8"/>
              <w:ind w:left="0"/>
              <w:jc w:val="left"/>
              <w:rPr>
                <w:sz w:val="20"/>
              </w:rPr>
            </w:pPr>
          </w:p>
          <w:p>
            <w:pPr>
              <w:pStyle w:val="TableParagraph"/>
              <w:spacing w:before="0"/>
              <w:ind w:left="107" w:right="215" w:firstLine="119"/>
              <w:jc w:val="both"/>
              <w:rPr>
                <w:sz w:val="28"/>
              </w:rPr>
            </w:pPr>
            <w:r>
              <w:rPr>
                <w:spacing w:val="-3"/>
                <w:sz w:val="28"/>
              </w:rPr>
              <w:t>重大传染病疫情（</w:t>
            </w:r>
            <w:r>
              <w:rPr>
                <w:spacing w:val="-15"/>
                <w:sz w:val="28"/>
              </w:rPr>
              <w:t>鼠</w:t>
            </w:r>
            <w:r>
              <w:rPr>
                <w:spacing w:val="-22"/>
                <w:sz w:val="28"/>
              </w:rPr>
              <w:t>疫、炭疽、霍乱、非典</w:t>
            </w:r>
            <w:r>
              <w:rPr>
                <w:spacing w:val="-6"/>
                <w:sz w:val="28"/>
              </w:rPr>
              <w:t>新冠肺炎、流感等</w:t>
            </w:r>
            <w:r>
              <w:rPr>
                <w:sz w:val="28"/>
              </w:rPr>
              <w:t>）</w:t>
            </w:r>
          </w:p>
        </w:tc>
        <w:tc>
          <w:tcPr>
            <w:tcW w:w="3438" w:type="dxa"/>
          </w:tcPr>
          <w:p>
            <w:pPr>
              <w:pStyle w:val="TableParagraph"/>
              <w:spacing w:before="3"/>
              <w:ind w:left="0"/>
              <w:jc w:val="left"/>
              <w:rPr>
                <w:sz w:val="37"/>
              </w:rPr>
            </w:pPr>
          </w:p>
          <w:p>
            <w:pPr>
              <w:pStyle w:val="TableParagraph"/>
              <w:spacing w:line="160" w:lineRule="auto" w:before="0"/>
              <w:ind w:left="179" w:right="163" w:hanging="428"/>
              <w:jc w:val="left"/>
              <w:rPr>
                <w:sz w:val="28"/>
              </w:rPr>
            </w:pPr>
            <w:r>
              <w:rPr>
                <w:position w:val="-17"/>
                <w:sz w:val="28"/>
              </w:rPr>
              <w:t>、 </w:t>
            </w:r>
            <w:r>
              <w:rPr>
                <w:sz w:val="28"/>
              </w:rPr>
              <w:t>区突发公共卫生事件应急指挥部（区卫生健康委）</w:t>
            </w:r>
          </w:p>
        </w:tc>
        <w:tc>
          <w:tcPr>
            <w:tcW w:w="2511" w:type="dxa"/>
          </w:tcPr>
          <w:p>
            <w:pPr>
              <w:pStyle w:val="TableParagraph"/>
              <w:spacing w:before="0"/>
              <w:ind w:left="0"/>
              <w:jc w:val="left"/>
              <w:rPr>
                <w:sz w:val="28"/>
              </w:rPr>
            </w:pPr>
          </w:p>
          <w:p>
            <w:pPr>
              <w:pStyle w:val="TableParagraph"/>
              <w:spacing w:before="9"/>
              <w:ind w:left="0"/>
              <w:jc w:val="left"/>
              <w:rPr>
                <w:sz w:val="20"/>
              </w:rPr>
            </w:pPr>
          </w:p>
          <w:p>
            <w:pPr>
              <w:pStyle w:val="TableParagraph"/>
              <w:spacing w:before="0"/>
              <w:ind w:left="91" w:right="81"/>
              <w:rPr>
                <w:sz w:val="28"/>
              </w:rPr>
            </w:pPr>
            <w:r>
              <w:rPr>
                <w:sz w:val="28"/>
              </w:rPr>
              <w:t>区卫生健康委</w:t>
            </w:r>
          </w:p>
        </w:tc>
      </w:tr>
      <w:tr>
        <w:trPr>
          <w:trHeight w:val="800" w:hRule="atLeast"/>
        </w:trPr>
        <w:tc>
          <w:tcPr>
            <w:tcW w:w="793" w:type="dxa"/>
          </w:tcPr>
          <w:p>
            <w:pPr>
              <w:pStyle w:val="TableParagraph"/>
              <w:spacing w:before="229"/>
              <w:ind w:left="254"/>
              <w:jc w:val="left"/>
              <w:rPr>
                <w:sz w:val="28"/>
              </w:rPr>
            </w:pPr>
            <w:r>
              <w:rPr>
                <w:sz w:val="28"/>
              </w:rPr>
              <w:t>32</w:t>
            </w:r>
          </w:p>
        </w:tc>
        <w:tc>
          <w:tcPr>
            <w:tcW w:w="2976" w:type="dxa"/>
          </w:tcPr>
          <w:p>
            <w:pPr>
              <w:pStyle w:val="TableParagraph"/>
              <w:spacing w:before="229"/>
              <w:ind w:left="78" w:right="55"/>
              <w:rPr>
                <w:sz w:val="28"/>
              </w:rPr>
            </w:pPr>
            <w:r>
              <w:rPr>
                <w:sz w:val="28"/>
              </w:rPr>
              <w:t>群体性不明原因疾病</w:t>
            </w:r>
          </w:p>
        </w:tc>
        <w:tc>
          <w:tcPr>
            <w:tcW w:w="3438" w:type="dxa"/>
          </w:tcPr>
          <w:p>
            <w:pPr>
              <w:pStyle w:val="TableParagraph"/>
              <w:spacing w:before="48"/>
              <w:ind w:left="179" w:right="163"/>
              <w:jc w:val="left"/>
              <w:rPr>
                <w:sz w:val="28"/>
              </w:rPr>
            </w:pPr>
            <w:r>
              <w:rPr>
                <w:sz w:val="28"/>
              </w:rPr>
              <w:t>区突发公共卫生事件应急指挥部（区卫生健康委）</w:t>
            </w:r>
          </w:p>
        </w:tc>
        <w:tc>
          <w:tcPr>
            <w:tcW w:w="2511" w:type="dxa"/>
          </w:tcPr>
          <w:p>
            <w:pPr>
              <w:pStyle w:val="TableParagraph"/>
              <w:spacing w:before="229"/>
              <w:ind w:left="91" w:right="81"/>
              <w:rPr>
                <w:sz w:val="28"/>
              </w:rPr>
            </w:pPr>
            <w:r>
              <w:rPr>
                <w:sz w:val="28"/>
              </w:rPr>
              <w:t>区卫生健康委</w:t>
            </w:r>
          </w:p>
        </w:tc>
      </w:tr>
      <w:tr>
        <w:trPr>
          <w:trHeight w:val="719" w:hRule="atLeast"/>
        </w:trPr>
        <w:tc>
          <w:tcPr>
            <w:tcW w:w="793" w:type="dxa"/>
          </w:tcPr>
          <w:p>
            <w:pPr>
              <w:pStyle w:val="TableParagraph"/>
              <w:spacing w:before="188"/>
              <w:ind w:left="254"/>
              <w:jc w:val="left"/>
              <w:rPr>
                <w:sz w:val="28"/>
              </w:rPr>
            </w:pPr>
            <w:r>
              <w:rPr>
                <w:sz w:val="28"/>
              </w:rPr>
              <w:t>33</w:t>
            </w:r>
          </w:p>
        </w:tc>
        <w:tc>
          <w:tcPr>
            <w:tcW w:w="2976" w:type="dxa"/>
          </w:tcPr>
          <w:p>
            <w:pPr>
              <w:pStyle w:val="TableParagraph"/>
              <w:spacing w:before="188"/>
              <w:ind w:left="74" w:right="65"/>
              <w:rPr>
                <w:sz w:val="28"/>
              </w:rPr>
            </w:pPr>
            <w:r>
              <w:rPr>
                <w:sz w:val="28"/>
              </w:rPr>
              <w:t>职业中毒事件</w:t>
            </w:r>
          </w:p>
        </w:tc>
        <w:tc>
          <w:tcPr>
            <w:tcW w:w="3438" w:type="dxa"/>
          </w:tcPr>
          <w:p>
            <w:pPr>
              <w:pStyle w:val="TableParagraph"/>
              <w:spacing w:line="360" w:lineRule="atLeast" w:before="7"/>
              <w:ind w:left="179" w:right="163"/>
              <w:jc w:val="left"/>
              <w:rPr>
                <w:sz w:val="28"/>
              </w:rPr>
            </w:pPr>
            <w:r>
              <w:rPr>
                <w:sz w:val="28"/>
              </w:rPr>
              <w:t>区突发公共卫生事件应急指挥部（区卫生健康委）</w:t>
            </w:r>
          </w:p>
        </w:tc>
        <w:tc>
          <w:tcPr>
            <w:tcW w:w="2511" w:type="dxa"/>
          </w:tcPr>
          <w:p>
            <w:pPr>
              <w:pStyle w:val="TableParagraph"/>
              <w:spacing w:before="188"/>
              <w:ind w:left="91" w:right="81"/>
              <w:rPr>
                <w:sz w:val="28"/>
              </w:rPr>
            </w:pPr>
            <w:r>
              <w:rPr>
                <w:sz w:val="28"/>
              </w:rPr>
              <w:t>区卫生健康委</w:t>
            </w:r>
          </w:p>
        </w:tc>
      </w:tr>
      <w:tr>
        <w:trPr>
          <w:trHeight w:val="793" w:hRule="atLeast"/>
        </w:trPr>
        <w:tc>
          <w:tcPr>
            <w:tcW w:w="793" w:type="dxa"/>
          </w:tcPr>
          <w:p>
            <w:pPr>
              <w:pStyle w:val="TableParagraph"/>
              <w:spacing w:before="221"/>
              <w:ind w:left="254"/>
              <w:jc w:val="left"/>
              <w:rPr>
                <w:sz w:val="28"/>
              </w:rPr>
            </w:pPr>
            <w:r>
              <w:rPr>
                <w:sz w:val="28"/>
              </w:rPr>
              <w:t>34</w:t>
            </w:r>
          </w:p>
        </w:tc>
        <w:tc>
          <w:tcPr>
            <w:tcW w:w="2976" w:type="dxa"/>
          </w:tcPr>
          <w:p>
            <w:pPr>
              <w:pStyle w:val="TableParagraph"/>
              <w:spacing w:before="41"/>
              <w:ind w:left="107" w:right="55"/>
              <w:jc w:val="left"/>
              <w:rPr>
                <w:sz w:val="28"/>
              </w:rPr>
            </w:pPr>
            <w:r>
              <w:rPr>
                <w:sz w:val="28"/>
              </w:rPr>
              <w:t>重大动物疫情（高致病性禽流感、口蹄疫等）</w:t>
            </w:r>
          </w:p>
        </w:tc>
        <w:tc>
          <w:tcPr>
            <w:tcW w:w="3438" w:type="dxa"/>
          </w:tcPr>
          <w:p>
            <w:pPr>
              <w:pStyle w:val="TableParagraph"/>
              <w:spacing w:before="41"/>
              <w:ind w:left="14" w:right="3"/>
              <w:rPr>
                <w:sz w:val="28"/>
              </w:rPr>
            </w:pPr>
            <w:r>
              <w:rPr>
                <w:sz w:val="28"/>
              </w:rPr>
              <w:t>区重大动物疫情指挥部</w:t>
            </w:r>
          </w:p>
          <w:p>
            <w:pPr>
              <w:pStyle w:val="TableParagraph"/>
              <w:spacing w:before="1"/>
              <w:ind w:left="16" w:right="3"/>
              <w:rPr>
                <w:sz w:val="28"/>
              </w:rPr>
            </w:pPr>
            <w:r>
              <w:rPr>
                <w:sz w:val="28"/>
              </w:rPr>
              <w:t>（区农业农村局）</w:t>
            </w:r>
          </w:p>
        </w:tc>
        <w:tc>
          <w:tcPr>
            <w:tcW w:w="2511" w:type="dxa"/>
          </w:tcPr>
          <w:p>
            <w:pPr>
              <w:pStyle w:val="TableParagraph"/>
              <w:spacing w:before="221"/>
              <w:ind w:left="91" w:right="81"/>
              <w:rPr>
                <w:sz w:val="28"/>
              </w:rPr>
            </w:pPr>
            <w:r>
              <w:rPr>
                <w:sz w:val="28"/>
              </w:rPr>
              <w:t>区农业农村局</w:t>
            </w:r>
          </w:p>
        </w:tc>
      </w:tr>
      <w:tr>
        <w:trPr>
          <w:trHeight w:val="801" w:hRule="atLeast"/>
        </w:trPr>
        <w:tc>
          <w:tcPr>
            <w:tcW w:w="793" w:type="dxa"/>
          </w:tcPr>
          <w:p>
            <w:pPr>
              <w:pStyle w:val="TableParagraph"/>
              <w:ind w:left="254"/>
              <w:jc w:val="left"/>
              <w:rPr>
                <w:sz w:val="28"/>
              </w:rPr>
            </w:pPr>
            <w:r>
              <w:rPr>
                <w:sz w:val="28"/>
              </w:rPr>
              <w:t>35</w:t>
            </w:r>
          </w:p>
        </w:tc>
        <w:tc>
          <w:tcPr>
            <w:tcW w:w="2976" w:type="dxa"/>
          </w:tcPr>
          <w:p>
            <w:pPr>
              <w:pStyle w:val="TableParagraph"/>
              <w:ind w:left="74" w:right="65"/>
              <w:rPr>
                <w:sz w:val="28"/>
              </w:rPr>
            </w:pPr>
            <w:r>
              <w:rPr>
                <w:sz w:val="28"/>
              </w:rPr>
              <w:t>食品安全事件</w:t>
            </w:r>
          </w:p>
        </w:tc>
        <w:tc>
          <w:tcPr>
            <w:tcW w:w="3438" w:type="dxa"/>
          </w:tcPr>
          <w:p>
            <w:pPr>
              <w:pStyle w:val="TableParagraph"/>
              <w:spacing w:before="49"/>
              <w:ind w:left="457" w:right="163" w:hanging="279"/>
              <w:jc w:val="left"/>
              <w:rPr>
                <w:sz w:val="28"/>
              </w:rPr>
            </w:pPr>
            <w:r>
              <w:rPr>
                <w:sz w:val="28"/>
              </w:rPr>
              <w:t>区食品药品安全应急指挥部（区市场监管局）</w:t>
            </w:r>
          </w:p>
        </w:tc>
        <w:tc>
          <w:tcPr>
            <w:tcW w:w="2511" w:type="dxa"/>
          </w:tcPr>
          <w:p>
            <w:pPr>
              <w:pStyle w:val="TableParagraph"/>
              <w:ind w:left="91" w:right="81"/>
              <w:rPr>
                <w:sz w:val="28"/>
              </w:rPr>
            </w:pPr>
            <w:r>
              <w:rPr>
                <w:sz w:val="28"/>
              </w:rPr>
              <w:t>区市场监管局</w:t>
            </w:r>
          </w:p>
        </w:tc>
      </w:tr>
      <w:tr>
        <w:trPr>
          <w:trHeight w:val="800" w:hRule="atLeast"/>
        </w:trPr>
        <w:tc>
          <w:tcPr>
            <w:tcW w:w="793" w:type="dxa"/>
          </w:tcPr>
          <w:p>
            <w:pPr>
              <w:pStyle w:val="TableParagraph"/>
              <w:spacing w:before="229"/>
              <w:ind w:left="254"/>
              <w:jc w:val="left"/>
              <w:rPr>
                <w:sz w:val="28"/>
              </w:rPr>
            </w:pPr>
            <w:r>
              <w:rPr>
                <w:sz w:val="28"/>
              </w:rPr>
              <w:t>36</w:t>
            </w:r>
          </w:p>
        </w:tc>
        <w:tc>
          <w:tcPr>
            <w:tcW w:w="2976" w:type="dxa"/>
          </w:tcPr>
          <w:p>
            <w:pPr>
              <w:pStyle w:val="TableParagraph"/>
              <w:spacing w:before="229"/>
              <w:ind w:left="74" w:right="65"/>
              <w:rPr>
                <w:sz w:val="28"/>
              </w:rPr>
            </w:pPr>
            <w:r>
              <w:rPr>
                <w:sz w:val="28"/>
              </w:rPr>
              <w:t>药品安全事件</w:t>
            </w:r>
          </w:p>
        </w:tc>
        <w:tc>
          <w:tcPr>
            <w:tcW w:w="3438" w:type="dxa"/>
          </w:tcPr>
          <w:p>
            <w:pPr>
              <w:pStyle w:val="TableParagraph"/>
              <w:spacing w:before="49"/>
              <w:ind w:left="457" w:right="163" w:hanging="279"/>
              <w:jc w:val="left"/>
              <w:rPr>
                <w:sz w:val="28"/>
              </w:rPr>
            </w:pPr>
            <w:r>
              <w:rPr>
                <w:sz w:val="28"/>
              </w:rPr>
              <w:t>区食品药品安全应急指挥部（区市场监管局）</w:t>
            </w:r>
          </w:p>
        </w:tc>
        <w:tc>
          <w:tcPr>
            <w:tcW w:w="2511" w:type="dxa"/>
          </w:tcPr>
          <w:p>
            <w:pPr>
              <w:pStyle w:val="TableParagraph"/>
              <w:spacing w:before="229"/>
              <w:ind w:left="91" w:right="81"/>
              <w:rPr>
                <w:sz w:val="28"/>
              </w:rPr>
            </w:pPr>
            <w:r>
              <w:rPr>
                <w:sz w:val="28"/>
              </w:rPr>
              <w:t>区市场监管局</w:t>
            </w:r>
          </w:p>
        </w:tc>
      </w:tr>
      <w:tr>
        <w:trPr>
          <w:trHeight w:val="406" w:hRule="atLeast"/>
        </w:trPr>
        <w:tc>
          <w:tcPr>
            <w:tcW w:w="793" w:type="dxa"/>
          </w:tcPr>
          <w:p>
            <w:pPr>
              <w:pStyle w:val="TableParagraph"/>
              <w:spacing w:line="356" w:lineRule="exact" w:before="30"/>
              <w:ind w:left="254"/>
              <w:jc w:val="left"/>
              <w:rPr>
                <w:sz w:val="28"/>
              </w:rPr>
            </w:pPr>
            <w:r>
              <w:rPr>
                <w:sz w:val="28"/>
              </w:rPr>
              <w:t>37</w:t>
            </w:r>
          </w:p>
        </w:tc>
        <w:tc>
          <w:tcPr>
            <w:tcW w:w="2976" w:type="dxa"/>
          </w:tcPr>
          <w:p>
            <w:pPr>
              <w:pStyle w:val="TableParagraph"/>
              <w:spacing w:line="356" w:lineRule="exact" w:before="30"/>
              <w:ind w:left="74" w:right="65"/>
              <w:rPr>
                <w:sz w:val="28"/>
              </w:rPr>
            </w:pPr>
            <w:r>
              <w:rPr>
                <w:sz w:val="28"/>
              </w:rPr>
              <w:t>疫苗安全事件</w:t>
            </w:r>
          </w:p>
        </w:tc>
        <w:tc>
          <w:tcPr>
            <w:tcW w:w="3438" w:type="dxa"/>
          </w:tcPr>
          <w:p>
            <w:pPr>
              <w:pStyle w:val="TableParagraph"/>
              <w:spacing w:line="356" w:lineRule="exact" w:before="30"/>
              <w:ind w:left="13" w:right="3"/>
              <w:rPr>
                <w:sz w:val="28"/>
              </w:rPr>
            </w:pPr>
            <w:r>
              <w:rPr>
                <w:sz w:val="28"/>
              </w:rPr>
              <w:t>临时应急指挥部</w:t>
            </w:r>
          </w:p>
        </w:tc>
        <w:tc>
          <w:tcPr>
            <w:tcW w:w="2511" w:type="dxa"/>
          </w:tcPr>
          <w:p>
            <w:pPr>
              <w:pStyle w:val="TableParagraph"/>
              <w:spacing w:line="356" w:lineRule="exact" w:before="30"/>
              <w:ind w:left="91" w:right="81"/>
              <w:rPr>
                <w:sz w:val="28"/>
              </w:rPr>
            </w:pPr>
            <w:r>
              <w:rPr>
                <w:sz w:val="28"/>
              </w:rPr>
              <w:t>区市场监管局</w:t>
            </w:r>
          </w:p>
        </w:tc>
      </w:tr>
      <w:tr>
        <w:trPr>
          <w:trHeight w:val="577" w:hRule="atLeast"/>
        </w:trPr>
        <w:tc>
          <w:tcPr>
            <w:tcW w:w="9718" w:type="dxa"/>
            <w:gridSpan w:val="4"/>
          </w:tcPr>
          <w:p>
            <w:pPr>
              <w:pStyle w:val="TableParagraph"/>
              <w:spacing w:before="118"/>
              <w:ind w:left="3999" w:right="4131"/>
              <w:rPr>
                <w:sz w:val="28"/>
              </w:rPr>
            </w:pPr>
            <w:r>
              <w:rPr>
                <w:sz w:val="28"/>
              </w:rPr>
              <w:t>社会安全类</w:t>
            </w:r>
          </w:p>
        </w:tc>
      </w:tr>
      <w:tr>
        <w:trPr>
          <w:trHeight w:val="800" w:hRule="atLeast"/>
        </w:trPr>
        <w:tc>
          <w:tcPr>
            <w:tcW w:w="793" w:type="dxa"/>
          </w:tcPr>
          <w:p>
            <w:pPr>
              <w:pStyle w:val="TableParagraph"/>
              <w:ind w:left="254"/>
              <w:jc w:val="left"/>
              <w:rPr>
                <w:sz w:val="28"/>
              </w:rPr>
            </w:pPr>
            <w:r>
              <w:rPr>
                <w:sz w:val="28"/>
              </w:rPr>
              <w:t>38</w:t>
            </w:r>
          </w:p>
        </w:tc>
        <w:tc>
          <w:tcPr>
            <w:tcW w:w="2976" w:type="dxa"/>
          </w:tcPr>
          <w:p>
            <w:pPr>
              <w:pStyle w:val="TableParagraph"/>
              <w:spacing w:before="48"/>
              <w:ind w:left="1347" w:right="36" w:hanging="1241"/>
              <w:jc w:val="left"/>
              <w:rPr>
                <w:sz w:val="28"/>
              </w:rPr>
            </w:pPr>
            <w:r>
              <w:rPr>
                <w:sz w:val="28"/>
              </w:rPr>
              <w:t>上访、聚集等群体性事件</w:t>
            </w:r>
          </w:p>
        </w:tc>
        <w:tc>
          <w:tcPr>
            <w:tcW w:w="3438" w:type="dxa"/>
          </w:tcPr>
          <w:p>
            <w:pPr>
              <w:pStyle w:val="TableParagraph"/>
              <w:spacing w:before="48"/>
              <w:ind w:left="16" w:right="3"/>
              <w:rPr>
                <w:sz w:val="28"/>
              </w:rPr>
            </w:pPr>
            <w:r>
              <w:rPr>
                <w:sz w:val="28"/>
              </w:rPr>
              <w:t>区群体性事件应急指挥部</w:t>
            </w:r>
          </w:p>
          <w:p>
            <w:pPr>
              <w:pStyle w:val="TableParagraph"/>
              <w:spacing w:before="1"/>
              <w:ind w:left="13" w:right="3"/>
              <w:rPr>
                <w:sz w:val="28"/>
              </w:rPr>
            </w:pPr>
            <w:r>
              <w:rPr>
                <w:sz w:val="28"/>
              </w:rPr>
              <w:t>（区委政法委）</w:t>
            </w:r>
          </w:p>
        </w:tc>
        <w:tc>
          <w:tcPr>
            <w:tcW w:w="2511" w:type="dxa"/>
          </w:tcPr>
          <w:p>
            <w:pPr>
              <w:pStyle w:val="TableParagraph"/>
              <w:ind w:left="91" w:right="81"/>
              <w:rPr>
                <w:sz w:val="28"/>
              </w:rPr>
            </w:pPr>
            <w:r>
              <w:rPr>
                <w:sz w:val="28"/>
              </w:rPr>
              <w:t>区委政法委</w:t>
            </w:r>
          </w:p>
        </w:tc>
      </w:tr>
      <w:tr>
        <w:trPr>
          <w:trHeight w:val="800" w:hRule="atLeast"/>
        </w:trPr>
        <w:tc>
          <w:tcPr>
            <w:tcW w:w="793" w:type="dxa"/>
          </w:tcPr>
          <w:p>
            <w:pPr>
              <w:pStyle w:val="TableParagraph"/>
              <w:ind w:left="254"/>
              <w:jc w:val="left"/>
              <w:rPr>
                <w:sz w:val="28"/>
              </w:rPr>
            </w:pPr>
            <w:r>
              <w:rPr>
                <w:sz w:val="28"/>
              </w:rPr>
              <w:t>39</w:t>
            </w:r>
          </w:p>
        </w:tc>
        <w:tc>
          <w:tcPr>
            <w:tcW w:w="2976" w:type="dxa"/>
          </w:tcPr>
          <w:p>
            <w:pPr>
              <w:pStyle w:val="TableParagraph"/>
              <w:ind w:left="74" w:right="65"/>
              <w:rPr>
                <w:sz w:val="28"/>
              </w:rPr>
            </w:pPr>
            <w:r>
              <w:rPr>
                <w:sz w:val="28"/>
              </w:rPr>
              <w:t>恐怖袭击事件</w:t>
            </w:r>
          </w:p>
        </w:tc>
        <w:tc>
          <w:tcPr>
            <w:tcW w:w="3438" w:type="dxa"/>
          </w:tcPr>
          <w:p>
            <w:pPr>
              <w:pStyle w:val="TableParagraph"/>
              <w:spacing w:before="48"/>
              <w:ind w:left="457" w:right="163" w:hanging="279"/>
              <w:jc w:val="left"/>
              <w:rPr>
                <w:sz w:val="28"/>
              </w:rPr>
            </w:pPr>
            <w:r>
              <w:rPr>
                <w:sz w:val="28"/>
              </w:rPr>
              <w:t>区反恐与刑事案件应急指挥部（区公安分局）</w:t>
            </w:r>
          </w:p>
        </w:tc>
        <w:tc>
          <w:tcPr>
            <w:tcW w:w="2511" w:type="dxa"/>
          </w:tcPr>
          <w:p>
            <w:pPr>
              <w:pStyle w:val="TableParagraph"/>
              <w:ind w:left="91" w:right="81"/>
              <w:rPr>
                <w:sz w:val="28"/>
              </w:rPr>
            </w:pPr>
            <w:r>
              <w:rPr>
                <w:sz w:val="28"/>
              </w:rPr>
              <w:t>区公安分局</w:t>
            </w:r>
          </w:p>
        </w:tc>
      </w:tr>
      <w:tr>
        <w:trPr>
          <w:trHeight w:val="801" w:hRule="atLeast"/>
        </w:trPr>
        <w:tc>
          <w:tcPr>
            <w:tcW w:w="793" w:type="dxa"/>
          </w:tcPr>
          <w:p>
            <w:pPr>
              <w:pStyle w:val="TableParagraph"/>
              <w:ind w:left="254"/>
              <w:jc w:val="left"/>
              <w:rPr>
                <w:sz w:val="28"/>
              </w:rPr>
            </w:pPr>
            <w:r>
              <w:rPr>
                <w:sz w:val="28"/>
              </w:rPr>
              <w:t>40</w:t>
            </w:r>
          </w:p>
        </w:tc>
        <w:tc>
          <w:tcPr>
            <w:tcW w:w="2976" w:type="dxa"/>
          </w:tcPr>
          <w:p>
            <w:pPr>
              <w:pStyle w:val="TableParagraph"/>
              <w:ind w:left="76" w:right="65"/>
              <w:rPr>
                <w:sz w:val="28"/>
              </w:rPr>
            </w:pPr>
            <w:r>
              <w:rPr>
                <w:sz w:val="28"/>
              </w:rPr>
              <w:t>刑事案件</w:t>
            </w:r>
          </w:p>
        </w:tc>
        <w:tc>
          <w:tcPr>
            <w:tcW w:w="3438" w:type="dxa"/>
          </w:tcPr>
          <w:p>
            <w:pPr>
              <w:pStyle w:val="TableParagraph"/>
              <w:spacing w:before="49"/>
              <w:ind w:left="457" w:right="163" w:hanging="279"/>
              <w:jc w:val="left"/>
              <w:rPr>
                <w:sz w:val="28"/>
              </w:rPr>
            </w:pPr>
            <w:r>
              <w:rPr>
                <w:sz w:val="28"/>
              </w:rPr>
              <w:t>区反恐与刑事案件应急指挥部（区公安分局）</w:t>
            </w:r>
          </w:p>
        </w:tc>
        <w:tc>
          <w:tcPr>
            <w:tcW w:w="2511" w:type="dxa"/>
          </w:tcPr>
          <w:p>
            <w:pPr>
              <w:pStyle w:val="TableParagraph"/>
              <w:ind w:left="91" w:right="81"/>
              <w:rPr>
                <w:sz w:val="28"/>
              </w:rPr>
            </w:pPr>
            <w:r>
              <w:rPr>
                <w:sz w:val="28"/>
              </w:rPr>
              <w:t>区公安分局</w:t>
            </w:r>
          </w:p>
        </w:tc>
      </w:tr>
      <w:tr>
        <w:trPr>
          <w:trHeight w:val="800" w:hRule="atLeast"/>
        </w:trPr>
        <w:tc>
          <w:tcPr>
            <w:tcW w:w="793" w:type="dxa"/>
          </w:tcPr>
          <w:p>
            <w:pPr>
              <w:pStyle w:val="TableParagraph"/>
              <w:spacing w:before="229"/>
              <w:ind w:left="254"/>
              <w:jc w:val="left"/>
              <w:rPr>
                <w:sz w:val="28"/>
              </w:rPr>
            </w:pPr>
            <w:r>
              <w:rPr>
                <w:sz w:val="28"/>
              </w:rPr>
              <w:t>41</w:t>
            </w:r>
          </w:p>
        </w:tc>
        <w:tc>
          <w:tcPr>
            <w:tcW w:w="2976" w:type="dxa"/>
          </w:tcPr>
          <w:p>
            <w:pPr>
              <w:pStyle w:val="TableParagraph"/>
              <w:spacing w:before="49"/>
              <w:ind w:left="1208" w:right="215" w:hanging="982"/>
              <w:jc w:val="left"/>
              <w:rPr>
                <w:sz w:val="28"/>
              </w:rPr>
            </w:pPr>
            <w:r>
              <w:rPr>
                <w:sz w:val="28"/>
              </w:rPr>
              <w:t>生活必需品市场供应事件</w:t>
            </w:r>
          </w:p>
        </w:tc>
        <w:tc>
          <w:tcPr>
            <w:tcW w:w="3438" w:type="dxa"/>
          </w:tcPr>
          <w:p>
            <w:pPr>
              <w:pStyle w:val="TableParagraph"/>
              <w:spacing w:before="229"/>
              <w:ind w:left="13" w:right="3"/>
              <w:rPr>
                <w:sz w:val="28"/>
              </w:rPr>
            </w:pPr>
            <w:r>
              <w:rPr>
                <w:sz w:val="28"/>
              </w:rPr>
              <w:t>临时应急指挥部</w:t>
            </w:r>
          </w:p>
        </w:tc>
        <w:tc>
          <w:tcPr>
            <w:tcW w:w="2511" w:type="dxa"/>
          </w:tcPr>
          <w:p>
            <w:pPr>
              <w:pStyle w:val="TableParagraph"/>
              <w:spacing w:before="229"/>
              <w:ind w:left="89" w:right="81"/>
              <w:rPr>
                <w:sz w:val="28"/>
              </w:rPr>
            </w:pPr>
            <w:r>
              <w:rPr>
                <w:sz w:val="28"/>
              </w:rPr>
              <w:t>区商务局</w:t>
            </w:r>
          </w:p>
        </w:tc>
      </w:tr>
      <w:tr>
        <w:trPr>
          <w:trHeight w:val="406" w:hRule="atLeast"/>
        </w:trPr>
        <w:tc>
          <w:tcPr>
            <w:tcW w:w="793" w:type="dxa"/>
          </w:tcPr>
          <w:p>
            <w:pPr>
              <w:pStyle w:val="TableParagraph"/>
              <w:spacing w:line="356" w:lineRule="exact" w:before="30"/>
              <w:ind w:left="254"/>
              <w:jc w:val="left"/>
              <w:rPr>
                <w:sz w:val="28"/>
              </w:rPr>
            </w:pPr>
            <w:r>
              <w:rPr>
                <w:sz w:val="28"/>
              </w:rPr>
              <w:t>42</w:t>
            </w:r>
          </w:p>
        </w:tc>
        <w:tc>
          <w:tcPr>
            <w:tcW w:w="2976" w:type="dxa"/>
          </w:tcPr>
          <w:p>
            <w:pPr>
              <w:pStyle w:val="TableParagraph"/>
              <w:spacing w:line="356" w:lineRule="exact" w:before="30"/>
              <w:ind w:left="74" w:right="65"/>
              <w:rPr>
                <w:sz w:val="28"/>
              </w:rPr>
            </w:pPr>
            <w:r>
              <w:rPr>
                <w:sz w:val="28"/>
              </w:rPr>
              <w:t>粮食供给事件</w:t>
            </w:r>
          </w:p>
        </w:tc>
        <w:tc>
          <w:tcPr>
            <w:tcW w:w="3438" w:type="dxa"/>
          </w:tcPr>
          <w:p>
            <w:pPr>
              <w:pStyle w:val="TableParagraph"/>
              <w:spacing w:line="356" w:lineRule="exact" w:before="30"/>
              <w:ind w:left="13" w:right="3"/>
              <w:rPr>
                <w:sz w:val="28"/>
              </w:rPr>
            </w:pPr>
            <w:r>
              <w:rPr>
                <w:sz w:val="28"/>
              </w:rPr>
              <w:t>临时应急指挥部</w:t>
            </w:r>
          </w:p>
        </w:tc>
        <w:tc>
          <w:tcPr>
            <w:tcW w:w="2511" w:type="dxa"/>
          </w:tcPr>
          <w:p>
            <w:pPr>
              <w:pStyle w:val="TableParagraph"/>
              <w:spacing w:line="356" w:lineRule="exact" w:before="30"/>
              <w:ind w:left="89" w:right="81"/>
              <w:rPr>
                <w:sz w:val="28"/>
              </w:rPr>
            </w:pPr>
            <w:r>
              <w:rPr>
                <w:sz w:val="28"/>
              </w:rPr>
              <w:t>区商务局</w:t>
            </w:r>
          </w:p>
        </w:tc>
      </w:tr>
      <w:tr>
        <w:trPr>
          <w:trHeight w:val="405" w:hRule="atLeast"/>
        </w:trPr>
        <w:tc>
          <w:tcPr>
            <w:tcW w:w="793" w:type="dxa"/>
          </w:tcPr>
          <w:p>
            <w:pPr>
              <w:pStyle w:val="TableParagraph"/>
              <w:spacing w:line="354" w:lineRule="exact" w:before="31"/>
              <w:ind w:left="254"/>
              <w:jc w:val="left"/>
              <w:rPr>
                <w:sz w:val="28"/>
              </w:rPr>
            </w:pPr>
            <w:r>
              <w:rPr>
                <w:sz w:val="28"/>
              </w:rPr>
              <w:t>43</w:t>
            </w:r>
          </w:p>
        </w:tc>
        <w:tc>
          <w:tcPr>
            <w:tcW w:w="2976" w:type="dxa"/>
          </w:tcPr>
          <w:p>
            <w:pPr>
              <w:pStyle w:val="TableParagraph"/>
              <w:spacing w:line="354" w:lineRule="exact" w:before="31"/>
              <w:ind w:left="78" w:right="64"/>
              <w:rPr>
                <w:sz w:val="28"/>
              </w:rPr>
            </w:pPr>
            <w:r>
              <w:rPr>
                <w:sz w:val="28"/>
              </w:rPr>
              <w:t>能源资源供给事件</w:t>
            </w:r>
          </w:p>
        </w:tc>
        <w:tc>
          <w:tcPr>
            <w:tcW w:w="3438" w:type="dxa"/>
          </w:tcPr>
          <w:p>
            <w:pPr>
              <w:pStyle w:val="TableParagraph"/>
              <w:spacing w:line="354" w:lineRule="exact" w:before="31"/>
              <w:ind w:left="13" w:right="3"/>
              <w:rPr>
                <w:sz w:val="28"/>
              </w:rPr>
            </w:pPr>
            <w:r>
              <w:rPr>
                <w:sz w:val="28"/>
              </w:rPr>
              <w:t>临时应急指挥部</w:t>
            </w:r>
          </w:p>
        </w:tc>
        <w:tc>
          <w:tcPr>
            <w:tcW w:w="2511" w:type="dxa"/>
          </w:tcPr>
          <w:p>
            <w:pPr>
              <w:pStyle w:val="TableParagraph"/>
              <w:spacing w:line="354" w:lineRule="exact" w:before="31"/>
              <w:ind w:left="91" w:right="81"/>
              <w:rPr>
                <w:sz w:val="28"/>
              </w:rPr>
            </w:pPr>
            <w:r>
              <w:rPr>
                <w:sz w:val="28"/>
              </w:rPr>
              <w:t>区城市管理委</w:t>
            </w:r>
          </w:p>
        </w:tc>
      </w:tr>
      <w:tr>
        <w:trPr>
          <w:trHeight w:val="406" w:hRule="atLeast"/>
        </w:trPr>
        <w:tc>
          <w:tcPr>
            <w:tcW w:w="793" w:type="dxa"/>
          </w:tcPr>
          <w:p>
            <w:pPr>
              <w:pStyle w:val="TableParagraph"/>
              <w:spacing w:line="355" w:lineRule="exact" w:before="31"/>
              <w:ind w:left="254"/>
              <w:jc w:val="left"/>
              <w:rPr>
                <w:sz w:val="28"/>
              </w:rPr>
            </w:pPr>
            <w:r>
              <w:rPr>
                <w:sz w:val="28"/>
              </w:rPr>
              <w:t>44</w:t>
            </w:r>
          </w:p>
        </w:tc>
        <w:tc>
          <w:tcPr>
            <w:tcW w:w="2976" w:type="dxa"/>
          </w:tcPr>
          <w:p>
            <w:pPr>
              <w:pStyle w:val="TableParagraph"/>
              <w:spacing w:line="355" w:lineRule="exact" w:before="31"/>
              <w:ind w:left="74" w:right="65"/>
              <w:rPr>
                <w:sz w:val="28"/>
              </w:rPr>
            </w:pPr>
            <w:r>
              <w:rPr>
                <w:sz w:val="28"/>
              </w:rPr>
              <w:t>金融突发事件</w:t>
            </w:r>
          </w:p>
        </w:tc>
        <w:tc>
          <w:tcPr>
            <w:tcW w:w="3438" w:type="dxa"/>
          </w:tcPr>
          <w:p>
            <w:pPr>
              <w:pStyle w:val="TableParagraph"/>
              <w:spacing w:line="355" w:lineRule="exact" w:before="31"/>
              <w:ind w:left="13" w:right="3"/>
              <w:rPr>
                <w:sz w:val="28"/>
              </w:rPr>
            </w:pPr>
            <w:r>
              <w:rPr>
                <w:sz w:val="28"/>
              </w:rPr>
              <w:t>临时应急指挥部</w:t>
            </w:r>
          </w:p>
        </w:tc>
        <w:tc>
          <w:tcPr>
            <w:tcW w:w="2511" w:type="dxa"/>
          </w:tcPr>
          <w:p>
            <w:pPr>
              <w:pStyle w:val="TableParagraph"/>
              <w:spacing w:line="355" w:lineRule="exact" w:before="31"/>
              <w:ind w:left="89" w:right="81"/>
              <w:rPr>
                <w:sz w:val="28"/>
              </w:rPr>
            </w:pPr>
            <w:r>
              <w:rPr>
                <w:sz w:val="28"/>
              </w:rPr>
              <w:t>区金融办</w:t>
            </w:r>
          </w:p>
        </w:tc>
      </w:tr>
      <w:tr>
        <w:trPr>
          <w:trHeight w:val="800" w:hRule="atLeast"/>
        </w:trPr>
        <w:tc>
          <w:tcPr>
            <w:tcW w:w="793" w:type="dxa"/>
          </w:tcPr>
          <w:p>
            <w:pPr>
              <w:pStyle w:val="TableParagraph"/>
              <w:spacing w:before="229"/>
              <w:ind w:left="254"/>
              <w:jc w:val="left"/>
              <w:rPr>
                <w:sz w:val="28"/>
              </w:rPr>
            </w:pPr>
            <w:r>
              <w:rPr>
                <w:sz w:val="28"/>
              </w:rPr>
              <w:t>45</w:t>
            </w:r>
          </w:p>
        </w:tc>
        <w:tc>
          <w:tcPr>
            <w:tcW w:w="2976" w:type="dxa"/>
          </w:tcPr>
          <w:p>
            <w:pPr>
              <w:pStyle w:val="TableParagraph"/>
              <w:spacing w:before="229"/>
              <w:ind w:left="74" w:right="65"/>
              <w:rPr>
                <w:sz w:val="28"/>
              </w:rPr>
            </w:pPr>
            <w:r>
              <w:rPr>
                <w:sz w:val="28"/>
              </w:rPr>
              <w:t>涉外突发事件</w:t>
            </w:r>
          </w:p>
        </w:tc>
        <w:tc>
          <w:tcPr>
            <w:tcW w:w="3438" w:type="dxa"/>
          </w:tcPr>
          <w:p>
            <w:pPr>
              <w:pStyle w:val="TableParagraph"/>
              <w:spacing w:before="49"/>
              <w:ind w:left="107" w:right="-44" w:firstLine="72"/>
              <w:jc w:val="left"/>
              <w:rPr>
                <w:sz w:val="28"/>
              </w:rPr>
            </w:pPr>
            <w:r>
              <w:rPr>
                <w:spacing w:val="-3"/>
                <w:sz w:val="28"/>
              </w:rPr>
              <w:t>区涉外突发事件应急指挥部（</w:t>
            </w:r>
            <w:r>
              <w:rPr>
                <w:spacing w:val="-2"/>
                <w:sz w:val="28"/>
              </w:rPr>
              <w:t>区委外办区政府外办</w:t>
            </w:r>
            <w:r>
              <w:rPr>
                <w:spacing w:val="-16"/>
                <w:sz w:val="28"/>
              </w:rPr>
              <w:t>）</w:t>
            </w:r>
          </w:p>
        </w:tc>
        <w:tc>
          <w:tcPr>
            <w:tcW w:w="2511" w:type="dxa"/>
          </w:tcPr>
          <w:p>
            <w:pPr>
              <w:pStyle w:val="TableParagraph"/>
              <w:spacing w:before="49"/>
              <w:ind w:left="974" w:right="121" w:hanging="840"/>
              <w:jc w:val="left"/>
              <w:rPr>
                <w:sz w:val="28"/>
              </w:rPr>
            </w:pPr>
            <w:r>
              <w:rPr>
                <w:sz w:val="28"/>
              </w:rPr>
              <w:t>区委外办、区政府外办</w:t>
            </w:r>
          </w:p>
        </w:tc>
      </w:tr>
      <w:tr>
        <w:trPr>
          <w:trHeight w:val="800" w:hRule="atLeast"/>
        </w:trPr>
        <w:tc>
          <w:tcPr>
            <w:tcW w:w="793" w:type="dxa"/>
          </w:tcPr>
          <w:p>
            <w:pPr>
              <w:pStyle w:val="TableParagraph"/>
              <w:spacing w:before="227"/>
              <w:ind w:left="254"/>
              <w:jc w:val="left"/>
              <w:rPr>
                <w:sz w:val="28"/>
              </w:rPr>
            </w:pPr>
            <w:r>
              <w:rPr>
                <w:sz w:val="28"/>
              </w:rPr>
              <w:t>46</w:t>
            </w:r>
          </w:p>
        </w:tc>
        <w:tc>
          <w:tcPr>
            <w:tcW w:w="2976" w:type="dxa"/>
          </w:tcPr>
          <w:p>
            <w:pPr>
              <w:pStyle w:val="TableParagraph"/>
              <w:spacing w:before="227"/>
              <w:ind w:left="78" w:right="55"/>
              <w:rPr>
                <w:sz w:val="28"/>
              </w:rPr>
            </w:pPr>
            <w:r>
              <w:rPr>
                <w:sz w:val="28"/>
              </w:rPr>
              <w:t>民族宗教群体性事件</w:t>
            </w:r>
          </w:p>
        </w:tc>
        <w:tc>
          <w:tcPr>
            <w:tcW w:w="3438" w:type="dxa"/>
          </w:tcPr>
          <w:p>
            <w:pPr>
              <w:pStyle w:val="TableParagraph"/>
              <w:spacing w:before="227"/>
              <w:ind w:left="13" w:right="3"/>
              <w:rPr>
                <w:sz w:val="28"/>
              </w:rPr>
            </w:pPr>
            <w:r>
              <w:rPr>
                <w:sz w:val="28"/>
              </w:rPr>
              <w:t>临时应急指挥部</w:t>
            </w:r>
          </w:p>
        </w:tc>
        <w:tc>
          <w:tcPr>
            <w:tcW w:w="2511" w:type="dxa"/>
          </w:tcPr>
          <w:p>
            <w:pPr>
              <w:pStyle w:val="TableParagraph"/>
              <w:spacing w:before="47"/>
              <w:ind w:left="693" w:right="121" w:hanging="560"/>
              <w:jc w:val="left"/>
              <w:rPr>
                <w:sz w:val="28"/>
              </w:rPr>
            </w:pPr>
            <w:r>
              <w:rPr>
                <w:sz w:val="28"/>
              </w:rPr>
              <w:t>区民族宗教办、区委政法委</w:t>
            </w:r>
          </w:p>
        </w:tc>
      </w:tr>
      <w:tr>
        <w:trPr>
          <w:trHeight w:val="800" w:hRule="atLeast"/>
        </w:trPr>
        <w:tc>
          <w:tcPr>
            <w:tcW w:w="793" w:type="dxa"/>
          </w:tcPr>
          <w:p>
            <w:pPr>
              <w:pStyle w:val="TableParagraph"/>
              <w:spacing w:before="227"/>
              <w:ind w:left="254"/>
              <w:jc w:val="left"/>
              <w:rPr>
                <w:sz w:val="28"/>
              </w:rPr>
            </w:pPr>
            <w:r>
              <w:rPr>
                <w:sz w:val="28"/>
              </w:rPr>
              <w:t>47</w:t>
            </w:r>
          </w:p>
        </w:tc>
        <w:tc>
          <w:tcPr>
            <w:tcW w:w="2976" w:type="dxa"/>
          </w:tcPr>
          <w:p>
            <w:pPr>
              <w:pStyle w:val="TableParagraph"/>
              <w:spacing w:before="47"/>
              <w:ind w:left="1347" w:right="215" w:hanging="1121"/>
              <w:jc w:val="left"/>
              <w:rPr>
                <w:sz w:val="28"/>
              </w:rPr>
            </w:pPr>
            <w:r>
              <w:rPr>
                <w:sz w:val="28"/>
              </w:rPr>
              <w:t>影响校园安全稳定事件</w:t>
            </w:r>
          </w:p>
        </w:tc>
        <w:tc>
          <w:tcPr>
            <w:tcW w:w="3438" w:type="dxa"/>
          </w:tcPr>
          <w:p>
            <w:pPr>
              <w:pStyle w:val="TableParagraph"/>
              <w:spacing w:before="227"/>
              <w:ind w:left="13" w:right="3"/>
              <w:rPr>
                <w:sz w:val="28"/>
              </w:rPr>
            </w:pPr>
            <w:r>
              <w:rPr>
                <w:sz w:val="28"/>
              </w:rPr>
              <w:t>临时应急指挥部</w:t>
            </w:r>
          </w:p>
        </w:tc>
        <w:tc>
          <w:tcPr>
            <w:tcW w:w="2511" w:type="dxa"/>
          </w:tcPr>
          <w:p>
            <w:pPr>
              <w:pStyle w:val="TableParagraph"/>
              <w:spacing w:before="47"/>
              <w:ind w:left="693" w:right="121" w:hanging="560"/>
              <w:jc w:val="left"/>
              <w:rPr>
                <w:sz w:val="28"/>
              </w:rPr>
            </w:pPr>
            <w:r>
              <w:rPr>
                <w:sz w:val="28"/>
              </w:rPr>
              <w:t>区委教育工委、区委政法委</w:t>
            </w:r>
          </w:p>
        </w:tc>
      </w:tr>
      <w:tr>
        <w:trPr>
          <w:trHeight w:val="404" w:hRule="atLeast"/>
        </w:trPr>
        <w:tc>
          <w:tcPr>
            <w:tcW w:w="793" w:type="dxa"/>
          </w:tcPr>
          <w:p>
            <w:pPr>
              <w:pStyle w:val="TableParagraph"/>
              <w:spacing w:line="353" w:lineRule="exact" w:before="30"/>
              <w:ind w:left="254"/>
              <w:jc w:val="left"/>
              <w:rPr>
                <w:sz w:val="28"/>
              </w:rPr>
            </w:pPr>
            <w:r>
              <w:rPr>
                <w:sz w:val="28"/>
              </w:rPr>
              <w:t>48</w:t>
            </w:r>
          </w:p>
        </w:tc>
        <w:tc>
          <w:tcPr>
            <w:tcW w:w="2976" w:type="dxa"/>
          </w:tcPr>
          <w:p>
            <w:pPr>
              <w:pStyle w:val="TableParagraph"/>
              <w:spacing w:line="353" w:lineRule="exact" w:before="30"/>
              <w:ind w:left="74" w:right="65"/>
              <w:rPr>
                <w:sz w:val="28"/>
              </w:rPr>
            </w:pPr>
            <w:r>
              <w:rPr>
                <w:sz w:val="28"/>
              </w:rPr>
              <w:t>新闻舆论事件</w:t>
            </w:r>
          </w:p>
        </w:tc>
        <w:tc>
          <w:tcPr>
            <w:tcW w:w="3438" w:type="dxa"/>
          </w:tcPr>
          <w:p>
            <w:pPr>
              <w:pStyle w:val="TableParagraph"/>
              <w:spacing w:line="353" w:lineRule="exact" w:before="30"/>
              <w:ind w:left="13" w:right="3"/>
              <w:rPr>
                <w:sz w:val="28"/>
              </w:rPr>
            </w:pPr>
            <w:r>
              <w:rPr>
                <w:sz w:val="28"/>
              </w:rPr>
              <w:t>临时应急指挥部</w:t>
            </w:r>
          </w:p>
        </w:tc>
        <w:tc>
          <w:tcPr>
            <w:tcW w:w="2511" w:type="dxa"/>
          </w:tcPr>
          <w:p>
            <w:pPr>
              <w:pStyle w:val="TableParagraph"/>
              <w:spacing w:line="353" w:lineRule="exact" w:before="30"/>
              <w:ind w:left="91" w:right="81"/>
              <w:rPr>
                <w:sz w:val="28"/>
              </w:rPr>
            </w:pPr>
            <w:r>
              <w:rPr>
                <w:sz w:val="28"/>
              </w:rPr>
              <w:t>区委宣传部</w:t>
            </w:r>
          </w:p>
        </w:tc>
      </w:tr>
    </w:tbl>
    <w:p>
      <w:pPr>
        <w:rPr>
          <w:sz w:val="2"/>
          <w:szCs w:val="2"/>
        </w:rPr>
      </w:pPr>
      <w:r>
        <w:rPr/>
        <w:pict>
          <v:shape style="position:absolute;margin-left:14.089746pt;margin-top:401.397156pt;width:576pt;height:48pt;mso-position-horizontal-relative:page;mso-position-vertical-relative:page;z-index:-253882368;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spacing w:after="0"/>
        <w:rPr>
          <w:sz w:val="2"/>
          <w:szCs w:val="2"/>
        </w:rPr>
        <w:sectPr>
          <w:pgSz w:w="11910" w:h="16840"/>
          <w:pgMar w:header="0" w:footer="1036" w:top="1420" w:bottom="1220" w:left="980" w:right="0"/>
        </w:sectPr>
      </w:pPr>
    </w:p>
    <w:tbl>
      <w:tblPr>
        <w:tblW w:w="0" w:type="auto"/>
        <w:jc w:val="left"/>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3"/>
        <w:gridCol w:w="2976"/>
        <w:gridCol w:w="3438"/>
        <w:gridCol w:w="2511"/>
      </w:tblGrid>
      <w:tr>
        <w:trPr>
          <w:trHeight w:val="415" w:hRule="atLeast"/>
        </w:trPr>
        <w:tc>
          <w:tcPr>
            <w:tcW w:w="793" w:type="dxa"/>
          </w:tcPr>
          <w:p>
            <w:pPr>
              <w:pStyle w:val="TableParagraph"/>
              <w:spacing w:before="36"/>
              <w:ind w:left="254"/>
              <w:jc w:val="left"/>
              <w:rPr>
                <w:sz w:val="28"/>
              </w:rPr>
            </w:pPr>
            <w:bookmarkStart w:name="2.4基层应急机构" w:id="15"/>
            <w:bookmarkEnd w:id="15"/>
            <w:r>
              <w:rPr/>
            </w:r>
            <w:r>
              <w:rPr>
                <w:sz w:val="28"/>
              </w:rPr>
              <w:t>49</w:t>
            </w:r>
          </w:p>
        </w:tc>
        <w:tc>
          <w:tcPr>
            <w:tcW w:w="2976" w:type="dxa"/>
          </w:tcPr>
          <w:p>
            <w:pPr>
              <w:pStyle w:val="TableParagraph"/>
              <w:spacing w:before="36"/>
              <w:ind w:left="647"/>
              <w:jc w:val="left"/>
              <w:rPr>
                <w:sz w:val="28"/>
              </w:rPr>
            </w:pPr>
            <w:r>
              <w:rPr>
                <w:sz w:val="28"/>
              </w:rPr>
              <w:t>旅游突发事件</w:t>
            </w:r>
          </w:p>
        </w:tc>
        <w:tc>
          <w:tcPr>
            <w:tcW w:w="3438" w:type="dxa"/>
          </w:tcPr>
          <w:p>
            <w:pPr>
              <w:pStyle w:val="TableParagraph"/>
              <w:spacing w:before="36"/>
              <w:ind w:left="738"/>
              <w:jc w:val="left"/>
              <w:rPr>
                <w:sz w:val="28"/>
              </w:rPr>
            </w:pPr>
            <w:r>
              <w:rPr>
                <w:sz w:val="28"/>
              </w:rPr>
              <w:t>临时应急指挥部</w:t>
            </w:r>
          </w:p>
        </w:tc>
        <w:tc>
          <w:tcPr>
            <w:tcW w:w="2511" w:type="dxa"/>
          </w:tcPr>
          <w:p>
            <w:pPr>
              <w:pStyle w:val="TableParagraph"/>
              <w:spacing w:before="36"/>
              <w:ind w:left="273"/>
              <w:jc w:val="left"/>
              <w:rPr>
                <w:sz w:val="28"/>
              </w:rPr>
            </w:pPr>
            <w:r>
              <w:rPr>
                <w:sz w:val="28"/>
              </w:rPr>
              <w:t>区文化和旅游局</w:t>
            </w:r>
          </w:p>
        </w:tc>
      </w:tr>
    </w:tbl>
    <w:p>
      <w:pPr>
        <w:pStyle w:val="BodyText"/>
        <w:spacing w:before="11"/>
        <w:ind w:left="0" w:firstLine="0"/>
        <w:rPr>
          <w:sz w:val="5"/>
        </w:rPr>
      </w:pPr>
      <w:r>
        <w:rPr/>
        <w:pict>
          <v:shape style="position:absolute;margin-left:14.089746pt;margin-top:401.397156pt;width:576pt;height:48pt;mso-position-horizontal-relative:page;mso-position-vertical-relative:page;z-index:-25388134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ListParagraph"/>
        <w:numPr>
          <w:ilvl w:val="2"/>
          <w:numId w:val="2"/>
        </w:numPr>
        <w:tabs>
          <w:tab w:pos="2018" w:val="left" w:leader="none"/>
        </w:tabs>
        <w:spacing w:line="328" w:lineRule="auto" w:before="55" w:after="0"/>
        <w:ind w:left="493" w:right="1470" w:firstLine="640"/>
        <w:jc w:val="both"/>
        <w:rPr>
          <w:sz w:val="32"/>
        </w:rPr>
      </w:pPr>
      <w:r>
        <w:rPr>
          <w:w w:val="95"/>
          <w:sz w:val="32"/>
        </w:rPr>
        <w:t>处置主责部门应根据实际情况设立或确定应急管理机 构，配备专职工作人员；处置协作部门可根据实际情况设立或确 </w:t>
      </w:r>
      <w:bookmarkStart w:name="2.5重大活动应急机构" w:id="16"/>
      <w:bookmarkEnd w:id="16"/>
      <w:r>
        <w:rPr>
          <w:w w:val="95"/>
          <w:sz w:val="32"/>
        </w:rPr>
      </w:r>
      <w:r>
        <w:rPr>
          <w:sz w:val="32"/>
        </w:rPr>
        <w:t>定应急管理机构。</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bookmarkStart w:name="2.5.2区相关部门按照常态工作体制，做好重大活动期间交通、通信、供水、排水、电" w:id="17"/>
      <w:bookmarkEnd w:id="17"/>
      <w:r>
        <w:rPr/>
      </w:r>
      <w:bookmarkStart w:name="2.5.2区相关部门按照常态工作体制，做好重大活动期间交通、通信、供水、排水、电" w:id="18"/>
      <w:bookmarkEnd w:id="18"/>
      <w:r>
        <w:rPr>
          <w:rFonts w:ascii="楷体_GB2312" w:eastAsia="楷体_GB2312" w:hint="eastAsia"/>
          <w:sz w:val="32"/>
        </w:rPr>
        <w:t>基层应急机构</w:t>
      </w:r>
    </w:p>
    <w:p>
      <w:pPr>
        <w:pStyle w:val="BodyText"/>
        <w:spacing w:line="328" w:lineRule="auto" w:before="151"/>
        <w:ind w:right="1468"/>
        <w:jc w:val="both"/>
      </w:pPr>
      <w:r>
        <w:rPr/>
        <w:t>镇政府（街道办事处）是应急治理基本单元，应成立突发事</w:t>
      </w:r>
      <w:bookmarkStart w:name="2.5.3重大活动应急机构应与区相关应急机构建立信息互通和协同联动机制，根据需要" w:id="19"/>
      <w:bookmarkEnd w:id="19"/>
      <w:r>
        <w:rPr/>
      </w:r>
      <w:bookmarkStart w:name="3 监测与预警" w:id="20"/>
      <w:bookmarkEnd w:id="20"/>
      <w:r>
        <w:rPr/>
      </w:r>
      <w:r>
        <w:rPr>
          <w:w w:val="95"/>
        </w:rPr>
        <w:t>件应急委员会，配备专职工作人员，统筹协调相关部门和单位开 </w:t>
      </w:r>
      <w:bookmarkStart w:name="3.1监测与风险管控" w:id="21"/>
      <w:bookmarkEnd w:id="21"/>
      <w:r>
        <w:rPr>
          <w:w w:val="95"/>
        </w:rPr>
      </w:r>
      <w:r>
        <w:rPr/>
        <w:t>展风险排查，组建基层应急队伍，具体组织实施本地区各类突发</w:t>
      </w:r>
      <w:r>
        <w:rPr>
          <w:spacing w:val="10"/>
          <w:w w:val="95"/>
        </w:rPr>
        <w:t>事件应对工作，功能区管委会可参照设立本地区应急机构。村</w:t>
      </w:r>
    </w:p>
    <w:p>
      <w:pPr>
        <w:pStyle w:val="BodyText"/>
        <w:spacing w:line="328" w:lineRule="auto"/>
        <w:ind w:right="1469" w:firstLine="0"/>
        <w:jc w:val="both"/>
      </w:pPr>
      <w:r>
        <w:rPr>
          <w:spacing w:val="12"/>
          <w:w w:val="95"/>
        </w:rPr>
        <w:t>（</w:t>
      </w:r>
      <w:r>
        <w:rPr>
          <w:spacing w:val="14"/>
          <w:w w:val="95"/>
        </w:rPr>
        <w:t>居</w:t>
      </w:r>
      <w:r>
        <w:rPr>
          <w:spacing w:val="12"/>
          <w:w w:val="95"/>
        </w:rPr>
        <w:t>）</w:t>
      </w:r>
      <w:r>
        <w:rPr>
          <w:spacing w:val="11"/>
          <w:w w:val="95"/>
        </w:rPr>
        <w:t>民委员会等群众自治组织应明确突发事件应对工作责任 </w:t>
      </w:r>
      <w:r>
        <w:rPr>
          <w:spacing w:val="11"/>
        </w:rPr>
        <w:t>人，依法协助政府及有关部门做好突发事件应对工作。其他基层组织和单位在区政府及镇政府（街道办事处、功能区管委会）指导下开展应急管理工作。</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重大活动应急机构</w:t>
      </w:r>
    </w:p>
    <w:p>
      <w:pPr>
        <w:pStyle w:val="ListParagraph"/>
        <w:numPr>
          <w:ilvl w:val="2"/>
          <w:numId w:val="2"/>
        </w:numPr>
        <w:tabs>
          <w:tab w:pos="2018" w:val="left" w:leader="none"/>
        </w:tabs>
        <w:spacing w:line="328" w:lineRule="auto" w:before="144" w:after="0"/>
        <w:ind w:left="493" w:right="1470" w:firstLine="640"/>
        <w:jc w:val="both"/>
        <w:rPr>
          <w:sz w:val="32"/>
        </w:rPr>
      </w:pPr>
      <w:r>
        <w:rPr>
          <w:w w:val="95"/>
          <w:sz w:val="32"/>
        </w:rPr>
        <w:t>重大活动主办或承办机构应依托活动组织体系，明确 </w:t>
      </w:r>
      <w:r>
        <w:rPr>
          <w:sz w:val="32"/>
        </w:rPr>
        <w:t>或设立应急机构，建立突发事件应对工作机制，编制重大活动应</w:t>
      </w:r>
      <w:r>
        <w:rPr>
          <w:w w:val="95"/>
          <w:sz w:val="32"/>
        </w:rPr>
        <w:t>急预案、统筹协调相关部门、有关单位做好重大活动应急服务保 </w:t>
      </w:r>
      <w:r>
        <w:rPr>
          <w:sz w:val="32"/>
        </w:rPr>
        <w:t>障，指挥或参与处置与重大活动直接相关的突发事件。</w:t>
      </w:r>
    </w:p>
    <w:p>
      <w:pPr>
        <w:pStyle w:val="ListParagraph"/>
        <w:numPr>
          <w:ilvl w:val="2"/>
          <w:numId w:val="2"/>
        </w:numPr>
        <w:tabs>
          <w:tab w:pos="2018" w:val="left" w:leader="none"/>
        </w:tabs>
        <w:spacing w:line="328" w:lineRule="auto" w:before="0" w:after="0"/>
        <w:ind w:left="493" w:right="1468" w:firstLine="640"/>
        <w:jc w:val="both"/>
        <w:rPr>
          <w:sz w:val="32"/>
        </w:rPr>
      </w:pPr>
      <w:r>
        <w:rPr>
          <w:w w:val="95"/>
          <w:sz w:val="32"/>
        </w:rPr>
        <w:t>区相关部门按照常态工作体制，做好重大活动期间交 </w:t>
      </w:r>
      <w:r>
        <w:rPr>
          <w:sz w:val="32"/>
        </w:rPr>
        <w:t>通、通信、供水、排水、电力、燃气、热力等城市运行保障，以及社会面突发事件的指挥或处置工作。</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重大活动应急机构应与区相关应急机构建立信息互通 </w:t>
      </w:r>
      <w:r>
        <w:rPr>
          <w:sz w:val="32"/>
        </w:rPr>
        <w:t>和协同联动机制，根据需要协调区相关应急机构提供支援。</w:t>
      </w:r>
    </w:p>
    <w:p>
      <w:pPr>
        <w:pStyle w:val="ListParagraph"/>
        <w:numPr>
          <w:ilvl w:val="0"/>
          <w:numId w:val="2"/>
        </w:numPr>
        <w:tabs>
          <w:tab w:pos="1454" w:val="left" w:leader="none"/>
        </w:tabs>
        <w:spacing w:line="240" w:lineRule="auto" w:before="0" w:after="0"/>
        <w:ind w:left="1453" w:right="0" w:hanging="320"/>
        <w:jc w:val="left"/>
        <w:rPr>
          <w:rFonts w:ascii="黑体" w:eastAsia="黑体" w:hint="eastAsia"/>
          <w:sz w:val="32"/>
        </w:rPr>
      </w:pPr>
      <w:r>
        <w:rPr>
          <w:rFonts w:ascii="黑体" w:eastAsia="黑体" w:hint="eastAsia"/>
          <w:sz w:val="32"/>
        </w:rPr>
        <w:t>监测与预警</w:t>
      </w:r>
    </w:p>
    <w:p>
      <w:pPr>
        <w:pStyle w:val="ListParagraph"/>
        <w:numPr>
          <w:ilvl w:val="1"/>
          <w:numId w:val="2"/>
        </w:numPr>
        <w:tabs>
          <w:tab w:pos="1694" w:val="left" w:leader="none"/>
        </w:tabs>
        <w:spacing w:line="240" w:lineRule="auto" w:before="142" w:after="0"/>
        <w:ind w:left="1693" w:right="0" w:hanging="560"/>
        <w:jc w:val="left"/>
        <w:rPr>
          <w:rFonts w:ascii="楷体_GB2312" w:eastAsia="楷体_GB2312" w:hint="eastAsia"/>
          <w:sz w:val="32"/>
        </w:rPr>
      </w:pPr>
      <w:r>
        <w:rPr>
          <w:rFonts w:ascii="楷体_GB2312" w:eastAsia="楷体_GB2312" w:hint="eastAsia"/>
          <w:sz w:val="32"/>
        </w:rPr>
        <w:t>监测与风险管控</w:t>
      </w:r>
    </w:p>
    <w:p>
      <w:pPr>
        <w:spacing w:after="0" w:line="240" w:lineRule="auto"/>
        <w:jc w:val="left"/>
        <w:rPr>
          <w:rFonts w:ascii="楷体_GB2312" w:eastAsia="楷体_GB2312" w:hint="eastAsia"/>
          <w:sz w:val="32"/>
        </w:rPr>
        <w:sectPr>
          <w:pgSz w:w="11910" w:h="16840"/>
          <w:pgMar w:header="0" w:footer="1036" w:top="1420" w:bottom="1220" w:left="980" w:right="0"/>
        </w:sectPr>
      </w:pPr>
    </w:p>
    <w:p>
      <w:pPr>
        <w:pStyle w:val="ListParagraph"/>
        <w:numPr>
          <w:ilvl w:val="2"/>
          <w:numId w:val="2"/>
        </w:numPr>
        <w:tabs>
          <w:tab w:pos="2018" w:val="left" w:leader="none"/>
        </w:tabs>
        <w:spacing w:line="328" w:lineRule="auto" w:before="31" w:after="0"/>
        <w:ind w:left="493" w:right="1310" w:firstLine="640"/>
        <w:jc w:val="left"/>
        <w:rPr>
          <w:sz w:val="32"/>
        </w:rPr>
      </w:pPr>
      <w:r>
        <w:rPr/>
        <w:pict>
          <v:shape style="position:absolute;margin-left:14.089746pt;margin-top:401.397156pt;width:576pt;height:48pt;mso-position-horizontal-relative:page;mso-position-vertical-relative:page;z-index:-25388032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z w:val="32"/>
        </w:rPr>
        <w:t>本区建立突发事件风险管理体系和危险源、危险区域的管理制度，健全安全隐患排查整改工作机制，实行分级分类管理和动态监控。区应急办牵头建立风险防控检查督办、信息共享</w:t>
      </w:r>
      <w:r>
        <w:rPr>
          <w:spacing w:val="-16"/>
          <w:w w:val="95"/>
          <w:sz w:val="32"/>
        </w:rPr>
        <w:t>和公共安全形势分析机制。镇政府</w:t>
      </w:r>
      <w:r>
        <w:rPr>
          <w:w w:val="95"/>
          <w:sz w:val="32"/>
        </w:rPr>
        <w:t>（</w:t>
      </w:r>
      <w:r>
        <w:rPr>
          <w:spacing w:val="-11"/>
          <w:w w:val="95"/>
          <w:sz w:val="32"/>
        </w:rPr>
        <w:t>街道办事处、功能区管委会</w:t>
      </w:r>
      <w:r>
        <w:rPr>
          <w:spacing w:val="-159"/>
          <w:w w:val="95"/>
          <w:sz w:val="32"/>
        </w:rPr>
        <w:t>）</w:t>
      </w:r>
      <w:r>
        <w:rPr>
          <w:w w:val="95"/>
          <w:sz w:val="32"/>
        </w:rPr>
        <w:t>、  </w:t>
      </w:r>
      <w:r>
        <w:rPr>
          <w:sz w:val="32"/>
        </w:rPr>
        <w:t>相关部门和有关单位要加强对重要基础设施的安全监督检查。</w:t>
      </w:r>
    </w:p>
    <w:p>
      <w:pPr>
        <w:pStyle w:val="ListParagraph"/>
        <w:numPr>
          <w:ilvl w:val="2"/>
          <w:numId w:val="2"/>
        </w:numPr>
        <w:tabs>
          <w:tab w:pos="2018" w:val="left" w:leader="none"/>
        </w:tabs>
        <w:spacing w:line="328" w:lineRule="auto" w:before="0" w:after="0"/>
        <w:ind w:left="493" w:right="1470" w:firstLine="640"/>
        <w:jc w:val="both"/>
        <w:rPr>
          <w:sz w:val="32"/>
        </w:rPr>
      </w:pPr>
      <w:r>
        <w:rPr>
          <w:spacing w:val="3"/>
          <w:w w:val="95"/>
          <w:sz w:val="32"/>
        </w:rPr>
        <w:t>镇政府</w:t>
      </w:r>
      <w:r>
        <w:rPr>
          <w:spacing w:val="5"/>
          <w:w w:val="95"/>
          <w:sz w:val="32"/>
        </w:rPr>
        <w:t>（</w:t>
      </w:r>
      <w:r>
        <w:rPr>
          <w:spacing w:val="1"/>
          <w:w w:val="95"/>
          <w:sz w:val="32"/>
        </w:rPr>
        <w:t>街道办事处、功能区管委会</w:t>
      </w:r>
      <w:r>
        <w:rPr>
          <w:spacing w:val="5"/>
          <w:w w:val="95"/>
          <w:sz w:val="32"/>
        </w:rPr>
        <w:t>）</w:t>
      </w:r>
      <w:r>
        <w:rPr>
          <w:spacing w:val="1"/>
          <w:w w:val="95"/>
          <w:sz w:val="32"/>
        </w:rPr>
        <w:t>、相关部门和 </w:t>
      </w:r>
      <w:r>
        <w:rPr>
          <w:spacing w:val="1"/>
          <w:sz w:val="32"/>
        </w:rPr>
        <w:t>有关单位要建立健全风险防控体系和监测体系，完善监测制度， 规范监测信息获取、报送、分析、发布的格式和程序；建立健全各区域、行业（领域）</w:t>
      </w:r>
      <w:r>
        <w:rPr>
          <w:sz w:val="32"/>
        </w:rPr>
        <w:t>基础信息数据库，完善监测网络，配备必要的设备设施，明确专职或兼职人员，对可能发生的突发事件进行监测。</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区应急办负责组织自然灾害、事故灾难类风险监测信 </w:t>
      </w:r>
      <w:r>
        <w:rPr>
          <w:sz w:val="32"/>
        </w:rPr>
        <w:t>息的汇总、分析和处理，公共卫生事件与社会安全事件相关专项应急指挥部负责组织公共卫生和社会安全风险监测信息的汇总、分析和处理，并按要求将相关信息报送区应急办；区应急办定期组织综合风险评估与风险形势分析，组织召开公共安全形势分析会议，研判突发事件应对的总体形势，提出防范措施建议。</w:t>
      </w:r>
    </w:p>
    <w:p>
      <w:pPr>
        <w:pStyle w:val="ListParagraph"/>
        <w:numPr>
          <w:ilvl w:val="2"/>
          <w:numId w:val="2"/>
        </w:numPr>
        <w:tabs>
          <w:tab w:pos="2018" w:val="left" w:leader="none"/>
        </w:tabs>
        <w:spacing w:line="328" w:lineRule="auto" w:before="0" w:after="0"/>
        <w:ind w:left="493" w:right="1470" w:firstLine="640"/>
        <w:jc w:val="both"/>
        <w:rPr>
          <w:sz w:val="32"/>
        </w:rPr>
      </w:pPr>
      <w:r>
        <w:rPr>
          <w:spacing w:val="3"/>
          <w:w w:val="95"/>
          <w:sz w:val="32"/>
        </w:rPr>
        <w:t>镇政府</w:t>
      </w:r>
      <w:r>
        <w:rPr>
          <w:spacing w:val="5"/>
          <w:w w:val="95"/>
          <w:sz w:val="32"/>
        </w:rPr>
        <w:t>（</w:t>
      </w:r>
      <w:r>
        <w:rPr>
          <w:spacing w:val="1"/>
          <w:w w:val="95"/>
          <w:sz w:val="32"/>
        </w:rPr>
        <w:t>街道办事处、功能区管委会</w:t>
      </w:r>
      <w:r>
        <w:rPr>
          <w:spacing w:val="5"/>
          <w:w w:val="95"/>
          <w:sz w:val="32"/>
        </w:rPr>
        <w:t>）</w:t>
      </w:r>
      <w:r>
        <w:rPr>
          <w:spacing w:val="1"/>
          <w:w w:val="95"/>
          <w:sz w:val="32"/>
        </w:rPr>
        <w:t>、相关部门和 </w:t>
      </w:r>
      <w:r>
        <w:rPr>
          <w:spacing w:val="1"/>
          <w:sz w:val="32"/>
        </w:rPr>
        <w:t>有关单位应根据各自职责分工，及时汇总、分析、处理本地区、本行业（领域）风险监测信息，并负责收集、整理和研究可能对本地区造成重大影响的风险和突发事件信息，预测可能发生的情况，及时报区专项指挥部或区应急办，并通报各相关部门。</w:t>
      </w:r>
    </w:p>
    <w:p>
      <w:pPr>
        <w:pStyle w:val="ListParagraph"/>
        <w:numPr>
          <w:ilvl w:val="2"/>
          <w:numId w:val="2"/>
        </w:numPr>
        <w:tabs>
          <w:tab w:pos="2018" w:val="left" w:leader="none"/>
        </w:tabs>
        <w:spacing w:line="326" w:lineRule="auto" w:before="0" w:after="0"/>
        <w:ind w:left="493" w:right="1471" w:firstLine="640"/>
        <w:jc w:val="both"/>
        <w:rPr>
          <w:sz w:val="32"/>
        </w:rPr>
      </w:pPr>
      <w:r>
        <w:rPr>
          <w:spacing w:val="-9"/>
          <w:sz w:val="32"/>
        </w:rPr>
        <w:t>相关部门收到 </w:t>
      </w:r>
      <w:r>
        <w:rPr>
          <w:sz w:val="32"/>
        </w:rPr>
        <w:t>110</w:t>
      </w:r>
      <w:r>
        <w:rPr>
          <w:spacing w:val="5"/>
          <w:sz w:val="32"/>
        </w:rPr>
        <w:t>、</w:t>
      </w:r>
      <w:r>
        <w:rPr>
          <w:sz w:val="32"/>
        </w:rPr>
        <w:t>119</w:t>
      </w:r>
      <w:r>
        <w:rPr>
          <w:spacing w:val="5"/>
          <w:sz w:val="32"/>
        </w:rPr>
        <w:t>、</w:t>
      </w:r>
      <w:r>
        <w:rPr>
          <w:sz w:val="32"/>
        </w:rPr>
        <w:t>12345</w:t>
      </w:r>
      <w:r>
        <w:rPr>
          <w:spacing w:val="-7"/>
          <w:sz w:val="32"/>
        </w:rPr>
        <w:t> 市民服务热线等转办的各类信息后，应及时研判，对于可能发生各类突发事件的，应</w:t>
      </w:r>
    </w:p>
    <w:p>
      <w:pPr>
        <w:spacing w:after="0" w:line="326" w:lineRule="auto"/>
        <w:jc w:val="both"/>
        <w:rPr>
          <w:sz w:val="32"/>
        </w:rPr>
        <w:sectPr>
          <w:pgSz w:w="11910" w:h="16840"/>
          <w:pgMar w:header="0" w:footer="1036" w:top="1520" w:bottom="1300" w:left="980" w:right="0"/>
        </w:sectPr>
      </w:pPr>
    </w:p>
    <w:p>
      <w:pPr>
        <w:pStyle w:val="BodyText"/>
        <w:spacing w:line="328" w:lineRule="auto" w:before="31"/>
        <w:ind w:right="1471" w:firstLine="0"/>
        <w:jc w:val="both"/>
      </w:pPr>
      <w:r>
        <w:rPr/>
        <w:pict>
          <v:shape style="position:absolute;margin-left:14.089746pt;margin-top:401.397156pt;width:576pt;height:48pt;mso-position-horizontal-relative:page;mso-position-vertical-relative:page;z-index:-25387929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及时通报各相关单位。交通、通信、供水、排水、电力、燃气、热力等城市运行保障企业应充分发挥信息收集主渠道作用，第一</w:t>
      </w:r>
      <w:bookmarkStart w:name="3.2预警" w:id="22"/>
      <w:bookmarkEnd w:id="22"/>
      <w:r>
        <w:rPr/>
      </w:r>
      <w:r>
        <w:rPr>
          <w:w w:val="95"/>
        </w:rPr>
        <w:t>时间收集并向区委办公室、区政府办公室、区应急办和区相关部 门报送突发事件、城市运行信息，以及涉及安全稳定等方面的敏 </w:t>
      </w:r>
      <w:r>
        <w:rPr/>
        <w:t>感信息。</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区相关部门和宣传、网信、公安网监等部门建立突发 </w:t>
      </w:r>
      <w:r>
        <w:rPr>
          <w:sz w:val="32"/>
        </w:rPr>
        <w:t>事件舆情快速收集研判机制，及时收集媒体对本区突发事件和有</w:t>
      </w:r>
      <w:r>
        <w:rPr>
          <w:w w:val="95"/>
          <w:sz w:val="32"/>
        </w:rPr>
        <w:t>关敏感问题的报道，密切跟踪舆情动态，并向区相关部门和区应 </w:t>
      </w:r>
      <w:r>
        <w:rPr>
          <w:sz w:val="32"/>
        </w:rPr>
        <w:t>急办通报。</w:t>
      </w:r>
    </w:p>
    <w:p>
      <w:pPr>
        <w:pStyle w:val="ListParagraph"/>
        <w:numPr>
          <w:ilvl w:val="2"/>
          <w:numId w:val="2"/>
        </w:numPr>
        <w:tabs>
          <w:tab w:pos="2013" w:val="left" w:leader="none"/>
        </w:tabs>
        <w:spacing w:line="326" w:lineRule="auto" w:before="0" w:after="0"/>
        <w:ind w:left="493" w:right="1312" w:firstLine="640"/>
        <w:jc w:val="both"/>
        <w:rPr>
          <w:sz w:val="32"/>
        </w:rPr>
      </w:pPr>
      <w:r>
        <w:rPr>
          <w:spacing w:val="-9"/>
          <w:w w:val="95"/>
          <w:sz w:val="32"/>
        </w:rPr>
        <w:t>对于涉密信息，负责收集数据的部门应遵守相关规定， </w:t>
      </w:r>
      <w:r>
        <w:rPr>
          <w:spacing w:val="-9"/>
          <w:sz w:val="32"/>
        </w:rPr>
        <w:t>做好保密工作。</w:t>
      </w:r>
    </w:p>
    <w:p>
      <w:pPr>
        <w:pStyle w:val="ListParagraph"/>
        <w:numPr>
          <w:ilvl w:val="1"/>
          <w:numId w:val="2"/>
        </w:numPr>
        <w:tabs>
          <w:tab w:pos="1694" w:val="left" w:leader="none"/>
        </w:tabs>
        <w:spacing w:line="240" w:lineRule="auto" w:before="0" w:after="0"/>
        <w:ind w:left="1693" w:right="0" w:hanging="560"/>
        <w:jc w:val="both"/>
        <w:rPr>
          <w:rFonts w:ascii="楷体_GB2312" w:eastAsia="楷体_GB2312" w:hint="eastAsia"/>
          <w:sz w:val="32"/>
        </w:rPr>
      </w:pPr>
      <w:r>
        <w:rPr>
          <w:rFonts w:ascii="楷体_GB2312" w:eastAsia="楷体_GB2312" w:hint="eastAsia"/>
          <w:sz w:val="32"/>
        </w:rPr>
        <w:t>预警</w:t>
      </w:r>
    </w:p>
    <w:p>
      <w:pPr>
        <w:pStyle w:val="ListParagraph"/>
        <w:numPr>
          <w:ilvl w:val="2"/>
          <w:numId w:val="2"/>
        </w:numPr>
        <w:tabs>
          <w:tab w:pos="2018" w:val="left" w:leader="none"/>
        </w:tabs>
        <w:spacing w:line="326" w:lineRule="auto" w:before="139" w:after="0"/>
        <w:ind w:left="493" w:right="1470" w:firstLine="640"/>
        <w:jc w:val="both"/>
        <w:rPr>
          <w:sz w:val="32"/>
        </w:rPr>
      </w:pPr>
      <w:r>
        <w:rPr>
          <w:w w:val="95"/>
          <w:sz w:val="32"/>
        </w:rPr>
        <w:t>本区建立健全突发事件预警制度。区应急办负责全区 </w:t>
      </w:r>
      <w:r>
        <w:rPr>
          <w:sz w:val="32"/>
        </w:rPr>
        <w:t>突发事件预警工作的监督和综合管理，区相关部门负责相关类别突发事件预警工作。</w:t>
      </w:r>
    </w:p>
    <w:p>
      <w:pPr>
        <w:pStyle w:val="ListParagraph"/>
        <w:numPr>
          <w:ilvl w:val="2"/>
          <w:numId w:val="2"/>
        </w:numPr>
        <w:tabs>
          <w:tab w:pos="2018" w:val="left" w:leader="none"/>
        </w:tabs>
        <w:spacing w:line="328" w:lineRule="auto" w:before="8" w:after="0"/>
        <w:ind w:left="493" w:right="1470" w:firstLine="640"/>
        <w:jc w:val="both"/>
        <w:rPr>
          <w:sz w:val="32"/>
        </w:rPr>
      </w:pPr>
      <w:r>
        <w:rPr>
          <w:w w:val="95"/>
          <w:sz w:val="32"/>
        </w:rPr>
        <w:t>可以预警的突发事件预警级别，按照突发事件发生的 紧急程度、发展势态和可能造成的危害程度分为一级、二级、三 </w:t>
      </w:r>
      <w:r>
        <w:rPr>
          <w:sz w:val="32"/>
        </w:rPr>
        <w:t>级和四级，分别用红色、橙色、黄色和蓝色标示，一级为最高级</w:t>
      </w:r>
      <w:r>
        <w:rPr>
          <w:w w:val="95"/>
          <w:sz w:val="32"/>
        </w:rPr>
        <w:t>别。预警级别划分按北京市标准执行，北京市尚未制定预警级别 </w:t>
      </w:r>
      <w:r>
        <w:rPr>
          <w:sz w:val="32"/>
        </w:rPr>
        <w:t>划分标准的，执行国家标准。</w:t>
      </w:r>
    </w:p>
    <w:p>
      <w:pPr>
        <w:pStyle w:val="ListParagraph"/>
        <w:numPr>
          <w:ilvl w:val="2"/>
          <w:numId w:val="2"/>
        </w:numPr>
        <w:tabs>
          <w:tab w:pos="2013" w:val="left" w:leader="none"/>
        </w:tabs>
        <w:spacing w:line="400" w:lineRule="exact" w:before="0" w:after="0"/>
        <w:ind w:left="2012" w:right="0" w:hanging="879"/>
        <w:jc w:val="both"/>
        <w:rPr>
          <w:sz w:val="32"/>
        </w:rPr>
      </w:pPr>
      <w:r>
        <w:rPr>
          <w:sz w:val="32"/>
        </w:rPr>
        <w:t>预警发布和解除</w:t>
      </w:r>
    </w:p>
    <w:p>
      <w:pPr>
        <w:pStyle w:val="ListParagraph"/>
        <w:numPr>
          <w:ilvl w:val="0"/>
          <w:numId w:val="6"/>
        </w:numPr>
        <w:tabs>
          <w:tab w:pos="1953" w:val="left" w:leader="none"/>
        </w:tabs>
        <w:spacing w:line="326" w:lineRule="auto" w:before="151" w:after="0"/>
        <w:ind w:left="493" w:right="1467" w:firstLine="640"/>
        <w:jc w:val="both"/>
        <w:rPr>
          <w:sz w:val="32"/>
        </w:rPr>
      </w:pPr>
      <w:r>
        <w:rPr>
          <w:spacing w:val="5"/>
          <w:w w:val="95"/>
          <w:sz w:val="32"/>
        </w:rPr>
        <w:t>接到北京市发布的预警信息或北京市发布可能影响本 </w:t>
      </w:r>
      <w:r>
        <w:rPr>
          <w:spacing w:val="5"/>
          <w:sz w:val="32"/>
        </w:rPr>
        <w:t>区的预警信息后，区相对应职能部门应按相关程序及时转发并注明信息来源。</w:t>
      </w:r>
    </w:p>
    <w:p>
      <w:pPr>
        <w:spacing w:after="0" w:line="326" w:lineRule="auto"/>
        <w:jc w:val="both"/>
        <w:rPr>
          <w:sz w:val="32"/>
        </w:rPr>
        <w:sectPr>
          <w:pgSz w:w="11910" w:h="16840"/>
          <w:pgMar w:header="0" w:footer="1036" w:top="1520" w:bottom="1300" w:left="980" w:right="0"/>
        </w:sectPr>
      </w:pPr>
    </w:p>
    <w:p>
      <w:pPr>
        <w:pStyle w:val="ListParagraph"/>
        <w:numPr>
          <w:ilvl w:val="0"/>
          <w:numId w:val="6"/>
        </w:numPr>
        <w:tabs>
          <w:tab w:pos="1953" w:val="left" w:leader="none"/>
        </w:tabs>
        <w:spacing w:line="326" w:lineRule="auto" w:before="31" w:after="0"/>
        <w:ind w:left="493" w:right="1467" w:firstLine="640"/>
        <w:jc w:val="both"/>
        <w:rPr>
          <w:sz w:val="32"/>
        </w:rPr>
      </w:pPr>
      <w:r>
        <w:rPr/>
        <w:pict>
          <v:shape style="position:absolute;margin-left:14.089746pt;margin-top:401.397156pt;width:576pt;height:48pt;mso-position-horizontal-relative:page;mso-position-vertical-relative:page;z-index:-25387827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5"/>
          <w:w w:val="95"/>
          <w:sz w:val="32"/>
        </w:rPr>
        <w:t>区政府可根据有关法律、法规、规章规定和本区实际 </w:t>
      </w:r>
      <w:r>
        <w:rPr>
          <w:spacing w:val="5"/>
          <w:sz w:val="32"/>
        </w:rPr>
        <w:t>情况，组织发布本地区预警信息。预警信息发布工作由区政府统一领导，区应急办负责预警信息发布工作的总体管理和协调。</w:t>
      </w:r>
    </w:p>
    <w:p>
      <w:pPr>
        <w:pStyle w:val="ListParagraph"/>
        <w:numPr>
          <w:ilvl w:val="0"/>
          <w:numId w:val="6"/>
        </w:numPr>
        <w:tabs>
          <w:tab w:pos="1953" w:val="left" w:leader="none"/>
        </w:tabs>
        <w:spacing w:line="328" w:lineRule="auto" w:before="7" w:after="0"/>
        <w:ind w:left="493" w:right="1467" w:firstLine="640"/>
        <w:jc w:val="both"/>
        <w:rPr>
          <w:sz w:val="32"/>
        </w:rPr>
      </w:pPr>
      <w:r>
        <w:rPr>
          <w:spacing w:val="5"/>
          <w:w w:val="95"/>
          <w:sz w:val="32"/>
        </w:rPr>
        <w:t>自然灾害与事故灾难类突发事件的预警信息，由区政 </w:t>
      </w:r>
      <w:r>
        <w:rPr>
          <w:spacing w:val="5"/>
          <w:sz w:val="32"/>
        </w:rPr>
        <w:t>府或者经其授权的专项指挥部或相关部门（以下统称预警信息主体责任部门）发布、调整和解除；公共卫生事件与社会安全事件</w:t>
      </w:r>
      <w:r>
        <w:rPr>
          <w:sz w:val="32"/>
        </w:rPr>
        <w:t>预警信息的发布与管理，分别由卫生健康和政法、公安等有关部门针对事件的性质和特点，依照有关法律、法规和规定执行。</w:t>
      </w:r>
    </w:p>
    <w:p>
      <w:pPr>
        <w:pStyle w:val="ListParagraph"/>
        <w:numPr>
          <w:ilvl w:val="0"/>
          <w:numId w:val="6"/>
        </w:numPr>
        <w:tabs>
          <w:tab w:pos="1953" w:val="left" w:leader="none"/>
        </w:tabs>
        <w:spacing w:line="328" w:lineRule="auto" w:before="0" w:after="0"/>
        <w:ind w:left="493" w:right="1467" w:firstLine="640"/>
        <w:jc w:val="both"/>
        <w:rPr>
          <w:sz w:val="32"/>
        </w:rPr>
      </w:pPr>
      <w:r>
        <w:rPr>
          <w:spacing w:val="5"/>
          <w:w w:val="95"/>
          <w:sz w:val="32"/>
        </w:rPr>
        <w:t>对于需要向公众发布的预警信息，由预警信息主体责 </w:t>
      </w:r>
      <w:r>
        <w:rPr>
          <w:spacing w:val="5"/>
          <w:sz w:val="32"/>
        </w:rPr>
        <w:t>任部门履行审批程序，并由预警信息发布中心按规定统一对外发布和解除。对于仅在行业（领域）内部发布的警示性信息，可由</w:t>
      </w:r>
      <w:r>
        <w:rPr>
          <w:spacing w:val="5"/>
          <w:w w:val="95"/>
          <w:sz w:val="32"/>
        </w:rPr>
        <w:t>行业（领域）</w:t>
      </w:r>
      <w:r>
        <w:rPr>
          <w:w w:val="95"/>
          <w:sz w:val="32"/>
        </w:rPr>
        <w:t>主管部门或单位在本系统、本单位及可能受影响范 </w:t>
      </w:r>
      <w:r>
        <w:rPr>
          <w:sz w:val="32"/>
        </w:rPr>
        <w:t>围内自行发布。其他组织和个人不得擅自对外发布预警信息。</w:t>
      </w:r>
    </w:p>
    <w:p>
      <w:pPr>
        <w:pStyle w:val="ListParagraph"/>
        <w:numPr>
          <w:ilvl w:val="0"/>
          <w:numId w:val="6"/>
        </w:numPr>
        <w:tabs>
          <w:tab w:pos="1953" w:val="left" w:leader="none"/>
        </w:tabs>
        <w:spacing w:line="328" w:lineRule="auto" w:before="0" w:after="0"/>
        <w:ind w:left="493" w:right="1467" w:firstLine="640"/>
        <w:jc w:val="both"/>
        <w:rPr>
          <w:sz w:val="32"/>
        </w:rPr>
      </w:pPr>
      <w:r>
        <w:rPr>
          <w:spacing w:val="5"/>
          <w:w w:val="95"/>
          <w:sz w:val="32"/>
        </w:rPr>
        <w:t>黄色、蓝色预警信息由预警信息主体责任部门按有关 </w:t>
      </w:r>
      <w:r>
        <w:rPr>
          <w:spacing w:val="5"/>
          <w:sz w:val="32"/>
        </w:rPr>
        <w:t>规定审批，并报市应急办和市相关部门备案；橙色、红色预警信息由预警信息主体责任部门分别报请分管区领导、区政府主要领导批准后，报区应急办复核发布，并报市应急办和市相关部门备案。</w:t>
      </w:r>
    </w:p>
    <w:p>
      <w:pPr>
        <w:pStyle w:val="ListParagraph"/>
        <w:numPr>
          <w:ilvl w:val="0"/>
          <w:numId w:val="6"/>
        </w:numPr>
        <w:tabs>
          <w:tab w:pos="1935" w:val="left" w:leader="none"/>
        </w:tabs>
        <w:spacing w:line="385" w:lineRule="exact" w:before="0" w:after="0"/>
        <w:ind w:left="1934" w:right="0" w:hanging="801"/>
        <w:jc w:val="left"/>
        <w:rPr>
          <w:sz w:val="32"/>
        </w:rPr>
      </w:pPr>
      <w:r>
        <w:rPr>
          <w:sz w:val="32"/>
        </w:rPr>
        <w:t>国家相关法律、法规、规章或规范性文件另有规定的，</w:t>
      </w:r>
    </w:p>
    <w:p>
      <w:pPr>
        <w:pStyle w:val="BodyText"/>
        <w:spacing w:before="149"/>
        <w:ind w:firstLine="0"/>
      </w:pPr>
      <w:r>
        <w:rPr/>
        <w:t>依照其规定执行。</w:t>
      </w:r>
    </w:p>
    <w:p>
      <w:pPr>
        <w:pStyle w:val="ListParagraph"/>
        <w:numPr>
          <w:ilvl w:val="2"/>
          <w:numId w:val="2"/>
        </w:numPr>
        <w:tabs>
          <w:tab w:pos="2018" w:val="left" w:leader="none"/>
        </w:tabs>
        <w:spacing w:line="328" w:lineRule="auto" w:before="149" w:after="0"/>
        <w:ind w:left="493" w:right="1470" w:firstLine="640"/>
        <w:jc w:val="both"/>
        <w:rPr>
          <w:sz w:val="32"/>
        </w:rPr>
      </w:pPr>
      <w:r>
        <w:rPr>
          <w:w w:val="95"/>
          <w:sz w:val="32"/>
        </w:rPr>
        <w:t>预警信息内容包括突发事件的类别、预警级别、起始 </w:t>
      </w:r>
      <w:r>
        <w:rPr>
          <w:sz w:val="32"/>
        </w:rPr>
        <w:t>时间、预计持续时间、可能影响范围、警示事项、应采取的措施和发布单位、发布时间等。</w:t>
      </w:r>
    </w:p>
    <w:p>
      <w:pPr>
        <w:pStyle w:val="ListParagraph"/>
        <w:numPr>
          <w:ilvl w:val="2"/>
          <w:numId w:val="2"/>
        </w:numPr>
        <w:tabs>
          <w:tab w:pos="2013" w:val="left" w:leader="none"/>
        </w:tabs>
        <w:spacing w:line="405" w:lineRule="exact" w:before="0" w:after="0"/>
        <w:ind w:left="2012" w:right="0" w:hanging="879"/>
        <w:jc w:val="both"/>
        <w:rPr>
          <w:sz w:val="32"/>
        </w:rPr>
      </w:pPr>
      <w:r>
        <w:rPr>
          <w:sz w:val="32"/>
        </w:rPr>
        <w:t>预警响应</w:t>
      </w:r>
    </w:p>
    <w:p>
      <w:pPr>
        <w:spacing w:after="0" w:line="405" w:lineRule="exact"/>
        <w:jc w:val="both"/>
        <w:rPr>
          <w:sz w:val="32"/>
        </w:rPr>
        <w:sectPr>
          <w:pgSz w:w="11910" w:h="16840"/>
          <w:pgMar w:header="0" w:footer="1036" w:top="1520" w:bottom="1300" w:left="980" w:right="0"/>
        </w:sectPr>
      </w:pPr>
    </w:p>
    <w:p>
      <w:pPr>
        <w:pStyle w:val="ListParagraph"/>
        <w:numPr>
          <w:ilvl w:val="0"/>
          <w:numId w:val="7"/>
        </w:numPr>
        <w:tabs>
          <w:tab w:pos="1953" w:val="left" w:leader="none"/>
        </w:tabs>
        <w:spacing w:line="326" w:lineRule="auto" w:before="31" w:after="0"/>
        <w:ind w:left="493" w:right="1467" w:firstLine="640"/>
        <w:jc w:val="both"/>
        <w:rPr>
          <w:sz w:val="32"/>
        </w:rPr>
      </w:pPr>
      <w:r>
        <w:rPr/>
        <w:pict>
          <v:shape style="position:absolute;margin-left:14.089746pt;margin-top:401.397156pt;width:576pt;height:48pt;mso-position-horizontal-relative:page;mso-position-vertical-relative:page;z-index:-25387724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5"/>
          <w:w w:val="95"/>
          <w:sz w:val="32"/>
        </w:rPr>
        <w:t>在本区范围发布蓝色、黄色预警后，区各专项指挥部 </w:t>
      </w:r>
      <w:r>
        <w:rPr>
          <w:spacing w:val="5"/>
          <w:sz w:val="32"/>
        </w:rPr>
        <w:t>办公室、镇政府（街道办事处、功能区管委会）和相关部门依据相关应急预案立即做出响应，采取以下措施</w:t>
      </w:r>
    </w:p>
    <w:p>
      <w:pPr>
        <w:pStyle w:val="BodyText"/>
        <w:spacing w:line="326" w:lineRule="auto" w:before="7"/>
        <w:ind w:right="1312"/>
        <w:jc w:val="both"/>
      </w:pPr>
      <w:r>
        <w:rPr/>
        <w:t>责令有关部门、专业机构、监测网点和负有信息报告职责的人员及时收集、报告有关信息，向社会公布反映突发事件信息的</w:t>
      </w:r>
      <w:r>
        <w:rPr>
          <w:spacing w:val="-14"/>
        </w:rPr>
        <w:t>渠道，加强对突发事件发生、发展情况的监测、预报和预警工作；</w:t>
      </w:r>
    </w:p>
    <w:p>
      <w:pPr>
        <w:pStyle w:val="BodyText"/>
        <w:spacing w:line="326" w:lineRule="auto" w:before="7"/>
        <w:ind w:right="1471"/>
        <w:jc w:val="both"/>
      </w:pPr>
      <w:r>
        <w:rPr/>
        <w:t>组织有关部门和机构、专业技术人员、专家学者随时对突发</w:t>
      </w:r>
      <w:r>
        <w:rPr>
          <w:w w:val="95"/>
        </w:rPr>
        <w:t>事件信息进行分析评估，预测发生突发事件可能性的大小、影响 </w:t>
      </w:r>
      <w:r>
        <w:rPr/>
        <w:t>范围和可能发生的突发事件级别</w:t>
      </w:r>
    </w:p>
    <w:p>
      <w:pPr>
        <w:pStyle w:val="BodyText"/>
        <w:spacing w:line="326" w:lineRule="auto" w:before="7"/>
        <w:ind w:right="1473"/>
      </w:pPr>
      <w:r>
        <w:rPr>
          <w:spacing w:val="11"/>
          <w:w w:val="95"/>
        </w:rPr>
        <w:t>及时向社会发布与公众有关的突发事件预测信息和分析评 </w:t>
      </w:r>
      <w:r>
        <w:rPr>
          <w:spacing w:val="11"/>
        </w:rPr>
        <w:t>估结果，并对相关信息的报道工作进行管理</w:t>
      </w:r>
    </w:p>
    <w:p>
      <w:pPr>
        <w:pStyle w:val="BodyText"/>
        <w:spacing w:line="328" w:lineRule="auto" w:before="4"/>
        <w:ind w:right="1471"/>
      </w:pPr>
      <w:r>
        <w:rPr>
          <w:spacing w:val="11"/>
          <w:w w:val="95"/>
        </w:rPr>
        <w:t>及时按照有关规定向社会发布可能受到突发事件危害的警 </w:t>
      </w:r>
      <w:r>
        <w:rPr>
          <w:spacing w:val="11"/>
        </w:rPr>
        <w:t>告，宣传避免、减轻危害的常识，公布咨询电话。</w:t>
      </w:r>
    </w:p>
    <w:p>
      <w:pPr>
        <w:pStyle w:val="ListParagraph"/>
        <w:numPr>
          <w:ilvl w:val="0"/>
          <w:numId w:val="7"/>
        </w:numPr>
        <w:tabs>
          <w:tab w:pos="1953" w:val="left" w:leader="none"/>
        </w:tabs>
        <w:spacing w:line="328" w:lineRule="auto" w:before="0" w:after="0"/>
        <w:ind w:left="493" w:right="1467" w:firstLine="640"/>
        <w:jc w:val="both"/>
        <w:rPr>
          <w:sz w:val="32"/>
        </w:rPr>
      </w:pPr>
      <w:r>
        <w:rPr>
          <w:spacing w:val="5"/>
          <w:w w:val="95"/>
          <w:sz w:val="32"/>
        </w:rPr>
        <w:t>在本区范围发布橙色、红色预警信息后，各专项指挥 </w:t>
      </w:r>
      <w:r>
        <w:rPr>
          <w:spacing w:val="5"/>
          <w:sz w:val="32"/>
        </w:rPr>
        <w:t>部办公室、镇政府（街道办事处、功能区管委会）和相关部门在蓝色、黄色预警响应措施的基础上，还应当针对即将发生的突发事件特点和可能造成的危害，采取下列一项或多项措施</w:t>
      </w:r>
    </w:p>
    <w:p>
      <w:pPr>
        <w:pStyle w:val="BodyText"/>
        <w:spacing w:line="328" w:lineRule="auto"/>
        <w:ind w:right="1425"/>
        <w:jc w:val="right"/>
      </w:pPr>
      <w:r>
        <w:rPr>
          <w:spacing w:val="-1"/>
          <w:w w:val="95"/>
        </w:rPr>
        <w:t>责令应急救援队伍和应急指挥人员、负有特定职责的人员进 入</w:t>
      </w:r>
      <w:r>
        <w:rPr>
          <w:spacing w:val="-23"/>
          <w:w w:val="95"/>
        </w:rPr>
        <w:t>待命状态，并动员后备人员做好参加应急处置和救援工作的准备； 调集应急救援所需物资、设备、工具，准备应急设施和避难</w:t>
      </w:r>
    </w:p>
    <w:p>
      <w:pPr>
        <w:pStyle w:val="BodyText"/>
        <w:spacing w:line="405" w:lineRule="exact"/>
        <w:ind w:firstLine="0"/>
      </w:pPr>
      <w:r>
        <w:rPr/>
        <w:t>场所，并确保随时可以投入正常使用</w:t>
      </w:r>
    </w:p>
    <w:p>
      <w:pPr>
        <w:pStyle w:val="BodyText"/>
        <w:spacing w:line="326" w:lineRule="auto" w:before="141"/>
        <w:ind w:right="1473"/>
      </w:pPr>
      <w:r>
        <w:rPr>
          <w:w w:val="95"/>
        </w:rPr>
        <w:t>加强对重点单位、重要部位和重要基础设施的安全保卫，维 </w:t>
      </w:r>
      <w:r>
        <w:rPr/>
        <w:t>护社会治安秩序</w:t>
      </w:r>
    </w:p>
    <w:p>
      <w:pPr>
        <w:pStyle w:val="BodyText"/>
        <w:spacing w:before="3"/>
        <w:ind w:left="1134" w:firstLine="0"/>
      </w:pPr>
      <w:r>
        <w:rPr/>
        <w:t>采取必要措施，确保交通、通信、供水、排水、电力、燃气、</w:t>
      </w:r>
    </w:p>
    <w:p>
      <w:pPr>
        <w:spacing w:after="0"/>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7622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热力等公共设施的安全和正常运行</w:t>
      </w:r>
    </w:p>
    <w:p>
      <w:pPr>
        <w:pStyle w:val="BodyText"/>
        <w:spacing w:before="149"/>
        <w:ind w:left="1134" w:firstLine="0"/>
      </w:pPr>
      <w:r>
        <w:rPr/>
        <w:t>及时向社会发布有关采取特定措施避免或减轻危害的建议、</w:t>
      </w:r>
    </w:p>
    <w:p>
      <w:pPr>
        <w:pStyle w:val="BodyText"/>
        <w:spacing w:before="149"/>
        <w:ind w:firstLine="0"/>
      </w:pPr>
      <w:r>
        <w:rPr/>
        <w:t>劝告</w:t>
      </w:r>
    </w:p>
    <w:p>
      <w:pPr>
        <w:pStyle w:val="BodyText"/>
        <w:spacing w:before="152"/>
        <w:ind w:left="1134" w:firstLine="0"/>
      </w:pPr>
      <w:r>
        <w:rPr/>
        <w:t>转移、疏散或撤离易受突发事件危害的人员并予以妥善安</w:t>
      </w:r>
    </w:p>
    <w:p>
      <w:pPr>
        <w:pStyle w:val="BodyText"/>
        <w:spacing w:before="149"/>
        <w:ind w:firstLine="0"/>
      </w:pPr>
      <w:r>
        <w:rPr/>
        <w:t>置，转移重要财产</w:t>
      </w:r>
    </w:p>
    <w:p>
      <w:pPr>
        <w:pStyle w:val="BodyText"/>
        <w:spacing w:line="328" w:lineRule="auto" w:before="149"/>
        <w:ind w:right="1473"/>
      </w:pPr>
      <w:r>
        <w:rPr/>
        <w:t>关闭或限制使用易受突发事件危害的场所，控制或限制容易导致危害扩大的公共场所的活动</w:t>
      </w:r>
    </w:p>
    <w:p>
      <w:pPr>
        <w:pStyle w:val="BodyText"/>
        <w:spacing w:line="407" w:lineRule="exact"/>
        <w:ind w:left="1134" w:firstLine="0"/>
      </w:pPr>
      <w:r>
        <w:rPr/>
        <w:t>法律、法规、规章规定的其他必要的防范性、保护性措施。</w:t>
      </w:r>
    </w:p>
    <w:p>
      <w:pPr>
        <w:pStyle w:val="ListParagraph"/>
        <w:numPr>
          <w:ilvl w:val="2"/>
          <w:numId w:val="2"/>
        </w:numPr>
        <w:tabs>
          <w:tab w:pos="2018" w:val="left" w:leader="none"/>
        </w:tabs>
        <w:spacing w:line="328" w:lineRule="auto" w:before="149" w:after="0"/>
        <w:ind w:left="493" w:right="1470" w:firstLine="640"/>
        <w:jc w:val="both"/>
        <w:rPr>
          <w:sz w:val="32"/>
        </w:rPr>
      </w:pPr>
      <w:r>
        <w:rPr>
          <w:w w:val="95"/>
          <w:sz w:val="32"/>
        </w:rPr>
        <w:t>区应急办可依据突发事件的发展、变化情况和影响程 </w:t>
      </w:r>
      <w:r>
        <w:rPr>
          <w:sz w:val="32"/>
        </w:rPr>
        <w:t>度，调整各专项指挥部办公室、相关部门提出的预警建议级别， 并报请区应急委领导批准。</w:t>
      </w:r>
    </w:p>
    <w:p>
      <w:pPr>
        <w:pStyle w:val="BodyText"/>
        <w:spacing w:line="328" w:lineRule="auto"/>
        <w:ind w:right="1471"/>
        <w:jc w:val="both"/>
      </w:pPr>
      <w:r>
        <w:rPr/>
        <w:t>预警信息发布单位要密切关注事件进展情况，并依据事态变</w:t>
      </w:r>
      <w:r>
        <w:rPr>
          <w:w w:val="95"/>
        </w:rPr>
        <w:t>化情况和专家顾问组建议，按程序适时调整预警级别，及时通报 相关部门，并报市应急办和市相关专项指挥部办公室、市相关部 </w:t>
      </w:r>
      <w:r>
        <w:rPr/>
        <w:t>门备案。</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当确定突发事件不可能发生或危险已经消除时，按照 </w:t>
      </w:r>
      <w:r>
        <w:rPr>
          <w:sz w:val="32"/>
        </w:rPr>
        <w:t>“谁发布、谁解除”的原则，由预警信息发布单位立即宣布解除预警，并通报相关部门。</w:t>
      </w:r>
    </w:p>
    <w:p>
      <w:pPr>
        <w:pStyle w:val="ListParagraph"/>
        <w:numPr>
          <w:ilvl w:val="2"/>
          <w:numId w:val="2"/>
        </w:numPr>
        <w:tabs>
          <w:tab w:pos="2018" w:val="left" w:leader="none"/>
        </w:tabs>
        <w:spacing w:line="328" w:lineRule="auto" w:before="0" w:after="0"/>
        <w:ind w:left="493" w:right="1312" w:firstLine="640"/>
        <w:jc w:val="left"/>
        <w:rPr>
          <w:sz w:val="32"/>
        </w:rPr>
      </w:pPr>
      <w:r>
        <w:rPr>
          <w:sz w:val="32"/>
        </w:rPr>
        <w:t>预警信息的发布、调整和解除可通过广播、电视、报刊、手机短信、手机客户端、微博、微信、网站、融媒体中心、特定区域应急短信、电子显示屏、应急广播、警报器或组织人员</w:t>
      </w:r>
      <w:r>
        <w:rPr>
          <w:spacing w:val="-11"/>
          <w:sz w:val="32"/>
        </w:rPr>
        <w:t>逐户通知等方式进行，对老、幼、病、残、孕等群体，以及学校、医院、旅游景点、交通枢纽等特殊场所和警报盲区、偏远地区应当采取有针对性的公告方式。</w:t>
      </w:r>
    </w:p>
    <w:p>
      <w:pPr>
        <w:spacing w:after="0" w:line="328" w:lineRule="auto"/>
        <w:jc w:val="left"/>
        <w:rPr>
          <w:sz w:val="32"/>
        </w:rPr>
        <w:sectPr>
          <w:pgSz w:w="11910" w:h="16840"/>
          <w:pgMar w:header="0" w:footer="1036" w:top="1520" w:bottom="1300" w:left="980" w:right="0"/>
        </w:sectPr>
      </w:pPr>
    </w:p>
    <w:p>
      <w:pPr>
        <w:pStyle w:val="ListParagraph"/>
        <w:numPr>
          <w:ilvl w:val="1"/>
          <w:numId w:val="2"/>
        </w:numPr>
        <w:tabs>
          <w:tab w:pos="1694" w:val="left" w:leader="none"/>
        </w:tabs>
        <w:spacing w:line="240" w:lineRule="auto" w:before="31" w:after="0"/>
        <w:ind w:left="1693" w:right="0" w:hanging="560"/>
        <w:jc w:val="left"/>
        <w:rPr>
          <w:rFonts w:ascii="楷体_GB2312" w:eastAsia="楷体_GB2312" w:hint="eastAsia"/>
          <w:sz w:val="32"/>
        </w:rPr>
      </w:pPr>
      <w:r>
        <w:rPr/>
        <w:pict>
          <v:shape style="position:absolute;margin-left:14.089746pt;margin-top:401.397156pt;width:576pt;height:48pt;mso-position-horizontal-relative:page;mso-position-vertical-relative:page;z-index:-25387520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3.3监测与预警支持系统" w:id="23"/>
      <w:bookmarkEnd w:id="23"/>
      <w:r>
        <w:rPr/>
      </w:r>
      <w:bookmarkStart w:name="3.3监测与预警支持系统" w:id="24"/>
      <w:bookmarkEnd w:id="24"/>
      <w:r>
        <w:rPr>
          <w:rFonts w:ascii="楷体_GB2312" w:eastAsia="楷体_GB2312" w:hint="eastAsia"/>
          <w:sz w:val="32"/>
        </w:rPr>
        <w:t>监测与预警支持系统</w:t>
      </w:r>
    </w:p>
    <w:p>
      <w:pPr>
        <w:pStyle w:val="ListParagraph"/>
        <w:numPr>
          <w:ilvl w:val="2"/>
          <w:numId w:val="2"/>
        </w:numPr>
        <w:tabs>
          <w:tab w:pos="2018" w:val="left" w:leader="none"/>
        </w:tabs>
        <w:spacing w:line="328" w:lineRule="auto" w:before="149" w:after="0"/>
        <w:ind w:left="493" w:right="1470" w:firstLine="640"/>
        <w:jc w:val="both"/>
        <w:rPr>
          <w:sz w:val="32"/>
        </w:rPr>
      </w:pPr>
      <w:bookmarkStart w:name="4 应急处置与救援" w:id="25"/>
      <w:bookmarkEnd w:id="25"/>
      <w:r>
        <w:rPr/>
      </w:r>
      <w:bookmarkStart w:name="4 应急处置与救援" w:id="26"/>
      <w:bookmarkEnd w:id="26"/>
      <w:r>
        <w:rPr>
          <w:w w:val="95"/>
          <w:sz w:val="32"/>
        </w:rPr>
        <w:t>区相关部门和气象、生态环境、金融、文化和旅游、</w:t>
      </w:r>
      <w:r>
        <w:rPr>
          <w:w w:val="95"/>
          <w:sz w:val="32"/>
        </w:rPr>
        <w:t> </w:t>
      </w:r>
      <w:bookmarkStart w:name="4.1信息报送" w:id="27"/>
      <w:bookmarkEnd w:id="27"/>
      <w:r>
        <w:rPr>
          <w:w w:val="95"/>
          <w:sz w:val="32"/>
        </w:rPr>
      </w:r>
      <w:r>
        <w:rPr>
          <w:spacing w:val="-1"/>
          <w:sz w:val="32"/>
        </w:rPr>
        <w:t>商务等部门应充分利用现代化监测手段，强化数字化监测基础设施和专业预警预报信息系统建设。</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区应急办会同区各专项指挥部办公室、相关部门和有 关单位，不断提升本区综合风险管理信息化水平，逐步实现跨行 </w:t>
      </w:r>
      <w:r>
        <w:rPr>
          <w:sz w:val="32"/>
        </w:rPr>
        <w:t>业的风险综合监测与突发事件预警。区相关部门和有关单位应不断完善或协助市相关部门推进本行业（领域）风险管理信息系统建设，提高风险早期识别和预报预警能力。完善区级预警信息发布平台建设。</w:t>
      </w:r>
    </w:p>
    <w:p>
      <w:pPr>
        <w:pStyle w:val="ListParagraph"/>
        <w:numPr>
          <w:ilvl w:val="0"/>
          <w:numId w:val="2"/>
        </w:numPr>
        <w:tabs>
          <w:tab w:pos="1454" w:val="left" w:leader="none"/>
        </w:tabs>
        <w:spacing w:line="400" w:lineRule="exact" w:before="0" w:after="0"/>
        <w:ind w:left="1453" w:right="0" w:hanging="320"/>
        <w:jc w:val="left"/>
        <w:rPr>
          <w:rFonts w:ascii="黑体" w:eastAsia="黑体" w:hint="eastAsia"/>
          <w:sz w:val="32"/>
        </w:rPr>
      </w:pPr>
      <w:r>
        <w:rPr>
          <w:rFonts w:ascii="黑体" w:eastAsia="黑体" w:hint="eastAsia"/>
          <w:sz w:val="32"/>
        </w:rPr>
        <w:t>应急处置与救援</w:t>
      </w:r>
    </w:p>
    <w:p>
      <w:pPr>
        <w:pStyle w:val="ListParagraph"/>
        <w:numPr>
          <w:ilvl w:val="1"/>
          <w:numId w:val="2"/>
        </w:numPr>
        <w:tabs>
          <w:tab w:pos="1694" w:val="left" w:leader="none"/>
        </w:tabs>
        <w:spacing w:line="240" w:lineRule="auto" w:before="144" w:after="0"/>
        <w:ind w:left="1693" w:right="0" w:hanging="560"/>
        <w:jc w:val="left"/>
        <w:rPr>
          <w:rFonts w:ascii="楷体_GB2312" w:eastAsia="楷体_GB2312" w:hint="eastAsia"/>
          <w:sz w:val="32"/>
        </w:rPr>
      </w:pPr>
      <w:r>
        <w:rPr>
          <w:rFonts w:ascii="楷体_GB2312" w:eastAsia="楷体_GB2312" w:hint="eastAsia"/>
          <w:sz w:val="32"/>
        </w:rPr>
        <w:t>信息报送</w:t>
      </w:r>
    </w:p>
    <w:p>
      <w:pPr>
        <w:pStyle w:val="ListParagraph"/>
        <w:numPr>
          <w:ilvl w:val="2"/>
          <w:numId w:val="2"/>
        </w:numPr>
        <w:tabs>
          <w:tab w:pos="2018" w:val="left" w:leader="none"/>
        </w:tabs>
        <w:spacing w:line="326" w:lineRule="auto" w:before="152" w:after="0"/>
        <w:ind w:left="493" w:right="1470" w:firstLine="640"/>
        <w:jc w:val="both"/>
        <w:rPr>
          <w:sz w:val="32"/>
        </w:rPr>
      </w:pPr>
      <w:r>
        <w:rPr>
          <w:w w:val="95"/>
          <w:sz w:val="32"/>
        </w:rPr>
        <w:t>区应急办、区各专项指挥部办公室、镇政府</w:t>
      </w:r>
      <w:r>
        <w:rPr>
          <w:spacing w:val="5"/>
          <w:w w:val="95"/>
          <w:sz w:val="32"/>
        </w:rPr>
        <w:t>（</w:t>
      </w:r>
      <w:r>
        <w:rPr>
          <w:spacing w:val="1"/>
          <w:w w:val="95"/>
          <w:sz w:val="32"/>
        </w:rPr>
        <w:t>街道办 </w:t>
      </w:r>
      <w:r>
        <w:rPr>
          <w:spacing w:val="1"/>
          <w:sz w:val="32"/>
        </w:rPr>
        <w:t>事处、功能区管委会）、相关部门和有关单位，应按照有关规定及时上报各类突发事件信息和其他相关信息。</w:t>
      </w:r>
    </w:p>
    <w:p>
      <w:pPr>
        <w:pStyle w:val="BodyText"/>
        <w:spacing w:line="326" w:lineRule="auto" w:before="7"/>
        <w:ind w:right="1307"/>
      </w:pPr>
      <w:r>
        <w:rPr>
          <w:spacing w:val="-8"/>
          <w:w w:val="95"/>
        </w:rPr>
        <w:t>信息报送应贯穿于突发事件的预防与应急准备、监测与预警、 </w:t>
      </w:r>
      <w:r>
        <w:rPr>
          <w:spacing w:val="-12"/>
        </w:rPr>
        <w:t>应急处置与救援、事后恢复与重建等应对活动的全过程。</w:t>
      </w:r>
    </w:p>
    <w:p>
      <w:pPr>
        <w:pStyle w:val="ListParagraph"/>
        <w:numPr>
          <w:ilvl w:val="2"/>
          <w:numId w:val="2"/>
        </w:numPr>
        <w:tabs>
          <w:tab w:pos="2018" w:val="left" w:leader="none"/>
        </w:tabs>
        <w:spacing w:line="328" w:lineRule="auto" w:before="3" w:after="0"/>
        <w:ind w:left="493" w:right="1470" w:firstLine="640"/>
        <w:jc w:val="both"/>
        <w:rPr>
          <w:sz w:val="32"/>
        </w:rPr>
      </w:pPr>
      <w:r>
        <w:rPr>
          <w:w w:val="95"/>
          <w:sz w:val="32"/>
        </w:rPr>
        <w:t>有关部门、专业机构、监测网点和负有信息报告职责 </w:t>
      </w:r>
      <w:r>
        <w:rPr>
          <w:sz w:val="32"/>
        </w:rPr>
        <w:t>的灾害信息员、专职安全员、城市协管员、气象信息员、生态林管护员等人员要结合工作职责，及时向所属部门报告突发事件信息，并参与先期处置。</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获悉突发事件信息的公民、法人或其他组织，应立即 </w:t>
      </w:r>
      <w:r>
        <w:rPr>
          <w:sz w:val="32"/>
        </w:rPr>
        <w:t>向事发地镇政府（街道办事处、功能区管委会）、有关主管部门或指定的专业机构报告。</w:t>
      </w:r>
    </w:p>
    <w:p>
      <w:pPr>
        <w:spacing w:after="0" w:line="326" w:lineRule="auto"/>
        <w:jc w:val="both"/>
        <w:rPr>
          <w:sz w:val="32"/>
        </w:rPr>
        <w:sectPr>
          <w:pgSz w:w="11910" w:h="16840"/>
          <w:pgMar w:header="0" w:footer="1036" w:top="1520" w:bottom="1300" w:left="980" w:right="0"/>
        </w:sectPr>
      </w:pPr>
    </w:p>
    <w:p>
      <w:pPr>
        <w:pStyle w:val="ListParagraph"/>
        <w:numPr>
          <w:ilvl w:val="2"/>
          <w:numId w:val="2"/>
        </w:numPr>
        <w:tabs>
          <w:tab w:pos="2018" w:val="left" w:leader="none"/>
        </w:tabs>
        <w:spacing w:line="328" w:lineRule="auto" w:before="31" w:after="0"/>
        <w:ind w:left="493" w:right="1470" w:firstLine="640"/>
        <w:jc w:val="both"/>
        <w:rPr>
          <w:sz w:val="32"/>
        </w:rPr>
      </w:pPr>
      <w:r>
        <w:rPr/>
        <w:pict>
          <v:shape style="position:absolute;margin-left:14.089746pt;margin-top:401.397156pt;width:576pt;height:48pt;mso-position-horizontal-relative:page;mso-position-vertical-relative:page;z-index:-25387417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sz w:val="32"/>
        </w:rPr>
        <w:t>对于能够判定为一般及以上突发事件等级的，事件本 </w:t>
      </w:r>
      <w:r>
        <w:rPr>
          <w:sz w:val="32"/>
        </w:rPr>
        <w:t>身比较敏感或发生在重点地区、特殊时期的，可能产生较大影响</w:t>
      </w:r>
      <w:r>
        <w:rPr>
          <w:spacing w:val="-18"/>
          <w:w w:val="95"/>
          <w:sz w:val="32"/>
        </w:rPr>
        <w:t>的突发事件或突出情况信息，相关专项指挥部办公室、镇政府</w:t>
      </w:r>
      <w:r>
        <w:rPr>
          <w:w w:val="95"/>
          <w:sz w:val="32"/>
        </w:rPr>
        <w:t>（街 </w:t>
      </w:r>
      <w:r>
        <w:rPr>
          <w:sz w:val="32"/>
        </w:rPr>
        <w:t>道办事处、功能区管委会）、相关部门和有关单位要立即报告区</w:t>
      </w:r>
      <w:r>
        <w:rPr>
          <w:w w:val="95"/>
          <w:sz w:val="32"/>
        </w:rPr>
        <w:t>委办公室、区政府办公室和区应急办，同时通报区委宣传部、区 </w:t>
      </w:r>
      <w:r>
        <w:rPr>
          <w:spacing w:val="-2"/>
          <w:sz w:val="32"/>
        </w:rPr>
        <w:t>委网信办等部门，最迟不晚于接报后 </w:t>
      </w:r>
      <w:r>
        <w:rPr>
          <w:sz w:val="32"/>
        </w:rPr>
        <w:t>10</w:t>
      </w:r>
      <w:r>
        <w:rPr>
          <w:spacing w:val="-5"/>
          <w:sz w:val="32"/>
        </w:rPr>
        <w:t> 分钟，详细信息最迟不</w:t>
      </w:r>
      <w:bookmarkStart w:name="4.2先期处置与公众响应" w:id="28"/>
      <w:bookmarkEnd w:id="28"/>
      <w:r>
        <w:rPr>
          <w:spacing w:val="-5"/>
          <w:sz w:val="32"/>
        </w:rPr>
      </w:r>
      <w:r>
        <w:rPr>
          <w:spacing w:val="-14"/>
          <w:sz w:val="32"/>
        </w:rPr>
        <w:t>得晚于事件发生后 </w:t>
      </w:r>
      <w:r>
        <w:rPr>
          <w:sz w:val="32"/>
        </w:rPr>
        <w:t>1</w:t>
      </w:r>
      <w:r>
        <w:rPr>
          <w:spacing w:val="-15"/>
          <w:sz w:val="32"/>
        </w:rPr>
        <w:t> 小时报送。</w:t>
      </w:r>
    </w:p>
    <w:p>
      <w:pPr>
        <w:pStyle w:val="ListParagraph"/>
        <w:numPr>
          <w:ilvl w:val="2"/>
          <w:numId w:val="2"/>
        </w:numPr>
        <w:tabs>
          <w:tab w:pos="2018" w:val="left" w:leader="none"/>
        </w:tabs>
        <w:spacing w:line="397" w:lineRule="exact" w:before="0" w:after="0"/>
        <w:ind w:left="2017" w:right="0" w:hanging="884"/>
        <w:jc w:val="both"/>
        <w:rPr>
          <w:sz w:val="32"/>
        </w:rPr>
      </w:pPr>
      <w:r>
        <w:rPr>
          <w:sz w:val="32"/>
        </w:rPr>
        <w:t>对于暂时无法判明等级的突发事件，应迅速核实，最</w:t>
      </w:r>
    </w:p>
    <w:p>
      <w:pPr>
        <w:pStyle w:val="BodyText"/>
        <w:spacing w:line="328" w:lineRule="auto" w:before="149"/>
        <w:ind w:right="1469" w:firstLine="0"/>
        <w:jc w:val="both"/>
      </w:pPr>
      <w:r>
        <w:rPr>
          <w:spacing w:val="-7"/>
        </w:rPr>
        <w:t>迟不晚于接报后 </w:t>
      </w:r>
      <w:r>
        <w:rPr/>
        <w:t>15</w:t>
      </w:r>
      <w:r>
        <w:rPr>
          <w:spacing w:val="-4"/>
        </w:rPr>
        <w:t> 分钟向区委办公室、区政府办公室和区应急</w:t>
      </w:r>
      <w:r>
        <w:rPr>
          <w:spacing w:val="-4"/>
          <w:w w:val="95"/>
        </w:rPr>
        <w:t>办报告，同时通报区委宣传部、区委网信办等部门。对于仍在处 </w:t>
      </w:r>
      <w:r>
        <w:rPr>
          <w:spacing w:val="-3"/>
        </w:rPr>
        <w:t>置过程中的突发事件，每 </w:t>
      </w:r>
      <w:r>
        <w:rPr/>
        <w:t>30</w:t>
      </w:r>
      <w:r>
        <w:rPr>
          <w:spacing w:val="-4"/>
        </w:rPr>
        <w:t> 分钟续报人员伤亡、处置进展和发展趋势等信息，直到应急处置结束。</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对于涉及到港澳驻区机构、港澳台人员、外国在区机 </w:t>
      </w:r>
      <w:r>
        <w:rPr>
          <w:sz w:val="32"/>
        </w:rPr>
        <w:t>构、人员或赴外（港澳）人员的突发事件，区应急办应同时通报区委统战部、区委外办区政府外办，经请示区应急委主管或主要领导同意后，向市应急办汇报。</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对于接报的较大及以上突发事件信息，区委办公室、 </w:t>
      </w:r>
      <w:r>
        <w:rPr>
          <w:sz w:val="32"/>
        </w:rPr>
        <w:t>区政府办公室、区应急办和区级处置主责部门分别按规定同时向市委、市政府、市应急办和市相关部门报告。</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上报突发事件信息的内容应包括：时间、地点、信息 </w:t>
      </w:r>
      <w:r>
        <w:rPr>
          <w:sz w:val="32"/>
        </w:rPr>
        <w:t>来源、事件性质、危害程度、事件发展趋势、已采取的措施等。</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区应急办会同区相关部门、有关单位加强突发事件信 </w:t>
      </w:r>
      <w:r>
        <w:rPr>
          <w:sz w:val="32"/>
        </w:rPr>
        <w:t>息的汇集、储存、分析、传输等工作。</w:t>
      </w:r>
    </w:p>
    <w:p>
      <w:pPr>
        <w:pStyle w:val="ListParagraph"/>
        <w:numPr>
          <w:ilvl w:val="1"/>
          <w:numId w:val="2"/>
        </w:numPr>
        <w:tabs>
          <w:tab w:pos="1694" w:val="left" w:leader="none"/>
        </w:tabs>
        <w:spacing w:line="240" w:lineRule="auto" w:before="0" w:after="0"/>
        <w:ind w:left="1693" w:right="0" w:hanging="560"/>
        <w:jc w:val="both"/>
        <w:rPr>
          <w:rFonts w:ascii="楷体_GB2312" w:eastAsia="楷体_GB2312" w:hint="eastAsia"/>
          <w:sz w:val="32"/>
        </w:rPr>
      </w:pPr>
      <w:r>
        <w:rPr>
          <w:rFonts w:ascii="楷体_GB2312" w:eastAsia="楷体_GB2312" w:hint="eastAsia"/>
          <w:sz w:val="32"/>
        </w:rPr>
        <w:t>先期处置与公众响应</w:t>
      </w:r>
    </w:p>
    <w:p>
      <w:pPr>
        <w:spacing w:after="0" w:line="240" w:lineRule="auto"/>
        <w:jc w:val="both"/>
        <w:rPr>
          <w:rFonts w:ascii="楷体_GB2312" w:eastAsia="楷体_GB2312" w:hint="eastAsia"/>
          <w:sz w:val="32"/>
        </w:rPr>
        <w:sectPr>
          <w:pgSz w:w="11910" w:h="16840"/>
          <w:pgMar w:header="0" w:footer="1036" w:top="1520" w:bottom="1300" w:left="980" w:right="0"/>
        </w:sectPr>
      </w:pPr>
    </w:p>
    <w:p>
      <w:pPr>
        <w:pStyle w:val="ListParagraph"/>
        <w:numPr>
          <w:ilvl w:val="2"/>
          <w:numId w:val="2"/>
        </w:numPr>
        <w:tabs>
          <w:tab w:pos="2018" w:val="left" w:leader="none"/>
        </w:tabs>
        <w:spacing w:line="328" w:lineRule="auto" w:before="31" w:after="0"/>
        <w:ind w:left="493" w:right="1472" w:firstLine="640"/>
        <w:jc w:val="both"/>
        <w:rPr>
          <w:sz w:val="32"/>
        </w:rPr>
      </w:pPr>
      <w:r>
        <w:rPr/>
        <w:pict>
          <v:shape style="position:absolute;margin-left:14.089746pt;margin-top:401.397156pt;width:576pt;height:48pt;mso-position-horizontal-relative:page;mso-position-vertical-relative:page;z-index:-25387315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sz w:val="32"/>
        </w:rPr>
        <w:t>突发事件发生后，事发单位和相关基层组织、社会组 </w:t>
      </w:r>
      <w:r>
        <w:rPr>
          <w:spacing w:val="-1"/>
          <w:w w:val="95"/>
          <w:sz w:val="32"/>
        </w:rPr>
        <w:t>织等应立即开展先期处置。事发单位要第一时间组织本单位应急 队伍和工作人员科学营救受害人员，疏散、撤离、安置受到威胁 的人员；采取其他防止危害扩大的必要措施；做好专业应急救援 队伍的引导；向镇政府（街道办事处、功能区管委会）及区有关 部门、单位报告。对因本单位的问题引发的或主体是本单位人员 </w:t>
      </w:r>
      <w:bookmarkStart w:name="4.3分级响应" w:id="29"/>
      <w:bookmarkEnd w:id="29"/>
      <w:r>
        <w:rPr>
          <w:spacing w:val="-1"/>
          <w:w w:val="95"/>
          <w:sz w:val="32"/>
        </w:rPr>
      </w:r>
      <w:r>
        <w:rPr>
          <w:spacing w:val="-2"/>
          <w:sz w:val="32"/>
        </w:rPr>
        <w:t>的社会安全事件，要迅速派出负责人赶赴现场开展劝解、疏导工</w:t>
      </w:r>
      <w:r>
        <w:rPr>
          <w:sz w:val="32"/>
        </w:rPr>
        <w:t>作。</w:t>
      </w:r>
    </w:p>
    <w:p>
      <w:pPr>
        <w:pStyle w:val="ListParagraph"/>
        <w:numPr>
          <w:ilvl w:val="2"/>
          <w:numId w:val="2"/>
        </w:numPr>
        <w:tabs>
          <w:tab w:pos="2018" w:val="left" w:leader="none"/>
        </w:tabs>
        <w:spacing w:line="395" w:lineRule="exact" w:before="0" w:after="0"/>
        <w:ind w:left="2017" w:right="0" w:hanging="884"/>
        <w:jc w:val="left"/>
        <w:rPr>
          <w:sz w:val="32"/>
        </w:rPr>
      </w:pPr>
      <w:r>
        <w:rPr>
          <w:sz w:val="32"/>
        </w:rPr>
        <w:t>公安、公安交通管理、消防救援、卫生健康、应急、</w:t>
      </w:r>
    </w:p>
    <w:p>
      <w:pPr>
        <w:pStyle w:val="BodyText"/>
        <w:spacing w:line="326" w:lineRule="auto" w:before="151"/>
        <w:ind w:right="1447" w:firstLine="0"/>
      </w:pPr>
      <w:r>
        <w:rPr>
          <w:spacing w:val="-1"/>
        </w:rPr>
        <w:t>宣传及处置主责部门应按照职责，迅速调动有关专业应急力量赶</w:t>
      </w:r>
      <w:r>
        <w:rPr>
          <w:spacing w:val="-22"/>
          <w:w w:val="95"/>
        </w:rPr>
        <w:t>赴现场，掌握现场态势，控制事态发展，减少人员伤亡和经济损失。</w:t>
      </w:r>
    </w:p>
    <w:p>
      <w:pPr>
        <w:pStyle w:val="ListParagraph"/>
        <w:numPr>
          <w:ilvl w:val="2"/>
          <w:numId w:val="2"/>
        </w:numPr>
        <w:tabs>
          <w:tab w:pos="2018" w:val="left" w:leader="none"/>
        </w:tabs>
        <w:spacing w:line="328" w:lineRule="auto" w:before="4" w:after="0"/>
        <w:ind w:left="493" w:right="1470" w:firstLine="640"/>
        <w:jc w:val="both"/>
        <w:rPr>
          <w:sz w:val="32"/>
        </w:rPr>
      </w:pPr>
      <w:r>
        <w:rPr>
          <w:spacing w:val="2"/>
          <w:w w:val="95"/>
          <w:sz w:val="32"/>
        </w:rPr>
        <w:t>事件发生所在镇政府</w:t>
      </w:r>
      <w:r>
        <w:rPr>
          <w:w w:val="95"/>
          <w:sz w:val="32"/>
        </w:rPr>
        <w:t>（</w:t>
      </w:r>
      <w:r>
        <w:rPr>
          <w:spacing w:val="1"/>
          <w:w w:val="95"/>
          <w:sz w:val="32"/>
        </w:rPr>
        <w:t>街道办事处、功能区管委会</w:t>
      </w:r>
      <w:r>
        <w:rPr>
          <w:w w:val="95"/>
          <w:sz w:val="32"/>
        </w:rPr>
        <w:t>） </w:t>
      </w:r>
      <w:r>
        <w:rPr>
          <w:sz w:val="32"/>
        </w:rPr>
        <w:t>要第一时间组织群众转移疏散，采取措施控制事态发展，做好专业应急力量引导等工作，及时向区委、区政府报告事件情况。</w:t>
      </w:r>
    </w:p>
    <w:p>
      <w:pPr>
        <w:pStyle w:val="ListParagraph"/>
        <w:numPr>
          <w:ilvl w:val="2"/>
          <w:numId w:val="2"/>
        </w:numPr>
        <w:tabs>
          <w:tab w:pos="2018" w:val="left" w:leader="none"/>
        </w:tabs>
        <w:spacing w:line="328" w:lineRule="auto" w:before="0" w:after="0"/>
        <w:ind w:left="493" w:right="1470" w:firstLine="640"/>
        <w:jc w:val="both"/>
        <w:rPr>
          <w:sz w:val="32"/>
        </w:rPr>
      </w:pPr>
      <w:r>
        <w:rPr>
          <w:spacing w:val="3"/>
          <w:w w:val="95"/>
          <w:sz w:val="32"/>
        </w:rPr>
        <w:t>事发地村</w:t>
      </w:r>
      <w:r>
        <w:rPr>
          <w:spacing w:val="5"/>
          <w:w w:val="95"/>
          <w:sz w:val="32"/>
        </w:rPr>
        <w:t>（</w:t>
      </w:r>
      <w:r>
        <w:rPr>
          <w:w w:val="95"/>
          <w:sz w:val="32"/>
        </w:rPr>
        <w:t>居</w:t>
      </w:r>
      <w:r>
        <w:rPr>
          <w:spacing w:val="5"/>
          <w:w w:val="95"/>
          <w:sz w:val="32"/>
        </w:rPr>
        <w:t>）</w:t>
      </w:r>
      <w:r>
        <w:rPr>
          <w:w w:val="95"/>
          <w:sz w:val="32"/>
        </w:rPr>
        <w:t>民委员会和其他组织要按照区政府的 </w:t>
      </w:r>
      <w:r>
        <w:rPr>
          <w:sz w:val="32"/>
        </w:rPr>
        <w:t>决定、命令进行宣传动员，组织群众开展自救互救，协助维护社会秩序。</w:t>
      </w:r>
    </w:p>
    <w:p>
      <w:pPr>
        <w:pStyle w:val="ListParagraph"/>
        <w:numPr>
          <w:ilvl w:val="2"/>
          <w:numId w:val="2"/>
        </w:numPr>
        <w:tabs>
          <w:tab w:pos="2018" w:val="left" w:leader="none"/>
        </w:tabs>
        <w:spacing w:line="328" w:lineRule="auto" w:before="0" w:after="0"/>
        <w:ind w:left="493" w:right="1469" w:firstLine="640"/>
        <w:jc w:val="both"/>
        <w:rPr>
          <w:sz w:val="32"/>
        </w:rPr>
      </w:pPr>
      <w:r>
        <w:rPr>
          <w:w w:val="95"/>
          <w:sz w:val="32"/>
        </w:rPr>
        <w:t>突发事件应对期间，受影响的公民、法人和其他组织 </w:t>
      </w:r>
      <w:r>
        <w:rPr>
          <w:sz w:val="32"/>
        </w:rPr>
        <w:t>应及时开展自救互救，并采取必要措施防止危害扩大；及时向政</w:t>
      </w:r>
      <w:r>
        <w:rPr>
          <w:spacing w:val="11"/>
          <w:w w:val="95"/>
          <w:sz w:val="32"/>
        </w:rPr>
        <w:t>府有关部门和机构报告安全隐患和受灾情况；服从救援抢险部 </w:t>
      </w:r>
      <w:r>
        <w:rPr>
          <w:spacing w:val="11"/>
          <w:sz w:val="32"/>
        </w:rPr>
        <w:t>门、镇政府（街道办事处、功能区管委会）的指挥和安排，配合做好应急处置和救援工作。</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分级响应</w:t>
      </w:r>
    </w:p>
    <w:p>
      <w:pPr>
        <w:pStyle w:val="ListParagraph"/>
        <w:numPr>
          <w:ilvl w:val="2"/>
          <w:numId w:val="2"/>
        </w:numPr>
        <w:tabs>
          <w:tab w:pos="2013" w:val="left" w:leader="none"/>
        </w:tabs>
        <w:spacing w:line="240" w:lineRule="auto" w:before="138" w:after="0"/>
        <w:ind w:left="2012" w:right="0" w:hanging="879"/>
        <w:jc w:val="left"/>
        <w:rPr>
          <w:sz w:val="32"/>
        </w:rPr>
      </w:pPr>
      <w:r>
        <w:rPr>
          <w:sz w:val="32"/>
        </w:rPr>
        <w:t>分级响应原则</w:t>
      </w:r>
    </w:p>
    <w:p>
      <w:pPr>
        <w:spacing w:after="0" w:line="240" w:lineRule="auto"/>
        <w:jc w:val="left"/>
        <w:rPr>
          <w:sz w:val="32"/>
        </w:rPr>
        <w:sectPr>
          <w:pgSz w:w="11910" w:h="16840"/>
          <w:pgMar w:header="0" w:footer="1036" w:top="1520" w:bottom="1300" w:left="980" w:right="0"/>
        </w:sectPr>
      </w:pPr>
    </w:p>
    <w:p>
      <w:pPr>
        <w:pStyle w:val="BodyText"/>
        <w:spacing w:line="326" w:lineRule="auto" w:before="31"/>
        <w:ind w:right="1471"/>
        <w:jc w:val="both"/>
      </w:pPr>
      <w:r>
        <w:rPr/>
        <w:pict>
          <v:shape style="position:absolute;margin-left:14.089746pt;margin-top:401.397156pt;width:576pt;height:48pt;mso-position-horizontal-relative:page;mso-position-vertical-relative:page;z-index:-25387212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本区应急响应一般由高到低分为三级：一级、二级、三级。</w:t>
      </w:r>
      <w:r>
        <w:rPr>
          <w:spacing w:val="-1"/>
          <w:w w:val="95"/>
        </w:rPr>
        <w:t>各类突发事件应急响应的具体分级标准，依照相关区级应急预案 </w:t>
      </w:r>
      <w:r>
        <w:rPr>
          <w:spacing w:val="-1"/>
        </w:rPr>
        <w:t>规定执行。</w:t>
      </w:r>
    </w:p>
    <w:p>
      <w:pPr>
        <w:pStyle w:val="BodyText"/>
        <w:spacing w:line="328" w:lineRule="auto" w:before="7"/>
        <w:ind w:right="1471"/>
        <w:jc w:val="both"/>
      </w:pPr>
      <w:r>
        <w:rPr>
          <w:spacing w:val="11"/>
          <w:w w:val="95"/>
        </w:rPr>
        <w:t>区相关部门、基层组织和单位等责任主体按照基本响应程 </w:t>
      </w:r>
      <w:r>
        <w:rPr>
          <w:w w:val="95"/>
        </w:rPr>
        <w:t>序，启动相关应急预案，并按照响应措施进行处置。当超出责任 主体自身处置能力时，可向上一级应急指挥机构提出请求，由上 </w:t>
      </w:r>
      <w:r>
        <w:rPr/>
        <w:t>一级指挥机构提供支援或启动更高级别响应。</w:t>
      </w:r>
    </w:p>
    <w:p>
      <w:pPr>
        <w:pStyle w:val="BodyText"/>
        <w:spacing w:line="328" w:lineRule="auto"/>
        <w:ind w:right="1458"/>
        <w:jc w:val="both"/>
      </w:pPr>
      <w:r>
        <w:rPr>
          <w:spacing w:val="11"/>
          <w:w w:val="95"/>
        </w:rPr>
        <w:t>对于事件本身比较敏感，或发生在重点地区或重大活动举 </w:t>
      </w:r>
      <w:r>
        <w:rPr>
          <w:spacing w:val="9"/>
        </w:rPr>
        <w:t>办、重要会议召开等时期的，可适当提高响应级别。应急响应启</w:t>
      </w:r>
      <w:r>
        <w:rPr>
          <w:spacing w:val="-12"/>
        </w:rPr>
        <w:t>动后，可视突发事件态势发展情况及时调整响应级别。</w:t>
      </w:r>
    </w:p>
    <w:p>
      <w:pPr>
        <w:pStyle w:val="ListParagraph"/>
        <w:numPr>
          <w:ilvl w:val="2"/>
          <w:numId w:val="2"/>
        </w:numPr>
        <w:tabs>
          <w:tab w:pos="2013" w:val="left" w:leader="none"/>
        </w:tabs>
        <w:spacing w:line="405" w:lineRule="exact" w:before="0" w:after="0"/>
        <w:ind w:left="2012" w:right="0" w:hanging="879"/>
        <w:jc w:val="both"/>
        <w:rPr>
          <w:sz w:val="32"/>
        </w:rPr>
      </w:pPr>
      <w:r>
        <w:rPr>
          <w:sz w:val="32"/>
        </w:rPr>
        <w:t>三级响应</w:t>
      </w:r>
    </w:p>
    <w:p>
      <w:pPr>
        <w:pStyle w:val="BodyText"/>
        <w:spacing w:line="328" w:lineRule="auto" w:before="142"/>
        <w:ind w:right="1471"/>
        <w:jc w:val="both"/>
      </w:pPr>
      <w:r>
        <w:rPr>
          <w:spacing w:val="-1"/>
        </w:rPr>
        <w:t>初判事件为达不到一般突发事件级别的突出情况，或事态简</w:t>
      </w:r>
      <w:r>
        <w:rPr>
          <w:spacing w:val="-1"/>
          <w:w w:val="95"/>
        </w:rPr>
        <w:t>单、危害或威胁范围小时，由镇政府（街道办事处、功能区管委 会）启动应急响应，区相关部门根据需要指导或协助处置。镇政 </w:t>
      </w:r>
      <w:r>
        <w:rPr>
          <w:spacing w:val="-1"/>
        </w:rPr>
        <w:t>府（街道办事处、功能区管委会）启动响应后，区级主责部门等可根据需要派出工作组赶赴现场，指导镇政府（街道办事处、功</w:t>
      </w:r>
      <w:r>
        <w:rPr>
          <w:spacing w:val="-1"/>
          <w:w w:val="95"/>
        </w:rPr>
        <w:t>能区管委会）应急处置工作，协调应急队伍以及装备、物资等予 </w:t>
      </w:r>
      <w:r>
        <w:rPr>
          <w:spacing w:val="-1"/>
        </w:rPr>
        <w:t>以支援。</w:t>
      </w:r>
    </w:p>
    <w:p>
      <w:pPr>
        <w:pStyle w:val="ListParagraph"/>
        <w:numPr>
          <w:ilvl w:val="2"/>
          <w:numId w:val="2"/>
        </w:numPr>
        <w:tabs>
          <w:tab w:pos="2013" w:val="left" w:leader="none"/>
        </w:tabs>
        <w:spacing w:line="400" w:lineRule="exact" w:before="0" w:after="0"/>
        <w:ind w:left="2012" w:right="0" w:hanging="879"/>
        <w:jc w:val="both"/>
        <w:rPr>
          <w:sz w:val="32"/>
        </w:rPr>
      </w:pPr>
      <w:r>
        <w:rPr>
          <w:sz w:val="32"/>
        </w:rPr>
        <w:t>二级响应</w:t>
      </w:r>
    </w:p>
    <w:p>
      <w:pPr>
        <w:pStyle w:val="BodyText"/>
        <w:spacing w:line="326" w:lineRule="auto" w:before="149"/>
        <w:ind w:right="1471"/>
      </w:pPr>
      <w:r>
        <w:rPr/>
        <w:t>初判突发事件可能达到一般级别，或造成一定社会影响时， 由区专项指挥部在三级响应的基础上启动。</w:t>
      </w:r>
    </w:p>
    <w:p>
      <w:pPr>
        <w:pStyle w:val="BodyText"/>
        <w:spacing w:line="326" w:lineRule="auto" w:before="6"/>
        <w:ind w:right="1471"/>
        <w:jc w:val="both"/>
      </w:pPr>
      <w:r>
        <w:rPr>
          <w:w w:val="95"/>
        </w:rPr>
        <w:t>由区专项指挥部负责指挥，根据需要组织协调区级各相关力 </w:t>
      </w:r>
      <w:r>
        <w:rPr/>
        <w:t>量开展具体处置与救援行动。区级处置主责部门有关负责同志应立即赶赴现场，根据需要，主管区领导赶赴现场成立指挥部，其</w:t>
      </w:r>
    </w:p>
    <w:p>
      <w:pPr>
        <w:spacing w:after="0" w:line="326" w:lineRule="auto"/>
        <w:jc w:val="both"/>
        <w:sectPr>
          <w:pgSz w:w="11910" w:h="16840"/>
          <w:pgMar w:header="0" w:footer="1036" w:top="1520" w:bottom="1300" w:left="980" w:right="0"/>
        </w:sectPr>
      </w:pPr>
    </w:p>
    <w:p>
      <w:pPr>
        <w:pStyle w:val="BodyText"/>
        <w:spacing w:line="326" w:lineRule="auto" w:before="31"/>
        <w:ind w:right="1471" w:firstLine="0"/>
      </w:pPr>
      <w:r>
        <w:rPr/>
        <w:pict>
          <v:shape style="position:absolute;margin-left:14.089746pt;margin-top:401.397156pt;width:576pt;height:48pt;mso-position-horizontal-relative:page;mso-position-vertical-relative:page;z-index:-25387110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中：主管区领导任总指挥，行使重要事项决策和行政协调权；区级处置主责部门负责同志任执行指挥，行使专业处置权。</w:t>
      </w:r>
    </w:p>
    <w:p>
      <w:pPr>
        <w:pStyle w:val="ListParagraph"/>
        <w:numPr>
          <w:ilvl w:val="2"/>
          <w:numId w:val="2"/>
        </w:numPr>
        <w:tabs>
          <w:tab w:pos="2013" w:val="left" w:leader="none"/>
        </w:tabs>
        <w:spacing w:line="240" w:lineRule="auto" w:before="3" w:after="0"/>
        <w:ind w:left="2012" w:right="0" w:hanging="879"/>
        <w:jc w:val="left"/>
        <w:rPr>
          <w:sz w:val="32"/>
        </w:rPr>
      </w:pPr>
      <w:r>
        <w:rPr>
          <w:sz w:val="32"/>
        </w:rPr>
        <w:t>一级响应</w:t>
      </w:r>
    </w:p>
    <w:p>
      <w:pPr>
        <w:pStyle w:val="BodyText"/>
        <w:spacing w:line="326" w:lineRule="auto" w:before="152"/>
        <w:ind w:right="1471"/>
      </w:pPr>
      <w:r>
        <w:rPr/>
        <w:t>初判突发事件满足以下条件之一时，由区委、区政府在二级响应的基础上启动</w:t>
      </w:r>
    </w:p>
    <w:p>
      <w:pPr>
        <w:pStyle w:val="ListParagraph"/>
        <w:numPr>
          <w:ilvl w:val="0"/>
          <w:numId w:val="8"/>
        </w:numPr>
        <w:tabs>
          <w:tab w:pos="1935" w:val="left" w:leader="none"/>
        </w:tabs>
        <w:spacing w:line="240" w:lineRule="auto" w:before="3" w:after="0"/>
        <w:ind w:left="1934" w:right="0" w:hanging="801"/>
        <w:jc w:val="left"/>
        <w:rPr>
          <w:sz w:val="32"/>
        </w:rPr>
      </w:pPr>
      <w:r>
        <w:rPr>
          <w:sz w:val="32"/>
        </w:rPr>
        <w:t>突发事件可能达到较大级别及以上</w:t>
      </w:r>
    </w:p>
    <w:p>
      <w:pPr>
        <w:pStyle w:val="ListParagraph"/>
        <w:numPr>
          <w:ilvl w:val="0"/>
          <w:numId w:val="8"/>
        </w:numPr>
        <w:tabs>
          <w:tab w:pos="1935" w:val="left" w:leader="none"/>
        </w:tabs>
        <w:spacing w:line="240" w:lineRule="auto" w:before="151" w:after="0"/>
        <w:ind w:left="1934" w:right="0" w:hanging="801"/>
        <w:jc w:val="left"/>
        <w:rPr>
          <w:sz w:val="32"/>
        </w:rPr>
      </w:pPr>
      <w:r>
        <w:rPr>
          <w:sz w:val="32"/>
        </w:rPr>
        <w:t>相关区领导认为有必要的其他情况。</w:t>
      </w:r>
    </w:p>
    <w:p>
      <w:pPr>
        <w:pStyle w:val="BodyText"/>
        <w:spacing w:line="328" w:lineRule="auto" w:before="150"/>
        <w:ind w:right="1459"/>
        <w:jc w:val="both"/>
      </w:pPr>
      <w:r>
        <w:rPr/>
        <w:t>区应急委相关领导迅速赶赴现场，成立由区级处置主责部门牵头的区级现场指挥部，组织协调区级各相关力量开展具体处置与救援行动。根据事态发展，区委、区政府主要领导赶赴现场任总指挥，主管区领导任执行指挥。当市级专项应急指挥部指挥人</w:t>
      </w:r>
      <w:r>
        <w:rPr>
          <w:spacing w:val="-6"/>
          <w:w w:val="95"/>
        </w:rPr>
        <w:t>员到达现场并成立市级现场指挥部后，区级现场指挥部移交指挥  </w:t>
      </w:r>
      <w:r>
        <w:rPr>
          <w:spacing w:val="-12"/>
        </w:rPr>
        <w:t>权，并纳入市级现场指挥部统一领导。</w:t>
      </w:r>
    </w:p>
    <w:p>
      <w:pPr>
        <w:pStyle w:val="BodyText"/>
        <w:spacing w:line="328" w:lineRule="auto"/>
        <w:ind w:right="1458"/>
        <w:jc w:val="both"/>
      </w:pPr>
      <w:r>
        <w:rPr/>
        <w:t>当市委应对重大突发公共卫生事件领导机构、市委平安北京建设领导小组启动应急响应，区委应对重大突发公共卫生事件领导机构、区委平安大兴建设领导小组相应启动应急响应，做好与上级机构的对接；当市委、市政府成立市级突发事件应急指挥机构，并根据有关规定启动相应级别的响应时，区委、区政府相应</w:t>
      </w:r>
      <w:r>
        <w:rPr>
          <w:spacing w:val="-6"/>
          <w:w w:val="95"/>
        </w:rPr>
        <w:t>成立区级突发事件应急指挥机构，在市相关应急指挥机构的统一 </w:t>
      </w:r>
      <w:r>
        <w:rPr>
          <w:spacing w:val="-12"/>
        </w:rPr>
        <w:t>指挥下，做好各项应急处置工作。</w:t>
      </w:r>
    </w:p>
    <w:p>
      <w:pPr>
        <w:pStyle w:val="BodyText"/>
        <w:spacing w:line="397" w:lineRule="exact"/>
        <w:ind w:left="1134" w:firstLine="0"/>
      </w:pPr>
      <w:r>
        <w:rPr>
          <w:spacing w:val="-1"/>
          <w:w w:val="95"/>
        </w:rPr>
        <w:t>根据需要专门设立的领导指挥机构总指挥由区委、区政府主</w:t>
      </w:r>
    </w:p>
    <w:p>
      <w:pPr>
        <w:pStyle w:val="BodyText"/>
        <w:spacing w:line="326" w:lineRule="auto" w:before="141"/>
        <w:ind w:right="1473" w:firstLine="0"/>
        <w:jc w:val="both"/>
      </w:pPr>
      <w:r>
        <w:rPr>
          <w:w w:val="95"/>
        </w:rPr>
        <w:t>要负责同志担任，成员由分管区领导和承担突发事件防范处置职 责的区相关部门主要负责同志，以及必要的驻区部队、中央在区 单位负责同志组成，综合工作由区委办公室、区政府办公室和区</w:t>
      </w:r>
    </w:p>
    <w:p>
      <w:pPr>
        <w:spacing w:after="0" w:line="326" w:lineRule="auto"/>
        <w:jc w:val="both"/>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7008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4.3.7扩大响应" w:id="30"/>
      <w:bookmarkEnd w:id="30"/>
      <w:r>
        <w:rPr/>
      </w:r>
      <w:r>
        <w:rPr/>
        <w:t>级处置主责部门承担。</w:t>
      </w:r>
    </w:p>
    <w:p>
      <w:pPr>
        <w:pStyle w:val="ListParagraph"/>
        <w:numPr>
          <w:ilvl w:val="2"/>
          <w:numId w:val="2"/>
        </w:numPr>
        <w:tabs>
          <w:tab w:pos="2018" w:val="left" w:leader="none"/>
        </w:tabs>
        <w:spacing w:line="328" w:lineRule="auto" w:before="149" w:after="0"/>
        <w:ind w:left="493" w:right="1470" w:firstLine="640"/>
        <w:jc w:val="both"/>
        <w:rPr>
          <w:sz w:val="32"/>
        </w:rPr>
      </w:pPr>
      <w:bookmarkStart w:name="4.4现场指挥部" w:id="31"/>
      <w:bookmarkEnd w:id="31"/>
      <w:r>
        <w:rPr/>
      </w:r>
      <w:bookmarkStart w:name="4.4现场指挥部" w:id="32"/>
      <w:bookmarkEnd w:id="32"/>
      <w:r>
        <w:rPr>
          <w:w w:val="95"/>
          <w:sz w:val="32"/>
        </w:rPr>
        <w:t>当在轨道交通运营等特定领域或重点区域，发生需由</w:t>
      </w:r>
      <w:r>
        <w:rPr>
          <w:w w:val="95"/>
          <w:sz w:val="32"/>
        </w:rPr>
        <w:t> </w:t>
      </w:r>
      <w:r>
        <w:rPr>
          <w:sz w:val="32"/>
        </w:rPr>
        <w:t>市级部门直接指挥处置的突发事件时，由区政府协助市相关主责部门做好应对和保障工作。</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对于尚不能判定事件等级且未明确处置主责部门的突 发事件，由区应急委指定主责部门，由该主责部门主要领导到达 </w:t>
      </w:r>
      <w:r>
        <w:rPr>
          <w:sz w:val="32"/>
        </w:rPr>
        <w:t>现场指挥处置。</w:t>
      </w:r>
    </w:p>
    <w:p>
      <w:pPr>
        <w:pStyle w:val="ListParagraph"/>
        <w:numPr>
          <w:ilvl w:val="2"/>
          <w:numId w:val="2"/>
        </w:numPr>
        <w:tabs>
          <w:tab w:pos="2013" w:val="left" w:leader="none"/>
        </w:tabs>
        <w:spacing w:line="405" w:lineRule="exact" w:before="0" w:after="0"/>
        <w:ind w:left="2012" w:right="0" w:hanging="879"/>
        <w:jc w:val="both"/>
        <w:rPr>
          <w:sz w:val="32"/>
        </w:rPr>
      </w:pPr>
      <w:r>
        <w:rPr>
          <w:sz w:val="32"/>
        </w:rPr>
        <w:t>扩大响应</w:t>
      </w:r>
    </w:p>
    <w:p>
      <w:pPr>
        <w:pStyle w:val="BodyText"/>
        <w:spacing w:line="328" w:lineRule="auto" w:before="144"/>
        <w:ind w:right="1471"/>
      </w:pPr>
      <w:r>
        <w:rPr/>
        <w:t>需要宣布全区进入紧急状态时，依法以区政府名义报请市政府决定，由市政府按相关程序报批后实施。</w:t>
      </w:r>
    </w:p>
    <w:p>
      <w:pPr>
        <w:pStyle w:val="ListParagraph"/>
        <w:numPr>
          <w:ilvl w:val="1"/>
          <w:numId w:val="2"/>
        </w:numPr>
        <w:tabs>
          <w:tab w:pos="1694" w:val="left" w:leader="none"/>
        </w:tabs>
        <w:spacing w:line="407" w:lineRule="exact" w:before="0" w:after="0"/>
        <w:ind w:left="1693" w:right="0" w:hanging="560"/>
        <w:jc w:val="both"/>
        <w:rPr>
          <w:rFonts w:ascii="楷体_GB2312" w:eastAsia="楷体_GB2312" w:hint="eastAsia"/>
          <w:sz w:val="32"/>
        </w:rPr>
      </w:pPr>
      <w:r>
        <w:rPr>
          <w:rFonts w:ascii="楷体_GB2312" w:eastAsia="楷体_GB2312" w:hint="eastAsia"/>
          <w:sz w:val="32"/>
        </w:rPr>
        <w:t>现场指挥部</w:t>
      </w:r>
    </w:p>
    <w:p>
      <w:pPr>
        <w:pStyle w:val="ListParagraph"/>
        <w:numPr>
          <w:ilvl w:val="2"/>
          <w:numId w:val="2"/>
        </w:numPr>
        <w:tabs>
          <w:tab w:pos="2013" w:val="left" w:leader="none"/>
        </w:tabs>
        <w:spacing w:line="240" w:lineRule="auto" w:before="149" w:after="0"/>
        <w:ind w:left="2012" w:right="0" w:hanging="879"/>
        <w:jc w:val="left"/>
        <w:rPr>
          <w:sz w:val="32"/>
        </w:rPr>
      </w:pPr>
      <w:r>
        <w:rPr>
          <w:sz w:val="32"/>
        </w:rPr>
        <w:t>现场指挥部组建</w:t>
      </w:r>
    </w:p>
    <w:p>
      <w:pPr>
        <w:pStyle w:val="BodyText"/>
        <w:spacing w:before="152"/>
        <w:ind w:left="1134" w:firstLine="0"/>
      </w:pPr>
      <w:r>
        <w:rPr/>
        <w:t>按照相关预案规定，由区处置主责部门牵头，设立现场指挥</w:t>
      </w:r>
    </w:p>
    <w:p>
      <w:pPr>
        <w:pStyle w:val="BodyText"/>
        <w:spacing w:before="149"/>
        <w:ind w:firstLine="0"/>
      </w:pPr>
      <w:r>
        <w:rPr/>
        <w:t>部。</w:t>
      </w:r>
    </w:p>
    <w:p>
      <w:pPr>
        <w:pStyle w:val="BodyText"/>
        <w:spacing w:before="149"/>
        <w:ind w:left="1134" w:firstLine="0"/>
      </w:pPr>
      <w:r>
        <w:rPr/>
        <w:t>现场指挥部由总指挥、执行指挥和各工作组组长组成，实行</w:t>
      </w:r>
    </w:p>
    <w:p>
      <w:pPr>
        <w:pStyle w:val="BodyText"/>
        <w:spacing w:line="328" w:lineRule="auto" w:before="152"/>
        <w:ind w:right="1472" w:firstLine="0"/>
        <w:jc w:val="both"/>
      </w:pPr>
      <w:r>
        <w:rPr>
          <w:spacing w:val="-1"/>
        </w:rPr>
        <w:t>总指挥负责制。总指挥行使重要事项决策和行政协调权，执行指</w:t>
      </w:r>
      <w:r>
        <w:rPr>
          <w:w w:val="95"/>
        </w:rPr>
        <w:t>挥行使专业处置权。执行指挥应由熟悉突发事件应急预案，有较 强的组织、指挥和协调能力，并具有一定应急处置与救援实战经 </w:t>
      </w:r>
      <w:r>
        <w:rPr/>
        <w:t>验的人员担任。</w:t>
      </w:r>
    </w:p>
    <w:p>
      <w:pPr>
        <w:pStyle w:val="BodyText"/>
        <w:spacing w:line="328" w:lineRule="auto"/>
        <w:ind w:right="1471"/>
        <w:jc w:val="both"/>
      </w:pPr>
      <w:r>
        <w:rPr>
          <w:w w:val="95"/>
        </w:rPr>
        <w:t>现场指挥部可选择设置综合协调组、专业处置组、宣传信息 </w:t>
      </w:r>
      <w:r>
        <w:rPr>
          <w:spacing w:val="-2"/>
        </w:rPr>
        <w:t>组、治安交通组、事故调查组、通信保障组、医疗救护组、后勤保障组、专家顾问组等工作组，并确定联系人和通信方式。</w:t>
      </w:r>
    </w:p>
    <w:p>
      <w:pPr>
        <w:pStyle w:val="ListParagraph"/>
        <w:numPr>
          <w:ilvl w:val="2"/>
          <w:numId w:val="2"/>
        </w:numPr>
        <w:tabs>
          <w:tab w:pos="2013" w:val="left" w:leader="none"/>
        </w:tabs>
        <w:spacing w:line="405" w:lineRule="exact" w:before="0" w:after="0"/>
        <w:ind w:left="2012" w:right="0" w:hanging="879"/>
        <w:jc w:val="both"/>
        <w:rPr>
          <w:sz w:val="32"/>
        </w:rPr>
      </w:pPr>
      <w:r>
        <w:rPr>
          <w:sz w:val="32"/>
        </w:rPr>
        <w:t>现场指挥协调</w:t>
      </w:r>
    </w:p>
    <w:p>
      <w:pPr>
        <w:pStyle w:val="BodyText"/>
        <w:spacing w:before="141"/>
        <w:ind w:left="1134" w:firstLine="0"/>
      </w:pPr>
      <w:r>
        <w:rPr/>
        <w:t>参与突发事件处置的各相关部门和有关单位，应立即调动所</w:t>
      </w:r>
    </w:p>
    <w:p>
      <w:pPr>
        <w:spacing w:after="0"/>
        <w:sectPr>
          <w:pgSz w:w="11910" w:h="16840"/>
          <w:pgMar w:header="0" w:footer="1036" w:top="1520" w:bottom="1300" w:left="980" w:right="0"/>
        </w:sectPr>
      </w:pPr>
    </w:p>
    <w:p>
      <w:pPr>
        <w:pStyle w:val="BodyText"/>
        <w:spacing w:line="328" w:lineRule="auto" w:before="31"/>
        <w:ind w:right="1472" w:firstLine="0"/>
        <w:jc w:val="both"/>
      </w:pPr>
      <w:r>
        <w:rPr/>
        <w:pict>
          <v:shape style="position:absolute;margin-left:14.089746pt;margin-top:401.397156pt;width:576pt;height:48pt;mso-position-horizontal-relative:page;mso-position-vertical-relative:page;z-index:-25386905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1"/>
        </w:rPr>
        <w:t>属有关人员和应急队伍赶赴现场，在现场指挥部的统一指挥下， </w:t>
      </w:r>
      <w:r>
        <w:rPr>
          <w:w w:val="95"/>
        </w:rPr>
        <w:t>按照专项应急预案分工和事件处置规程要求，相互配合、密切协 </w:t>
      </w:r>
      <w:r>
        <w:rPr>
          <w:spacing w:val="-1"/>
        </w:rPr>
        <w:t>作，共同开展应急处置和救援工作，并及时报告现场情况和处置</w:t>
      </w:r>
      <w:r>
        <w:rPr/>
        <w:t>工作进展情况，实现各方信息共享。</w:t>
      </w:r>
    </w:p>
    <w:p>
      <w:pPr>
        <w:pStyle w:val="BodyText"/>
        <w:spacing w:line="328" w:lineRule="auto"/>
        <w:ind w:right="1471"/>
        <w:jc w:val="both"/>
      </w:pPr>
      <w:r>
        <w:rPr/>
        <w:t>市级现场指挥部成立后，区级现场总指挥和必要人员纳入市级现场指挥部，区级现场指挥部继续统一领导区级现场应急处置工作。</w:t>
      </w:r>
    </w:p>
    <w:p>
      <w:pPr>
        <w:pStyle w:val="BodyText"/>
        <w:spacing w:line="328" w:lineRule="auto"/>
        <w:ind w:right="1473"/>
        <w:jc w:val="both"/>
      </w:pPr>
      <w:r>
        <w:rPr>
          <w:spacing w:val="-1"/>
        </w:rPr>
        <w:t>市级应急指挥机构在本区设立前方指挥部，或向本区派出市</w:t>
      </w:r>
      <w:r>
        <w:rPr>
          <w:spacing w:val="-1"/>
          <w:w w:val="95"/>
        </w:rPr>
        <w:t>级工作组、部门工作组时，区级现场指挥部与其对接并接受业务 </w:t>
      </w:r>
      <w:r>
        <w:rPr>
          <w:spacing w:val="-1"/>
        </w:rPr>
        <w:t>指导，做好相应保障工作。</w:t>
      </w:r>
    </w:p>
    <w:p>
      <w:pPr>
        <w:pStyle w:val="ListParagraph"/>
        <w:numPr>
          <w:ilvl w:val="2"/>
          <w:numId w:val="2"/>
        </w:numPr>
        <w:tabs>
          <w:tab w:pos="2013" w:val="left" w:leader="none"/>
        </w:tabs>
        <w:spacing w:line="405" w:lineRule="exact" w:before="0" w:after="0"/>
        <w:ind w:left="2012" w:right="0" w:hanging="879"/>
        <w:jc w:val="both"/>
        <w:rPr>
          <w:sz w:val="32"/>
        </w:rPr>
      </w:pPr>
      <w:r>
        <w:rPr>
          <w:sz w:val="32"/>
        </w:rPr>
        <w:t>现场协同联动</w:t>
      </w:r>
    </w:p>
    <w:p>
      <w:pPr>
        <w:pStyle w:val="BodyText"/>
        <w:spacing w:line="328" w:lineRule="auto" w:before="136"/>
        <w:ind w:right="1312"/>
      </w:pPr>
      <w:r>
        <w:rPr/>
        <w:t>现场指挥部应维护好事发地区治安秩序，做好交通保障、人员救治与疏散、群众安置等工作，全力防止紧急事态的进一步扩</w:t>
      </w:r>
      <w:r>
        <w:rPr>
          <w:spacing w:val="-14"/>
          <w:w w:val="95"/>
        </w:rPr>
        <w:t>大和次生、衍生灾害发生。及时掌握事件进展情况，随时向区委、 </w:t>
      </w:r>
      <w:r>
        <w:rPr>
          <w:spacing w:val="-14"/>
        </w:rPr>
        <w:t>区政府和区应急委报告；结合现场实际情况，对突发事件进行综合分析、快速评估，尽快研究确定现场应急处置方案；制定切实可行的防范措施和救援程序，配备符合要求的安全防护设备，确保现场救援人员安全；按处置方案发布命令，全面展开调集应急</w:t>
      </w:r>
      <w:r>
        <w:rPr>
          <w:spacing w:val="-15"/>
        </w:rPr>
        <w:t>物资，抢修被损坏的公共设施，向受到危害的人员提供避难场所、生活必需品、医疗救护等紧急处置工作。</w:t>
      </w:r>
    </w:p>
    <w:p>
      <w:pPr>
        <w:pStyle w:val="BodyText"/>
        <w:spacing w:line="395" w:lineRule="exact"/>
        <w:ind w:left="1134" w:firstLine="0"/>
      </w:pPr>
      <w:r>
        <w:rPr>
          <w:w w:val="95"/>
        </w:rPr>
        <w:t>处置主责部门应依据突发事件的级别和种类，适时派出由该</w:t>
      </w:r>
    </w:p>
    <w:p>
      <w:pPr>
        <w:pStyle w:val="BodyText"/>
        <w:spacing w:line="326" w:lineRule="auto" w:before="152"/>
        <w:ind w:right="1471" w:firstLine="0"/>
        <w:jc w:val="both"/>
      </w:pPr>
      <w:r>
        <w:rPr/>
        <w:t>领域具有丰富应急处置经验的人员、相关专业技术人员组成的专</w:t>
      </w:r>
      <w:r>
        <w:rPr>
          <w:w w:val="95"/>
        </w:rPr>
        <w:t>家顾问组，共同参与处置工作。专家顾问组应根据上报和收集掌 握的情况，对整个事件进行分析判断和事态评估，研究并提出减</w:t>
      </w:r>
    </w:p>
    <w:p>
      <w:pPr>
        <w:spacing w:after="0" w:line="326" w:lineRule="auto"/>
        <w:jc w:val="both"/>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6803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灾、救灾等处置措施，为现场指挥部提供决策咨询。</w:t>
      </w:r>
    </w:p>
    <w:p>
      <w:pPr>
        <w:pStyle w:val="BodyText"/>
        <w:spacing w:line="328" w:lineRule="auto" w:before="149"/>
        <w:ind w:right="1471"/>
        <w:jc w:val="both"/>
      </w:pPr>
      <w:r>
        <w:rPr/>
        <w:t>现场指挥部应随时跟踪事态的进展情况，一旦发现事态有进</w:t>
      </w:r>
      <w:r>
        <w:rPr>
          <w:w w:val="95"/>
        </w:rPr>
        <w:t>一步扩大的趋势，有可能超出自身的控制能力时，应及时报请区 </w:t>
      </w:r>
      <w:bookmarkStart w:name="4.5处置措施" w:id="33"/>
      <w:bookmarkEnd w:id="33"/>
      <w:r>
        <w:rPr>
          <w:w w:val="95"/>
        </w:rPr>
      </w:r>
      <w:r>
        <w:rPr>
          <w:w w:val="95"/>
        </w:rPr>
        <w:t>委、区政府协调调配其他应急资源参与处置工作；向事件可能波 及的地区通报有关情况，必要时可通过媒体向社会发出预警。与 突发事件有关的部门、单位和镇政府（街道办事处、功能区管委 会），应主动向现场指挥部和参与事件处置的相关部门提供与应 急处置有关基础资料，为实施应急处置、救援等工作提供各种便 </w:t>
      </w:r>
      <w:r>
        <w:rPr/>
        <w:t>利条件。</w:t>
      </w:r>
    </w:p>
    <w:p>
      <w:pPr>
        <w:pStyle w:val="BodyText"/>
        <w:spacing w:line="397" w:lineRule="exact"/>
        <w:ind w:left="1134" w:firstLine="0"/>
      </w:pPr>
      <w:r>
        <w:rPr/>
        <w:t>发生涉外突发事件时，区委宣传部、区委统战部、区委外办、</w:t>
      </w:r>
    </w:p>
    <w:p>
      <w:pPr>
        <w:pStyle w:val="BodyText"/>
        <w:spacing w:line="326" w:lineRule="auto" w:before="149"/>
        <w:ind w:right="1473" w:firstLine="0"/>
      </w:pPr>
      <w:r>
        <w:rPr>
          <w:w w:val="95"/>
        </w:rPr>
        <w:t>政府外办等相关部门应根据需要和职责分工，参与现场指挥部相 </w:t>
      </w:r>
      <w:r>
        <w:rPr/>
        <w:t>关工作，协调处置相关涉外事务。</w:t>
      </w:r>
    </w:p>
    <w:p>
      <w:pPr>
        <w:pStyle w:val="BodyText"/>
        <w:spacing w:line="326" w:lineRule="auto" w:before="6"/>
        <w:ind w:right="1473"/>
      </w:pPr>
      <w:r>
        <w:rPr>
          <w:w w:val="95"/>
        </w:rPr>
        <w:t>现场指挥部可依据有关法律、法规、规章等规定，采取相应 </w:t>
      </w:r>
      <w:r>
        <w:rPr/>
        <w:t>的强制性措施和其他必要措施。</w:t>
      </w:r>
    </w:p>
    <w:p>
      <w:pPr>
        <w:pStyle w:val="ListParagraph"/>
        <w:numPr>
          <w:ilvl w:val="1"/>
          <w:numId w:val="2"/>
        </w:numPr>
        <w:tabs>
          <w:tab w:pos="1694" w:val="left" w:leader="none"/>
        </w:tabs>
        <w:spacing w:line="240" w:lineRule="auto" w:before="3" w:after="0"/>
        <w:ind w:left="1693" w:right="0" w:hanging="560"/>
        <w:jc w:val="left"/>
        <w:rPr>
          <w:rFonts w:ascii="楷体_GB2312" w:eastAsia="楷体_GB2312" w:hint="eastAsia"/>
          <w:sz w:val="32"/>
        </w:rPr>
      </w:pPr>
      <w:r>
        <w:rPr>
          <w:rFonts w:ascii="楷体_GB2312" w:eastAsia="楷体_GB2312" w:hint="eastAsia"/>
          <w:sz w:val="32"/>
        </w:rPr>
        <w:t>处置措施</w:t>
      </w:r>
    </w:p>
    <w:p>
      <w:pPr>
        <w:pStyle w:val="ListParagraph"/>
        <w:numPr>
          <w:ilvl w:val="2"/>
          <w:numId w:val="2"/>
        </w:numPr>
        <w:tabs>
          <w:tab w:pos="2018" w:val="left" w:leader="none"/>
        </w:tabs>
        <w:spacing w:line="326" w:lineRule="auto" w:before="152" w:after="0"/>
        <w:ind w:left="493" w:right="1470" w:firstLine="640"/>
        <w:jc w:val="both"/>
        <w:rPr>
          <w:sz w:val="32"/>
        </w:rPr>
      </w:pPr>
      <w:r>
        <w:rPr>
          <w:w w:val="95"/>
          <w:sz w:val="32"/>
        </w:rPr>
        <w:t>自然灾害、事故灾难发生后，区相关专项指挥部、事 </w:t>
      </w:r>
      <w:r>
        <w:rPr>
          <w:sz w:val="32"/>
        </w:rPr>
        <w:t>发镇政府（街道办事处、功能区管委会）、相关部门和有关单位应采取下列一项或多项应急措施</w:t>
      </w:r>
    </w:p>
    <w:p>
      <w:pPr>
        <w:pStyle w:val="ListParagraph"/>
        <w:numPr>
          <w:ilvl w:val="0"/>
          <w:numId w:val="9"/>
        </w:numPr>
        <w:tabs>
          <w:tab w:pos="1953" w:val="left" w:leader="none"/>
        </w:tabs>
        <w:spacing w:line="326" w:lineRule="auto" w:before="7" w:after="0"/>
        <w:ind w:left="493" w:right="1467" w:firstLine="640"/>
        <w:jc w:val="both"/>
        <w:rPr>
          <w:sz w:val="32"/>
        </w:rPr>
      </w:pPr>
      <w:r>
        <w:rPr>
          <w:spacing w:val="5"/>
          <w:w w:val="95"/>
          <w:sz w:val="32"/>
        </w:rPr>
        <w:t>在确保应急救援人员安全的前提下，组织营救和救治 </w:t>
      </w:r>
      <w:r>
        <w:rPr>
          <w:spacing w:val="5"/>
          <w:sz w:val="32"/>
        </w:rPr>
        <w:t>受害人员，疏散、撤离并妥善安置受到威胁的人员以及采取其他救助措施</w:t>
      </w:r>
    </w:p>
    <w:p>
      <w:pPr>
        <w:pStyle w:val="ListParagraph"/>
        <w:numPr>
          <w:ilvl w:val="0"/>
          <w:numId w:val="9"/>
        </w:numPr>
        <w:tabs>
          <w:tab w:pos="1953" w:val="left" w:leader="none"/>
        </w:tabs>
        <w:spacing w:line="326" w:lineRule="auto" w:before="7" w:after="0"/>
        <w:ind w:left="493" w:right="1467" w:firstLine="640"/>
        <w:jc w:val="both"/>
        <w:rPr>
          <w:sz w:val="32"/>
        </w:rPr>
      </w:pPr>
      <w:r>
        <w:rPr>
          <w:spacing w:val="5"/>
          <w:w w:val="95"/>
          <w:sz w:val="32"/>
        </w:rPr>
        <w:t>迅速控制危险源，标明危险区域，封锁危险场所，划 </w:t>
      </w:r>
      <w:r>
        <w:rPr>
          <w:spacing w:val="5"/>
          <w:sz w:val="32"/>
        </w:rPr>
        <w:t>定警戒区，实行交通管制，限制人员流动以及其他控制措施，交通、公安等部门要保证紧急情况下抢险救援车辆的优先安排、优</w:t>
      </w:r>
    </w:p>
    <w:p>
      <w:pPr>
        <w:spacing w:after="0" w:line="326" w:lineRule="auto"/>
        <w:jc w:val="both"/>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6700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先调度、优先放行，确保抢险救灾物资和人员能够及时、安全送达；</w:t>
      </w:r>
    </w:p>
    <w:p>
      <w:pPr>
        <w:pStyle w:val="ListParagraph"/>
        <w:numPr>
          <w:ilvl w:val="0"/>
          <w:numId w:val="9"/>
        </w:numPr>
        <w:tabs>
          <w:tab w:pos="1953" w:val="left" w:leader="none"/>
        </w:tabs>
        <w:spacing w:line="328" w:lineRule="auto" w:before="149" w:after="0"/>
        <w:ind w:left="493" w:right="1467" w:firstLine="640"/>
        <w:jc w:val="both"/>
        <w:rPr>
          <w:sz w:val="32"/>
        </w:rPr>
      </w:pPr>
      <w:r>
        <w:rPr>
          <w:spacing w:val="5"/>
          <w:w w:val="95"/>
          <w:sz w:val="32"/>
        </w:rPr>
        <w:t>立即抢修被损坏的交通、通信、供水、排水、供电、 </w:t>
      </w:r>
      <w:r>
        <w:rPr>
          <w:spacing w:val="5"/>
          <w:sz w:val="32"/>
        </w:rPr>
        <w:t>供气、供热、广播电视等公共设施；短时难以恢复的，要实施临时过渡方案，保障社会生产生活基本正常</w:t>
      </w:r>
    </w:p>
    <w:p>
      <w:pPr>
        <w:pStyle w:val="ListParagraph"/>
        <w:numPr>
          <w:ilvl w:val="0"/>
          <w:numId w:val="9"/>
        </w:numPr>
        <w:tabs>
          <w:tab w:pos="1953" w:val="left" w:leader="none"/>
        </w:tabs>
        <w:spacing w:line="328" w:lineRule="auto" w:before="0" w:after="0"/>
        <w:ind w:left="493" w:right="1467" w:firstLine="640"/>
        <w:jc w:val="both"/>
        <w:rPr>
          <w:sz w:val="32"/>
        </w:rPr>
      </w:pPr>
      <w:r>
        <w:rPr>
          <w:spacing w:val="5"/>
          <w:w w:val="95"/>
          <w:sz w:val="32"/>
        </w:rPr>
        <w:t>禁止或限制使用有关设备、设施，关闭或限制使用有 </w:t>
      </w:r>
      <w:r>
        <w:rPr>
          <w:spacing w:val="5"/>
          <w:sz w:val="32"/>
        </w:rPr>
        <w:t>关场所，中止人员密集的活动或可能导致危害扩大的生产经营活动以及采取其他保护措施</w:t>
      </w:r>
    </w:p>
    <w:p>
      <w:pPr>
        <w:pStyle w:val="ListParagraph"/>
        <w:numPr>
          <w:ilvl w:val="0"/>
          <w:numId w:val="9"/>
        </w:numPr>
        <w:tabs>
          <w:tab w:pos="1935" w:val="left" w:leader="none"/>
        </w:tabs>
        <w:spacing w:line="328" w:lineRule="auto" w:before="0" w:after="0"/>
        <w:ind w:left="493" w:right="1312" w:firstLine="640"/>
        <w:jc w:val="left"/>
        <w:rPr>
          <w:sz w:val="32"/>
        </w:rPr>
      </w:pPr>
      <w:r>
        <w:rPr>
          <w:w w:val="95"/>
          <w:sz w:val="32"/>
        </w:rPr>
        <w:t>启用储备的应急救援物资，必要时调用其他急需物资、 </w:t>
      </w:r>
      <w:r>
        <w:rPr>
          <w:sz w:val="32"/>
        </w:rPr>
        <w:t>设备、设施、工具，临时征用宾馆、学校、展览馆、体育场馆、交通工具及相关设施、设备</w:t>
      </w:r>
    </w:p>
    <w:p>
      <w:pPr>
        <w:pStyle w:val="ListParagraph"/>
        <w:numPr>
          <w:ilvl w:val="0"/>
          <w:numId w:val="9"/>
        </w:numPr>
        <w:tabs>
          <w:tab w:pos="1935" w:val="left" w:leader="none"/>
        </w:tabs>
        <w:spacing w:line="326" w:lineRule="auto" w:before="0" w:after="0"/>
        <w:ind w:left="493" w:right="1312" w:firstLine="640"/>
        <w:jc w:val="left"/>
        <w:rPr>
          <w:sz w:val="32"/>
        </w:rPr>
      </w:pPr>
      <w:r>
        <w:rPr>
          <w:w w:val="95"/>
          <w:sz w:val="32"/>
        </w:rPr>
        <w:t>组织公民、法人和其他组织参与应急处置与救援工作， </w:t>
      </w:r>
      <w:r>
        <w:rPr>
          <w:sz w:val="32"/>
        </w:rPr>
        <w:t>要求有特定专长的人员提供服务</w:t>
      </w:r>
    </w:p>
    <w:p>
      <w:pPr>
        <w:pStyle w:val="ListParagraph"/>
        <w:numPr>
          <w:ilvl w:val="0"/>
          <w:numId w:val="9"/>
        </w:numPr>
        <w:tabs>
          <w:tab w:pos="1953" w:val="left" w:leader="none"/>
        </w:tabs>
        <w:spacing w:line="326" w:lineRule="auto" w:before="0" w:after="0"/>
        <w:ind w:left="493" w:right="1467" w:firstLine="640"/>
        <w:jc w:val="left"/>
        <w:rPr>
          <w:sz w:val="32"/>
        </w:rPr>
      </w:pPr>
      <w:r>
        <w:rPr>
          <w:spacing w:val="5"/>
          <w:w w:val="95"/>
          <w:sz w:val="32"/>
        </w:rPr>
        <w:t>向受到危害的人员提供避难场所和食品、食盐、饮用 </w:t>
      </w:r>
      <w:r>
        <w:rPr>
          <w:spacing w:val="5"/>
          <w:sz w:val="32"/>
        </w:rPr>
        <w:t>水、燃料等生活必需品</w:t>
      </w:r>
    </w:p>
    <w:p>
      <w:pPr>
        <w:pStyle w:val="ListParagraph"/>
        <w:numPr>
          <w:ilvl w:val="0"/>
          <w:numId w:val="9"/>
        </w:numPr>
        <w:tabs>
          <w:tab w:pos="1953" w:val="left" w:leader="none"/>
        </w:tabs>
        <w:spacing w:line="328" w:lineRule="auto" w:before="0" w:after="0"/>
        <w:ind w:left="493" w:right="1467" w:firstLine="640"/>
        <w:jc w:val="left"/>
        <w:rPr>
          <w:sz w:val="32"/>
        </w:rPr>
      </w:pPr>
      <w:r>
        <w:rPr>
          <w:spacing w:val="5"/>
          <w:w w:val="95"/>
          <w:sz w:val="32"/>
        </w:rPr>
        <w:t>依法从严惩处囤积居奇、哄抬物价、制假售假等扰乱 </w:t>
      </w:r>
      <w:r>
        <w:rPr>
          <w:spacing w:val="5"/>
          <w:sz w:val="32"/>
        </w:rPr>
        <w:t>市场秩序的行为，稳定市场价格，维护市场秩序</w:t>
      </w:r>
    </w:p>
    <w:p>
      <w:pPr>
        <w:pStyle w:val="ListParagraph"/>
        <w:numPr>
          <w:ilvl w:val="0"/>
          <w:numId w:val="9"/>
        </w:numPr>
        <w:tabs>
          <w:tab w:pos="1953" w:val="left" w:leader="none"/>
        </w:tabs>
        <w:spacing w:line="326" w:lineRule="auto" w:before="0" w:after="0"/>
        <w:ind w:left="493" w:right="1467" w:firstLine="640"/>
        <w:jc w:val="left"/>
        <w:rPr>
          <w:sz w:val="32"/>
        </w:rPr>
      </w:pPr>
      <w:r>
        <w:rPr>
          <w:spacing w:val="5"/>
          <w:w w:val="95"/>
          <w:sz w:val="32"/>
        </w:rPr>
        <w:t>依法从严惩处哄抢财物、干扰破坏应急处置工作等扰 </w:t>
      </w:r>
      <w:r>
        <w:rPr>
          <w:spacing w:val="5"/>
          <w:sz w:val="32"/>
        </w:rPr>
        <w:t>乱社会秩序的行为，维护社会治安</w:t>
      </w:r>
    </w:p>
    <w:p>
      <w:pPr>
        <w:pStyle w:val="ListParagraph"/>
        <w:numPr>
          <w:ilvl w:val="0"/>
          <w:numId w:val="9"/>
        </w:numPr>
        <w:tabs>
          <w:tab w:pos="2093" w:val="left" w:leader="none"/>
        </w:tabs>
        <w:spacing w:line="240" w:lineRule="auto" w:before="0" w:after="0"/>
        <w:ind w:left="2092" w:right="0" w:hanging="959"/>
        <w:jc w:val="left"/>
        <w:rPr>
          <w:sz w:val="32"/>
        </w:rPr>
      </w:pPr>
      <w:r>
        <w:rPr>
          <w:sz w:val="32"/>
        </w:rPr>
        <w:t>进入相关场所进行检查和封存物品</w:t>
      </w:r>
    </w:p>
    <w:p>
      <w:pPr>
        <w:pStyle w:val="ListParagraph"/>
        <w:numPr>
          <w:ilvl w:val="0"/>
          <w:numId w:val="9"/>
        </w:numPr>
        <w:tabs>
          <w:tab w:pos="2093" w:val="left" w:leader="none"/>
        </w:tabs>
        <w:spacing w:line="326" w:lineRule="auto" w:before="146" w:after="0"/>
        <w:ind w:left="493" w:right="1473" w:firstLine="640"/>
        <w:jc w:val="left"/>
        <w:rPr>
          <w:sz w:val="32"/>
        </w:rPr>
      </w:pPr>
      <w:r>
        <w:rPr>
          <w:sz w:val="32"/>
        </w:rPr>
        <w:t>拆除、迁移妨碍应急处置与救援的设施、设备或其他障碍物等</w:t>
      </w:r>
    </w:p>
    <w:p>
      <w:pPr>
        <w:pStyle w:val="ListParagraph"/>
        <w:numPr>
          <w:ilvl w:val="0"/>
          <w:numId w:val="9"/>
        </w:numPr>
        <w:tabs>
          <w:tab w:pos="2093" w:val="left" w:leader="none"/>
        </w:tabs>
        <w:spacing w:line="240" w:lineRule="auto" w:before="5" w:after="0"/>
        <w:ind w:left="2092" w:right="0" w:hanging="959"/>
        <w:jc w:val="left"/>
        <w:rPr>
          <w:sz w:val="32"/>
        </w:rPr>
      </w:pPr>
      <w:r>
        <w:rPr>
          <w:sz w:val="32"/>
        </w:rPr>
        <w:t>采取防止发生次生、衍生事件的必要措施</w:t>
      </w:r>
    </w:p>
    <w:p>
      <w:pPr>
        <w:pStyle w:val="ListParagraph"/>
        <w:numPr>
          <w:ilvl w:val="0"/>
          <w:numId w:val="9"/>
        </w:numPr>
        <w:tabs>
          <w:tab w:pos="2093" w:val="left" w:leader="none"/>
        </w:tabs>
        <w:spacing w:line="240" w:lineRule="auto" w:before="149" w:after="0"/>
        <w:ind w:left="2092" w:right="0" w:hanging="959"/>
        <w:jc w:val="left"/>
        <w:rPr>
          <w:sz w:val="32"/>
        </w:rPr>
      </w:pPr>
      <w:r>
        <w:rPr>
          <w:sz w:val="32"/>
        </w:rPr>
        <w:t>有关法律、法规、规章规定的其他应急处置措施。</w:t>
      </w:r>
    </w:p>
    <w:p>
      <w:pPr>
        <w:pStyle w:val="ListParagraph"/>
        <w:numPr>
          <w:ilvl w:val="2"/>
          <w:numId w:val="2"/>
        </w:numPr>
        <w:tabs>
          <w:tab w:pos="2018" w:val="left" w:leader="none"/>
        </w:tabs>
        <w:spacing w:line="240" w:lineRule="auto" w:before="150" w:after="0"/>
        <w:ind w:left="2017" w:right="0" w:hanging="884"/>
        <w:jc w:val="left"/>
        <w:rPr>
          <w:sz w:val="32"/>
        </w:rPr>
      </w:pPr>
      <w:r>
        <w:rPr>
          <w:sz w:val="32"/>
        </w:rPr>
        <w:t>突发公共卫生事件发生后，区相关专项指挥部、事发</w:t>
      </w:r>
    </w:p>
    <w:p>
      <w:pPr>
        <w:spacing w:after="0" w:line="240" w:lineRule="auto"/>
        <w:jc w:val="left"/>
        <w:rPr>
          <w:sz w:val="32"/>
        </w:rPr>
        <w:sectPr>
          <w:pgSz w:w="11910" w:h="16840"/>
          <w:pgMar w:header="0" w:footer="1036" w:top="1520" w:bottom="1300" w:left="980" w:right="0"/>
        </w:sectPr>
      </w:pPr>
    </w:p>
    <w:p>
      <w:pPr>
        <w:pStyle w:val="BodyText"/>
        <w:spacing w:line="326" w:lineRule="auto" w:before="31"/>
        <w:ind w:right="1471" w:firstLine="0"/>
      </w:pPr>
      <w:r>
        <w:rPr/>
        <w:pict>
          <v:shape style="position:absolute;margin-left:14.089746pt;margin-top:401.397156pt;width:576pt;height:48pt;mso-position-horizontal-relative:page;mso-position-vertical-relative:page;z-index:-25386598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镇政府（街道办事处、功能区管委会）、相关部门和有关单位， 依法采取下列一项或多项措施</w:t>
      </w:r>
    </w:p>
    <w:p>
      <w:pPr>
        <w:pStyle w:val="ListParagraph"/>
        <w:numPr>
          <w:ilvl w:val="0"/>
          <w:numId w:val="10"/>
        </w:numPr>
        <w:tabs>
          <w:tab w:pos="1953" w:val="left" w:leader="none"/>
        </w:tabs>
        <w:spacing w:line="328" w:lineRule="auto" w:before="3" w:after="0"/>
        <w:ind w:left="493" w:right="1467" w:firstLine="640"/>
        <w:jc w:val="left"/>
        <w:rPr>
          <w:sz w:val="32"/>
        </w:rPr>
      </w:pPr>
      <w:r>
        <w:rPr>
          <w:spacing w:val="5"/>
          <w:w w:val="95"/>
          <w:sz w:val="32"/>
        </w:rPr>
        <w:t>针对特定人群、场所、区域组织开展病原检测等筛查 </w:t>
      </w:r>
      <w:r>
        <w:rPr>
          <w:spacing w:val="5"/>
          <w:sz w:val="32"/>
        </w:rPr>
        <w:t>措施，精准确定防控对象，缩小防控范围</w:t>
      </w:r>
    </w:p>
    <w:p>
      <w:pPr>
        <w:pStyle w:val="ListParagraph"/>
        <w:numPr>
          <w:ilvl w:val="0"/>
          <w:numId w:val="10"/>
        </w:numPr>
        <w:tabs>
          <w:tab w:pos="1953" w:val="left" w:leader="none"/>
        </w:tabs>
        <w:spacing w:line="326" w:lineRule="auto" w:before="0" w:after="0"/>
        <w:ind w:left="493" w:right="1467" w:firstLine="640"/>
        <w:jc w:val="left"/>
        <w:rPr>
          <w:sz w:val="32"/>
        </w:rPr>
      </w:pPr>
      <w:r>
        <w:rPr>
          <w:spacing w:val="5"/>
          <w:w w:val="95"/>
          <w:sz w:val="32"/>
        </w:rPr>
        <w:t>确定定点救治医院、备用医院、临时救治和集中医学 </w:t>
      </w:r>
      <w:r>
        <w:rPr>
          <w:spacing w:val="5"/>
          <w:sz w:val="32"/>
        </w:rPr>
        <w:t>观察场所等</w:t>
      </w:r>
    </w:p>
    <w:p>
      <w:pPr>
        <w:pStyle w:val="ListParagraph"/>
        <w:numPr>
          <w:ilvl w:val="0"/>
          <w:numId w:val="10"/>
        </w:numPr>
        <w:tabs>
          <w:tab w:pos="1953" w:val="left" w:leader="none"/>
        </w:tabs>
        <w:spacing w:line="326" w:lineRule="auto" w:before="3" w:after="0"/>
        <w:ind w:left="493" w:right="1467" w:firstLine="640"/>
        <w:jc w:val="left"/>
        <w:rPr>
          <w:sz w:val="32"/>
        </w:rPr>
      </w:pPr>
      <w:r>
        <w:rPr>
          <w:spacing w:val="5"/>
          <w:w w:val="95"/>
          <w:sz w:val="32"/>
        </w:rPr>
        <w:t>对病人、疑似病人及时进行救治，对传染病病人密切 </w:t>
      </w:r>
      <w:r>
        <w:rPr>
          <w:spacing w:val="5"/>
          <w:sz w:val="32"/>
        </w:rPr>
        <w:t>接触者依法进行管理</w:t>
      </w:r>
    </w:p>
    <w:p>
      <w:pPr>
        <w:pStyle w:val="ListParagraph"/>
        <w:numPr>
          <w:ilvl w:val="0"/>
          <w:numId w:val="10"/>
        </w:numPr>
        <w:tabs>
          <w:tab w:pos="1935" w:val="left" w:leader="none"/>
        </w:tabs>
        <w:spacing w:line="328" w:lineRule="auto" w:before="3" w:after="0"/>
        <w:ind w:left="493" w:right="1312" w:firstLine="640"/>
        <w:jc w:val="left"/>
        <w:rPr>
          <w:sz w:val="32"/>
        </w:rPr>
      </w:pPr>
      <w:r>
        <w:rPr>
          <w:w w:val="95"/>
          <w:sz w:val="32"/>
        </w:rPr>
        <w:t>组织开展流行病学调查，实施人员健康状况动态监测， </w:t>
      </w:r>
      <w:r>
        <w:rPr>
          <w:sz w:val="32"/>
        </w:rPr>
        <w:t>及时对易受感染的人群和其他易受损害的人群采取预防性投药、群体防护、应急接种等措施</w:t>
      </w:r>
    </w:p>
    <w:p>
      <w:pPr>
        <w:pStyle w:val="ListParagraph"/>
        <w:numPr>
          <w:ilvl w:val="0"/>
          <w:numId w:val="10"/>
        </w:numPr>
        <w:tabs>
          <w:tab w:pos="1953" w:val="left" w:leader="none"/>
        </w:tabs>
        <w:spacing w:line="328" w:lineRule="auto" w:before="0" w:after="0"/>
        <w:ind w:left="493" w:right="1467" w:firstLine="640"/>
        <w:jc w:val="left"/>
        <w:rPr>
          <w:sz w:val="32"/>
        </w:rPr>
      </w:pPr>
      <w:r>
        <w:rPr>
          <w:spacing w:val="5"/>
          <w:w w:val="95"/>
          <w:sz w:val="32"/>
        </w:rPr>
        <w:t>实施交通卫生检疫，对道路、交通枢纽和交通工具进 </w:t>
      </w:r>
      <w:r>
        <w:rPr>
          <w:spacing w:val="5"/>
          <w:sz w:val="32"/>
        </w:rPr>
        <w:t>行管控</w:t>
      </w:r>
    </w:p>
    <w:p>
      <w:pPr>
        <w:pStyle w:val="ListParagraph"/>
        <w:numPr>
          <w:ilvl w:val="0"/>
          <w:numId w:val="10"/>
        </w:numPr>
        <w:tabs>
          <w:tab w:pos="1953" w:val="left" w:leader="none"/>
        </w:tabs>
        <w:spacing w:line="328" w:lineRule="auto" w:before="0" w:after="0"/>
        <w:ind w:left="493" w:right="1467" w:firstLine="640"/>
        <w:jc w:val="both"/>
        <w:rPr>
          <w:sz w:val="32"/>
        </w:rPr>
      </w:pPr>
      <w:r>
        <w:rPr>
          <w:spacing w:val="5"/>
          <w:w w:val="95"/>
          <w:sz w:val="32"/>
        </w:rPr>
        <w:t>对定点医院、隔离救治场所、污水处理场站、食品集 </w:t>
      </w:r>
      <w:r>
        <w:rPr>
          <w:spacing w:val="5"/>
          <w:sz w:val="32"/>
        </w:rPr>
        <w:t>中交易市场、冷链仓储物流设施、出现特定病例的村（社区）等重点场所、区域开展环境监测和消毒</w:t>
      </w:r>
    </w:p>
    <w:p>
      <w:pPr>
        <w:pStyle w:val="ListParagraph"/>
        <w:numPr>
          <w:ilvl w:val="0"/>
          <w:numId w:val="10"/>
        </w:numPr>
        <w:tabs>
          <w:tab w:pos="1953" w:val="left" w:leader="none"/>
        </w:tabs>
        <w:spacing w:line="328" w:lineRule="auto" w:before="0" w:after="0"/>
        <w:ind w:left="493" w:right="1467" w:firstLine="640"/>
        <w:jc w:val="both"/>
        <w:rPr>
          <w:sz w:val="32"/>
        </w:rPr>
      </w:pPr>
      <w:r>
        <w:rPr>
          <w:spacing w:val="5"/>
          <w:w w:val="95"/>
          <w:sz w:val="32"/>
        </w:rPr>
        <w:t>对饮用水及食品生产、加工、储存、运输、销售全过 </w:t>
      </w:r>
      <w:r>
        <w:rPr>
          <w:spacing w:val="5"/>
          <w:sz w:val="32"/>
        </w:rPr>
        <w:t>程实施监管，对来源于疫情发生地的食品及其外包装进行检测， 对餐饮、物流、交通运输、食品生产经营等行业从业人员加强健康管理</w:t>
      </w:r>
    </w:p>
    <w:p>
      <w:pPr>
        <w:pStyle w:val="ListParagraph"/>
        <w:numPr>
          <w:ilvl w:val="0"/>
          <w:numId w:val="10"/>
        </w:numPr>
        <w:tabs>
          <w:tab w:pos="1953" w:val="left" w:leader="none"/>
        </w:tabs>
        <w:spacing w:line="328" w:lineRule="auto" w:before="0" w:after="0"/>
        <w:ind w:left="493" w:right="1467" w:firstLine="640"/>
        <w:jc w:val="left"/>
        <w:rPr>
          <w:sz w:val="32"/>
        </w:rPr>
      </w:pPr>
      <w:r>
        <w:rPr>
          <w:spacing w:val="5"/>
          <w:w w:val="95"/>
          <w:sz w:val="32"/>
        </w:rPr>
        <w:t>配合做好停工、停业、停课，限制或者停止使用有关 </w:t>
      </w:r>
      <w:r>
        <w:rPr>
          <w:spacing w:val="5"/>
          <w:sz w:val="32"/>
        </w:rPr>
        <w:t>公共场所，限制或者停止人群聚集活动</w:t>
      </w:r>
    </w:p>
    <w:p>
      <w:pPr>
        <w:pStyle w:val="ListParagraph"/>
        <w:numPr>
          <w:ilvl w:val="0"/>
          <w:numId w:val="10"/>
        </w:numPr>
        <w:tabs>
          <w:tab w:pos="1935" w:val="left" w:leader="none"/>
        </w:tabs>
        <w:spacing w:line="407" w:lineRule="exact" w:before="0" w:after="0"/>
        <w:ind w:left="1934" w:right="0" w:hanging="801"/>
        <w:jc w:val="left"/>
        <w:rPr>
          <w:sz w:val="32"/>
        </w:rPr>
      </w:pPr>
      <w:r>
        <w:rPr>
          <w:w w:val="95"/>
          <w:sz w:val="32"/>
        </w:rPr>
        <w:t>严格进出京人员管理，实施社区封闭和居民出入管理；</w:t>
      </w:r>
    </w:p>
    <w:p>
      <w:pPr>
        <w:pStyle w:val="ListParagraph"/>
        <w:numPr>
          <w:ilvl w:val="0"/>
          <w:numId w:val="10"/>
        </w:numPr>
        <w:tabs>
          <w:tab w:pos="2093" w:val="left" w:leader="none"/>
        </w:tabs>
        <w:spacing w:line="240" w:lineRule="auto" w:before="129" w:after="0"/>
        <w:ind w:left="2092" w:right="0" w:hanging="959"/>
        <w:jc w:val="left"/>
        <w:rPr>
          <w:sz w:val="32"/>
        </w:rPr>
      </w:pPr>
      <w:r>
        <w:rPr>
          <w:w w:val="95"/>
          <w:sz w:val="32"/>
        </w:rPr>
        <w:t>为降低或者消除突发公共卫生事件造成或者可能造成</w:t>
      </w:r>
    </w:p>
    <w:p>
      <w:pPr>
        <w:spacing w:after="0" w:line="240" w:lineRule="auto"/>
        <w:jc w:val="left"/>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6496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的损害，需要采取的其他措施。</w:t>
      </w:r>
    </w:p>
    <w:p>
      <w:pPr>
        <w:pStyle w:val="ListParagraph"/>
        <w:numPr>
          <w:ilvl w:val="2"/>
          <w:numId w:val="2"/>
        </w:numPr>
        <w:tabs>
          <w:tab w:pos="2018" w:val="left" w:leader="none"/>
        </w:tabs>
        <w:spacing w:line="328" w:lineRule="auto" w:before="149" w:after="0"/>
        <w:ind w:left="493" w:right="1312" w:firstLine="640"/>
        <w:jc w:val="left"/>
        <w:rPr>
          <w:sz w:val="32"/>
        </w:rPr>
      </w:pPr>
      <w:r>
        <w:rPr>
          <w:sz w:val="32"/>
        </w:rPr>
        <w:t>社会安全事件发生后，根据事件情况，政法部门立即</w:t>
      </w:r>
      <w:r>
        <w:rPr>
          <w:spacing w:val="-13"/>
          <w:w w:val="95"/>
          <w:sz w:val="32"/>
        </w:rPr>
        <w:t>组织相关部门、有关单位，并由公安机关针对事件的性质和特点， </w:t>
      </w:r>
      <w:r>
        <w:rPr>
          <w:spacing w:val="-13"/>
          <w:sz w:val="32"/>
        </w:rPr>
        <w:t>采取下列一项或多项应急措施</w:t>
      </w:r>
    </w:p>
    <w:p>
      <w:pPr>
        <w:pStyle w:val="ListParagraph"/>
        <w:numPr>
          <w:ilvl w:val="0"/>
          <w:numId w:val="11"/>
        </w:numPr>
        <w:tabs>
          <w:tab w:pos="1953" w:val="left" w:leader="none"/>
        </w:tabs>
        <w:spacing w:line="326" w:lineRule="auto" w:before="0" w:after="0"/>
        <w:ind w:left="493" w:right="1467" w:firstLine="640"/>
        <w:jc w:val="left"/>
        <w:rPr>
          <w:sz w:val="32"/>
        </w:rPr>
      </w:pPr>
      <w:r>
        <w:rPr>
          <w:spacing w:val="5"/>
          <w:w w:val="95"/>
          <w:sz w:val="32"/>
        </w:rPr>
        <w:t>尽快了解和分析事件起因，有针对性地开展法制宣传 </w:t>
      </w:r>
      <w:r>
        <w:rPr>
          <w:spacing w:val="5"/>
          <w:sz w:val="32"/>
        </w:rPr>
        <w:t>和说服教育，及时疏导、化解矛盾和冲突</w:t>
      </w:r>
    </w:p>
    <w:p>
      <w:pPr>
        <w:pStyle w:val="ListParagraph"/>
        <w:numPr>
          <w:ilvl w:val="0"/>
          <w:numId w:val="11"/>
        </w:numPr>
        <w:tabs>
          <w:tab w:pos="1953" w:val="left" w:leader="none"/>
        </w:tabs>
        <w:spacing w:line="326" w:lineRule="auto" w:before="1" w:after="0"/>
        <w:ind w:left="493" w:right="1467" w:firstLine="640"/>
        <w:jc w:val="both"/>
        <w:rPr>
          <w:sz w:val="32"/>
        </w:rPr>
      </w:pPr>
      <w:r>
        <w:rPr>
          <w:spacing w:val="5"/>
          <w:w w:val="95"/>
          <w:sz w:val="32"/>
        </w:rPr>
        <w:t>维护现场治安秩序，对使用器械相互对抗或以暴力行 </w:t>
      </w:r>
      <w:r>
        <w:rPr>
          <w:spacing w:val="5"/>
          <w:sz w:val="32"/>
        </w:rPr>
        <w:t>为参与冲突的当事人实行强制隔离，妥善解决现场纠纷和争端， 控制事态发展</w:t>
      </w:r>
    </w:p>
    <w:p>
      <w:pPr>
        <w:pStyle w:val="ListParagraph"/>
        <w:numPr>
          <w:ilvl w:val="0"/>
          <w:numId w:val="11"/>
        </w:numPr>
        <w:tabs>
          <w:tab w:pos="1953" w:val="left" w:leader="none"/>
        </w:tabs>
        <w:spacing w:line="326" w:lineRule="auto" w:before="7" w:after="0"/>
        <w:ind w:left="493" w:right="1467" w:firstLine="640"/>
        <w:jc w:val="both"/>
        <w:rPr>
          <w:sz w:val="32"/>
        </w:rPr>
      </w:pPr>
      <w:r>
        <w:rPr>
          <w:spacing w:val="5"/>
          <w:w w:val="95"/>
          <w:sz w:val="32"/>
        </w:rPr>
        <w:t>对特定区域内的建筑物、交通工具、设备、设施以及 </w:t>
      </w:r>
      <w:r>
        <w:rPr>
          <w:spacing w:val="5"/>
          <w:sz w:val="32"/>
        </w:rPr>
        <w:t>燃料、燃气、电力、水的供应进行控制，必要时依法对网络、通信进行管控</w:t>
      </w:r>
    </w:p>
    <w:p>
      <w:pPr>
        <w:pStyle w:val="ListParagraph"/>
        <w:numPr>
          <w:ilvl w:val="0"/>
          <w:numId w:val="11"/>
        </w:numPr>
        <w:tabs>
          <w:tab w:pos="1953" w:val="left" w:leader="none"/>
        </w:tabs>
        <w:spacing w:line="326" w:lineRule="auto" w:before="7" w:after="0"/>
        <w:ind w:left="493" w:right="1467" w:firstLine="640"/>
        <w:jc w:val="left"/>
        <w:rPr>
          <w:sz w:val="32"/>
        </w:rPr>
      </w:pPr>
      <w:r>
        <w:rPr>
          <w:spacing w:val="5"/>
          <w:w w:val="95"/>
          <w:sz w:val="32"/>
        </w:rPr>
        <w:t>封锁有关场所、道路，查验现场人员的身份证件，限 </w:t>
      </w:r>
      <w:r>
        <w:rPr>
          <w:spacing w:val="5"/>
          <w:sz w:val="32"/>
        </w:rPr>
        <w:t>制有关公共场所内的活动</w:t>
      </w:r>
    </w:p>
    <w:p>
      <w:pPr>
        <w:pStyle w:val="ListParagraph"/>
        <w:numPr>
          <w:ilvl w:val="0"/>
          <w:numId w:val="11"/>
        </w:numPr>
        <w:tabs>
          <w:tab w:pos="1953" w:val="left" w:leader="none"/>
        </w:tabs>
        <w:spacing w:line="328" w:lineRule="auto" w:before="3" w:after="0"/>
        <w:ind w:left="493" w:right="1467" w:firstLine="640"/>
        <w:jc w:val="both"/>
        <w:rPr>
          <w:sz w:val="32"/>
        </w:rPr>
      </w:pPr>
      <w:r>
        <w:rPr>
          <w:spacing w:val="5"/>
          <w:w w:val="95"/>
          <w:sz w:val="32"/>
        </w:rPr>
        <w:t>加强对易受冲击的核心机关和单位的警卫，在国家机 </w:t>
      </w:r>
      <w:r>
        <w:rPr>
          <w:spacing w:val="5"/>
          <w:sz w:val="32"/>
        </w:rPr>
        <w:t>关、军事机关、广播电台、电视台等单位附近设置临时警戒线， 加强对重要人员、场所、部位和标志性建筑的安全保护</w:t>
      </w:r>
    </w:p>
    <w:p>
      <w:pPr>
        <w:pStyle w:val="ListParagraph"/>
        <w:numPr>
          <w:ilvl w:val="0"/>
          <w:numId w:val="11"/>
        </w:numPr>
        <w:tabs>
          <w:tab w:pos="1953" w:val="left" w:leader="none"/>
        </w:tabs>
        <w:spacing w:line="328" w:lineRule="auto" w:before="0" w:after="0"/>
        <w:ind w:left="493" w:right="1467" w:firstLine="640"/>
        <w:jc w:val="both"/>
        <w:rPr>
          <w:sz w:val="32"/>
        </w:rPr>
      </w:pPr>
      <w:r>
        <w:rPr>
          <w:spacing w:val="5"/>
          <w:w w:val="95"/>
          <w:sz w:val="32"/>
        </w:rPr>
        <w:t>严重危害社会治安秩序的事件发生时，立即依法出动 </w:t>
      </w:r>
      <w:r>
        <w:rPr>
          <w:spacing w:val="5"/>
          <w:sz w:val="32"/>
        </w:rPr>
        <w:t>警力，加大社会面检查、巡逻、控制力度，根据现场情况依法采取相应的强制性措施，尽快使社会秩序恢复正常</w:t>
      </w:r>
    </w:p>
    <w:p>
      <w:pPr>
        <w:pStyle w:val="ListParagraph"/>
        <w:numPr>
          <w:ilvl w:val="0"/>
          <w:numId w:val="11"/>
        </w:numPr>
        <w:tabs>
          <w:tab w:pos="1935" w:val="left" w:leader="none"/>
        </w:tabs>
        <w:spacing w:line="405" w:lineRule="exact" w:before="0" w:after="0"/>
        <w:ind w:left="1934" w:right="0" w:hanging="801"/>
        <w:jc w:val="left"/>
        <w:rPr>
          <w:sz w:val="32"/>
        </w:rPr>
      </w:pPr>
      <w:r>
        <w:rPr>
          <w:sz w:val="32"/>
        </w:rPr>
        <w:t>有关法律、法规、规章规定的其他必要措施。</w:t>
      </w:r>
    </w:p>
    <w:p>
      <w:pPr>
        <w:pStyle w:val="ListParagraph"/>
        <w:numPr>
          <w:ilvl w:val="2"/>
          <w:numId w:val="2"/>
        </w:numPr>
        <w:tabs>
          <w:tab w:pos="2018" w:val="left" w:leader="none"/>
        </w:tabs>
        <w:spacing w:line="326" w:lineRule="auto" w:before="147" w:after="0"/>
        <w:ind w:left="493" w:right="1460" w:firstLine="640"/>
        <w:jc w:val="both"/>
        <w:rPr>
          <w:sz w:val="32"/>
        </w:rPr>
      </w:pPr>
      <w:r>
        <w:rPr>
          <w:sz w:val="32"/>
        </w:rPr>
        <w:t>交通运输、医学救援、通信保障、现场信息、抢险救援物资装备、自然灾害救助、社会秩序、新闻宣传等应急保障工</w:t>
      </w:r>
      <w:r>
        <w:rPr>
          <w:spacing w:val="-5"/>
          <w:sz w:val="32"/>
        </w:rPr>
        <w:t>作牵头协调部门和支持部门，应组织编制相关保障类应急预案，</w:t>
      </w:r>
    </w:p>
    <w:p>
      <w:pPr>
        <w:spacing w:after="0" w:line="326" w:lineRule="auto"/>
        <w:jc w:val="both"/>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63936;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4.6社会动员" w:id="34"/>
      <w:bookmarkEnd w:id="34"/>
      <w:r>
        <w:rPr/>
      </w:r>
      <w:r>
        <w:rPr/>
        <w:t>督促做好保障体系建设，完善快速反应联动机制。</w:t>
      </w:r>
    </w:p>
    <w:p>
      <w:pPr>
        <w:pStyle w:val="ListParagraph"/>
        <w:numPr>
          <w:ilvl w:val="1"/>
          <w:numId w:val="2"/>
        </w:numPr>
        <w:tabs>
          <w:tab w:pos="1694" w:val="left" w:leader="none"/>
        </w:tabs>
        <w:spacing w:line="240" w:lineRule="auto" w:before="149" w:after="0"/>
        <w:ind w:left="1693" w:right="0" w:hanging="560"/>
        <w:jc w:val="both"/>
        <w:rPr>
          <w:rFonts w:ascii="楷体_GB2312" w:eastAsia="楷体_GB2312" w:hint="eastAsia"/>
          <w:sz w:val="32"/>
        </w:rPr>
      </w:pPr>
      <w:r>
        <w:rPr>
          <w:rFonts w:ascii="楷体_GB2312" w:eastAsia="楷体_GB2312" w:hint="eastAsia"/>
          <w:sz w:val="32"/>
        </w:rPr>
        <w:t>社会动员</w:t>
      </w:r>
    </w:p>
    <w:p>
      <w:pPr>
        <w:pStyle w:val="ListParagraph"/>
        <w:numPr>
          <w:ilvl w:val="2"/>
          <w:numId w:val="2"/>
        </w:numPr>
        <w:tabs>
          <w:tab w:pos="2018" w:val="left" w:leader="none"/>
        </w:tabs>
        <w:spacing w:line="328" w:lineRule="auto" w:before="149" w:after="0"/>
        <w:ind w:left="493" w:right="1470" w:firstLine="640"/>
        <w:jc w:val="both"/>
        <w:rPr>
          <w:sz w:val="32"/>
        </w:rPr>
      </w:pPr>
      <w:bookmarkStart w:name="4.7信息发布与舆论引导" w:id="35"/>
      <w:bookmarkEnd w:id="35"/>
      <w:r>
        <w:rPr/>
      </w:r>
      <w:bookmarkStart w:name="4.7信息发布与舆论引导" w:id="36"/>
      <w:bookmarkEnd w:id="36"/>
      <w:r>
        <w:rPr>
          <w:w w:val="95"/>
          <w:sz w:val="32"/>
        </w:rPr>
        <w:t>区政府根据应对突发事件的实际需要，动员公民、法</w:t>
      </w:r>
      <w:r>
        <w:rPr>
          <w:w w:val="95"/>
          <w:sz w:val="32"/>
        </w:rPr>
        <w:t> </w:t>
      </w:r>
      <w:r>
        <w:rPr>
          <w:sz w:val="32"/>
        </w:rPr>
        <w:t>人和其他组织，配合政府及有关部门做好自救互救、道路引领、后勤保障、秩序维护等协助处置工作。</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全区范围内的突发事件社会动员，由区政府报请市政 </w:t>
      </w:r>
      <w:r>
        <w:rPr>
          <w:sz w:val="32"/>
        </w:rPr>
        <w:t>府批准，并报国务院备案。区委社会工委区民政局、区委农工委区农业农村局、区精神文明办、区应急办负责全区社会动员，协调各相关部门开展工作。团区委、社会组织协助做好社会动员工</w:t>
      </w:r>
      <w:r>
        <w:rPr>
          <w:w w:val="95"/>
          <w:sz w:val="32"/>
        </w:rPr>
        <w:t>作。局部小范围内的社会动员，由区委、区政府自行决定并组织 </w:t>
      </w:r>
      <w:r>
        <w:rPr>
          <w:sz w:val="32"/>
        </w:rPr>
        <w:t>实施，报市政府备案。</w:t>
      </w:r>
    </w:p>
    <w:p>
      <w:pPr>
        <w:pStyle w:val="ListParagraph"/>
        <w:numPr>
          <w:ilvl w:val="1"/>
          <w:numId w:val="2"/>
        </w:numPr>
        <w:tabs>
          <w:tab w:pos="1694" w:val="left" w:leader="none"/>
        </w:tabs>
        <w:spacing w:line="400" w:lineRule="exact" w:before="0" w:after="0"/>
        <w:ind w:left="1693" w:right="0" w:hanging="560"/>
        <w:jc w:val="both"/>
        <w:rPr>
          <w:rFonts w:ascii="楷体_GB2312" w:eastAsia="楷体_GB2312" w:hint="eastAsia"/>
          <w:sz w:val="32"/>
        </w:rPr>
      </w:pPr>
      <w:r>
        <w:rPr>
          <w:rFonts w:ascii="楷体_GB2312" w:eastAsia="楷体_GB2312" w:hint="eastAsia"/>
          <w:sz w:val="32"/>
        </w:rPr>
        <w:t>信息发布与舆论引导</w:t>
      </w:r>
    </w:p>
    <w:p>
      <w:pPr>
        <w:pStyle w:val="ListParagraph"/>
        <w:numPr>
          <w:ilvl w:val="2"/>
          <w:numId w:val="2"/>
        </w:numPr>
        <w:tabs>
          <w:tab w:pos="2013" w:val="left" w:leader="none"/>
        </w:tabs>
        <w:spacing w:line="240" w:lineRule="auto" w:before="147" w:after="0"/>
        <w:ind w:left="2012" w:right="0" w:hanging="879"/>
        <w:jc w:val="both"/>
        <w:rPr>
          <w:sz w:val="32"/>
        </w:rPr>
      </w:pPr>
      <w:r>
        <w:rPr>
          <w:sz w:val="32"/>
        </w:rPr>
        <w:t>信息发布</w:t>
      </w:r>
    </w:p>
    <w:p>
      <w:pPr>
        <w:pStyle w:val="BodyText"/>
        <w:spacing w:line="328" w:lineRule="auto" w:before="149"/>
        <w:ind w:right="1473"/>
        <w:jc w:val="both"/>
      </w:pPr>
      <w:r>
        <w:rPr>
          <w:w w:val="95"/>
        </w:rPr>
        <w:t>突发事件信息发布工作，应按照北京市及本区相关规定，由 宣传部门会同处置主责部门进行管理与协调，由区委宣传部会同 </w:t>
      </w:r>
      <w:r>
        <w:rPr/>
        <w:t>处置主责部门具体负责组织实施。</w:t>
      </w:r>
    </w:p>
    <w:p>
      <w:pPr>
        <w:pStyle w:val="BodyText"/>
        <w:spacing w:line="326" w:lineRule="auto"/>
        <w:ind w:right="1471"/>
      </w:pPr>
      <w:r>
        <w:rPr/>
        <w:t>一般突发事件发生后，区委宣传部负责组织信息发布工作， 做到快速反应、及时发声。</w:t>
      </w:r>
    </w:p>
    <w:p>
      <w:pPr>
        <w:pStyle w:val="BodyText"/>
        <w:spacing w:line="326" w:lineRule="auto"/>
        <w:ind w:right="1471"/>
        <w:jc w:val="both"/>
      </w:pPr>
      <w:r>
        <w:rPr>
          <w:spacing w:val="-1"/>
        </w:rPr>
        <w:t>较大及以上突发事件发生后，区委宣传部组织本区有关部门配合做好新闻发布相关工作。对于公共卫生、社会安全事件，依照有关规定开展相应工作。</w:t>
      </w:r>
    </w:p>
    <w:p>
      <w:pPr>
        <w:pStyle w:val="BodyText"/>
        <w:spacing w:line="326" w:lineRule="auto" w:before="8"/>
        <w:ind w:right="1468"/>
        <w:jc w:val="both"/>
      </w:pPr>
      <w:r>
        <w:rPr>
          <w:spacing w:val="5"/>
          <w:w w:val="95"/>
        </w:rPr>
        <w:t>未经相关应急指挥机构批准,参与应急处置工作的各有关单 </w:t>
      </w:r>
      <w:r>
        <w:rPr>
          <w:spacing w:val="5"/>
        </w:rPr>
        <w:t>位和个人不得擅自对外发布事件原因、伤亡数字、责任追究等有</w:t>
      </w:r>
      <w:r>
        <w:rPr>
          <w:spacing w:val="1"/>
          <w:w w:val="95"/>
        </w:rPr>
        <w:t>关应急处置和事态发展的信息。任何单位和个人不得编造、传播</w:t>
      </w:r>
    </w:p>
    <w:p>
      <w:pPr>
        <w:spacing w:after="0" w:line="326" w:lineRule="auto"/>
        <w:jc w:val="both"/>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6291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有关应急处置和事态发展的虚假信息。</w:t>
      </w:r>
    </w:p>
    <w:p>
      <w:pPr>
        <w:pStyle w:val="ListParagraph"/>
        <w:numPr>
          <w:ilvl w:val="2"/>
          <w:numId w:val="2"/>
        </w:numPr>
        <w:tabs>
          <w:tab w:pos="2013" w:val="left" w:leader="none"/>
        </w:tabs>
        <w:spacing w:line="240" w:lineRule="auto" w:before="149" w:after="0"/>
        <w:ind w:left="2012" w:right="0" w:hanging="879"/>
        <w:jc w:val="both"/>
        <w:rPr>
          <w:sz w:val="32"/>
        </w:rPr>
      </w:pPr>
      <w:bookmarkStart w:name="4.8应急结束" w:id="37"/>
      <w:bookmarkEnd w:id="37"/>
      <w:r>
        <w:rPr/>
      </w:r>
      <w:bookmarkStart w:name="4.8应急结束" w:id="38"/>
      <w:bookmarkEnd w:id="38"/>
      <w:r>
        <w:rPr>
          <w:sz w:val="32"/>
        </w:rPr>
        <w:t>舆论引导</w:t>
      </w:r>
    </w:p>
    <w:p>
      <w:pPr>
        <w:pStyle w:val="BodyText"/>
        <w:spacing w:line="328" w:lineRule="auto" w:before="149"/>
        <w:ind w:right="1473"/>
        <w:jc w:val="both"/>
      </w:pPr>
      <w:r>
        <w:rPr>
          <w:w w:val="95"/>
        </w:rPr>
        <w:t>宣传部门会同网信、公安、处置主责部门等单位收集、整理 </w:t>
      </w:r>
      <w:bookmarkStart w:name="5 恢夊与重建" w:id="39"/>
      <w:bookmarkEnd w:id="39"/>
      <w:r>
        <w:rPr>
          <w:w w:val="95"/>
        </w:rPr>
      </w:r>
      <w:bookmarkStart w:name="5.1善后处置" w:id="40"/>
      <w:bookmarkEnd w:id="40"/>
      <w:r>
        <w:rPr>
          <w:w w:val="95"/>
        </w:rPr>
      </w:r>
      <w:r>
        <w:rPr>
          <w:w w:val="95"/>
        </w:rPr>
        <w:t>网络、市民热线等舆情社情信息，及时核实、解决公众反映的问 题，予以积极回应和正面引导，对于不实和负面信息，及时澄清 </w:t>
      </w:r>
      <w:r>
        <w:rPr/>
        <w:t>并发布准确信息。</w:t>
      </w:r>
    </w:p>
    <w:p>
      <w:pPr>
        <w:pStyle w:val="BodyText"/>
        <w:spacing w:line="326" w:lineRule="auto"/>
        <w:ind w:right="1471"/>
      </w:pPr>
      <w:r>
        <w:rPr/>
        <w:t>当突发事件舆情超出本区控制能力时，由区委宣传部报请市委宣传部予以支援。</w:t>
      </w:r>
    </w:p>
    <w:p>
      <w:pPr>
        <w:pStyle w:val="ListParagraph"/>
        <w:numPr>
          <w:ilvl w:val="1"/>
          <w:numId w:val="2"/>
        </w:numPr>
        <w:tabs>
          <w:tab w:pos="1694" w:val="left" w:leader="none"/>
        </w:tabs>
        <w:spacing w:line="240" w:lineRule="auto" w:before="0" w:after="0"/>
        <w:ind w:left="1693" w:right="0" w:hanging="560"/>
        <w:jc w:val="both"/>
        <w:rPr>
          <w:rFonts w:ascii="楷体_GB2312" w:eastAsia="楷体_GB2312" w:hint="eastAsia"/>
          <w:sz w:val="32"/>
        </w:rPr>
      </w:pPr>
      <w:r>
        <w:rPr>
          <w:rFonts w:ascii="楷体_GB2312" w:eastAsia="楷体_GB2312" w:hint="eastAsia"/>
          <w:sz w:val="32"/>
        </w:rPr>
        <w:t>应急结束</w:t>
      </w:r>
    </w:p>
    <w:p>
      <w:pPr>
        <w:pStyle w:val="BodyText"/>
        <w:spacing w:line="328" w:lineRule="auto" w:before="150"/>
        <w:ind w:right="1471"/>
        <w:jc w:val="both"/>
      </w:pPr>
      <w:r>
        <w:rPr/>
        <w:t>突发事件处置工作已基本完成，次生、衍生和事件危害基本</w:t>
      </w:r>
      <w:r>
        <w:rPr>
          <w:w w:val="95"/>
        </w:rPr>
        <w:t>消除时，启动响应的应急指挥机构可宣布应急结束，或逐步停止 有关应急处置措施，有序撤离应急队伍和工作人员，并将情况及 </w:t>
      </w:r>
      <w:r>
        <w:rPr/>
        <w:t>时通知参与事件处置的各相关单位，必要时向社会发布应急结束信息。</w:t>
      </w:r>
    </w:p>
    <w:p>
      <w:pPr>
        <w:pStyle w:val="ListParagraph"/>
        <w:numPr>
          <w:ilvl w:val="0"/>
          <w:numId w:val="2"/>
        </w:numPr>
        <w:tabs>
          <w:tab w:pos="1454" w:val="left" w:leader="none"/>
        </w:tabs>
        <w:spacing w:line="400" w:lineRule="exact" w:before="0" w:after="0"/>
        <w:ind w:left="1453" w:right="0" w:hanging="320"/>
        <w:jc w:val="both"/>
        <w:rPr>
          <w:rFonts w:ascii="黑体" w:eastAsia="黑体" w:hint="eastAsia"/>
          <w:sz w:val="32"/>
        </w:rPr>
      </w:pPr>
      <w:r>
        <w:rPr>
          <w:rFonts w:ascii="黑体" w:eastAsia="黑体" w:hint="eastAsia"/>
          <w:sz w:val="32"/>
        </w:rPr>
        <w:t>恢复与重建</w:t>
      </w:r>
    </w:p>
    <w:p>
      <w:pPr>
        <w:pStyle w:val="ListParagraph"/>
        <w:numPr>
          <w:ilvl w:val="1"/>
          <w:numId w:val="2"/>
        </w:numPr>
        <w:tabs>
          <w:tab w:pos="1694" w:val="left" w:leader="none"/>
        </w:tabs>
        <w:spacing w:line="240" w:lineRule="auto" w:before="151" w:after="0"/>
        <w:ind w:left="1693" w:right="0" w:hanging="560"/>
        <w:jc w:val="both"/>
        <w:rPr>
          <w:rFonts w:ascii="楷体_GB2312" w:eastAsia="楷体_GB2312" w:hint="eastAsia"/>
          <w:sz w:val="32"/>
        </w:rPr>
      </w:pPr>
      <w:r>
        <w:rPr>
          <w:rFonts w:ascii="楷体_GB2312" w:eastAsia="楷体_GB2312" w:hint="eastAsia"/>
          <w:sz w:val="32"/>
        </w:rPr>
        <w:t>善后处置</w:t>
      </w:r>
    </w:p>
    <w:p>
      <w:pPr>
        <w:pStyle w:val="ListParagraph"/>
        <w:numPr>
          <w:ilvl w:val="2"/>
          <w:numId w:val="2"/>
        </w:numPr>
        <w:tabs>
          <w:tab w:pos="2018" w:val="left" w:leader="none"/>
        </w:tabs>
        <w:spacing w:line="328" w:lineRule="auto" w:before="150" w:after="0"/>
        <w:ind w:left="493" w:right="1470" w:firstLine="640"/>
        <w:jc w:val="both"/>
        <w:rPr>
          <w:sz w:val="32"/>
        </w:rPr>
      </w:pPr>
      <w:r>
        <w:rPr>
          <w:w w:val="95"/>
          <w:sz w:val="32"/>
        </w:rPr>
        <w:t>在区委、区政府的统一领导下，由相关部门和有关单 位会同事发镇政府（街道办事处、功能区管委会）实施善后处置 </w:t>
      </w:r>
      <w:r>
        <w:rPr>
          <w:sz w:val="32"/>
        </w:rPr>
        <w:t>工作，及时制订恢复重建计划和善后处理措施，并组织实施。必要时，经区委、区政府批准，启动区突发事件应急救助指挥部或成立区善后工作领导机构。</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应急管理、卫生健康、公安部门牵头，组织相关部门 </w:t>
      </w:r>
      <w:r>
        <w:rPr>
          <w:sz w:val="32"/>
        </w:rPr>
        <w:t>和专业技术力量，按照有关规定，分别负责对自然灾害和事故灾难、公共卫生事件、社会安全事件造成的损失进行统计、核实和</w:t>
      </w:r>
    </w:p>
    <w:p>
      <w:pPr>
        <w:spacing w:after="0" w:line="326" w:lineRule="auto"/>
        <w:jc w:val="both"/>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6188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上报。</w:t>
      </w:r>
    </w:p>
    <w:p>
      <w:pPr>
        <w:pStyle w:val="ListParagraph"/>
        <w:numPr>
          <w:ilvl w:val="2"/>
          <w:numId w:val="2"/>
        </w:numPr>
        <w:tabs>
          <w:tab w:pos="2018" w:val="left" w:leader="none"/>
        </w:tabs>
        <w:spacing w:line="328" w:lineRule="auto" w:before="149" w:after="0"/>
        <w:ind w:left="493" w:right="1470" w:firstLine="640"/>
        <w:jc w:val="both"/>
        <w:rPr>
          <w:sz w:val="32"/>
        </w:rPr>
      </w:pPr>
      <w:r>
        <w:rPr>
          <w:w w:val="95"/>
          <w:sz w:val="32"/>
        </w:rPr>
        <w:t>区规划自然资源部门组织受突发事件影响地区居民住 房和基本配套设施的选址、方案设计等工作，区住房城乡建设部 </w:t>
      </w:r>
      <w:r>
        <w:rPr>
          <w:spacing w:val="-1"/>
          <w:sz w:val="32"/>
        </w:rPr>
        <w:t>门负责居民住房建设的组织实施，应急管理部门会同事发镇政府</w:t>
      </w:r>
    </w:p>
    <w:p>
      <w:pPr>
        <w:pStyle w:val="BodyText"/>
        <w:spacing w:line="328" w:lineRule="auto"/>
        <w:ind w:right="1312" w:firstLine="0"/>
      </w:pPr>
      <w:bookmarkStart w:name="5.2社会救助与抚恤" w:id="41"/>
      <w:bookmarkEnd w:id="41"/>
      <w:r>
        <w:rPr/>
      </w:r>
      <w:r>
        <w:rPr/>
        <w:t>（街道办事处、功能区管委会）负责对受突发事件影响地区的居</w:t>
      </w:r>
      <w:r>
        <w:rPr>
          <w:spacing w:val="-14"/>
          <w:w w:val="95"/>
        </w:rPr>
        <w:t>民进行妥善安置；卫生健康、农业农村等部门负责疫病控制工作， </w:t>
      </w:r>
      <w:r>
        <w:rPr>
          <w:spacing w:val="-13"/>
        </w:rPr>
        <w:t>生态环境部门提出事故后污染处置建议，有关单位、生态环境部门会同事发镇政府（街道办事处、功能区管委会）负责现场清理和消除环境污染；城市管理、水务、交通等部门协助修复被破坏的城市基础设施，处置主责部门会同财政、发展改革部门制定应由政府补偿的补偿标准和办法，按照“谁征用，谁补偿”的原则</w:t>
      </w:r>
      <w:r>
        <w:rPr>
          <w:spacing w:val="-9"/>
        </w:rPr>
        <w:t>做好征用补偿工作；审计部门对补偿物资和资金的安排、拨付和使用进行监督，必要时实施跟踪审计；公安部门会同事发镇政府</w:t>
      </w:r>
    </w:p>
    <w:p>
      <w:pPr>
        <w:pStyle w:val="BodyText"/>
        <w:spacing w:line="395" w:lineRule="exact"/>
        <w:ind w:firstLine="0"/>
      </w:pPr>
      <w:r>
        <w:rPr>
          <w:w w:val="95"/>
        </w:rPr>
        <w:t>（街道办事处、功能区管委会）在区政府的领导下做好受灾地区</w:t>
      </w:r>
    </w:p>
    <w:p>
      <w:pPr>
        <w:pStyle w:val="BodyText"/>
        <w:spacing w:line="328" w:lineRule="auto" w:before="144"/>
        <w:ind w:right="1473" w:firstLine="0"/>
      </w:pPr>
      <w:r>
        <w:rPr>
          <w:w w:val="95"/>
        </w:rPr>
        <w:t>社会管理工作，事发镇政府（街道办事处、功能区管委会）应配 </w:t>
      </w:r>
      <w:r>
        <w:rPr/>
        <w:t>合有关部门做好救助款物的管理、调拨、发放等工作。</w:t>
      </w:r>
    </w:p>
    <w:p>
      <w:pPr>
        <w:pStyle w:val="ListParagraph"/>
        <w:numPr>
          <w:ilvl w:val="1"/>
          <w:numId w:val="2"/>
        </w:numPr>
        <w:tabs>
          <w:tab w:pos="1694" w:val="left" w:leader="none"/>
        </w:tabs>
        <w:spacing w:line="407" w:lineRule="exact" w:before="0" w:after="0"/>
        <w:ind w:left="1693" w:right="0" w:hanging="560"/>
        <w:jc w:val="left"/>
        <w:rPr>
          <w:rFonts w:ascii="楷体_GB2312" w:eastAsia="楷体_GB2312" w:hint="eastAsia"/>
          <w:sz w:val="32"/>
        </w:rPr>
      </w:pPr>
      <w:r>
        <w:rPr>
          <w:rFonts w:ascii="楷体_GB2312" w:eastAsia="楷体_GB2312" w:hint="eastAsia"/>
          <w:sz w:val="32"/>
        </w:rPr>
        <w:t>社会救助与抚恤</w:t>
      </w:r>
    </w:p>
    <w:p>
      <w:pPr>
        <w:pStyle w:val="ListParagraph"/>
        <w:numPr>
          <w:ilvl w:val="2"/>
          <w:numId w:val="2"/>
        </w:numPr>
        <w:tabs>
          <w:tab w:pos="2018" w:val="left" w:leader="none"/>
        </w:tabs>
        <w:spacing w:line="328" w:lineRule="auto" w:before="149" w:after="0"/>
        <w:ind w:left="493" w:right="1470" w:firstLine="640"/>
        <w:jc w:val="both"/>
        <w:rPr>
          <w:sz w:val="32"/>
        </w:rPr>
      </w:pPr>
      <w:r>
        <w:rPr>
          <w:w w:val="95"/>
          <w:sz w:val="32"/>
        </w:rPr>
        <w:t>自然灾害发生后，应急管理部门牵头启动救助应急响 </w:t>
      </w:r>
      <w:r>
        <w:rPr>
          <w:sz w:val="32"/>
        </w:rPr>
        <w:t>应，统筹做好灾区应急期、过渡期生活救助和因灾倒损民房恢复</w:t>
      </w:r>
      <w:r>
        <w:rPr>
          <w:w w:val="95"/>
          <w:sz w:val="32"/>
        </w:rPr>
        <w:t>重建期的救助工作，适当加大对困难家庭的救助力度，加强受灾 </w:t>
      </w:r>
      <w:r>
        <w:rPr>
          <w:sz w:val="32"/>
        </w:rPr>
        <w:t>人员救助与其他社会救助政策的有效衔接，确保受灾人员的基本生活。</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其他突发事件发生后，事件处置主责部门会同应急管 </w:t>
      </w:r>
      <w:r>
        <w:rPr>
          <w:sz w:val="32"/>
        </w:rPr>
        <w:t>理部门，做好应急期间人员安置和生活保障。民政部门对因突发</w:t>
      </w:r>
    </w:p>
    <w:p>
      <w:pPr>
        <w:spacing w:after="0" w:line="326" w:lineRule="auto"/>
        <w:jc w:val="both"/>
        <w:rPr>
          <w:sz w:val="32"/>
        </w:rPr>
        <w:sectPr>
          <w:pgSz w:w="11910" w:h="16840"/>
          <w:pgMar w:header="0" w:footer="1036" w:top="1520" w:bottom="1300" w:left="980" w:right="0"/>
        </w:sectPr>
      </w:pPr>
    </w:p>
    <w:p>
      <w:pPr>
        <w:pStyle w:val="BodyText"/>
        <w:spacing w:line="326" w:lineRule="auto" w:before="31"/>
        <w:ind w:right="1468" w:firstLine="0"/>
        <w:jc w:val="both"/>
      </w:pPr>
      <w:r>
        <w:rPr/>
        <w:pict>
          <v:shape style="position:absolute;margin-left:14.089746pt;margin-top:401.397156pt;width:576pt;height:48pt;mso-position-horizontal-relative:page;mso-position-vertical-relative:page;z-index:-25386086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事件导致基本生活暂时出现严重困难的家庭和人员，给予临时救助。在应急救助过程中，要特别对老、幼、病、残、孕及流浪乞讨人员、滞留人员等群体予以重点关注，强化基本生活保障。</w:t>
      </w:r>
    </w:p>
    <w:p>
      <w:pPr>
        <w:pStyle w:val="ListParagraph"/>
        <w:numPr>
          <w:ilvl w:val="2"/>
          <w:numId w:val="2"/>
        </w:numPr>
        <w:tabs>
          <w:tab w:pos="2018" w:val="left" w:leader="none"/>
        </w:tabs>
        <w:spacing w:line="328" w:lineRule="auto" w:before="7" w:after="0"/>
        <w:ind w:left="493" w:right="1470" w:firstLine="640"/>
        <w:jc w:val="both"/>
        <w:rPr>
          <w:sz w:val="32"/>
        </w:rPr>
      </w:pPr>
      <w:r>
        <w:rPr>
          <w:w w:val="95"/>
          <w:sz w:val="32"/>
        </w:rPr>
        <w:t>突发事件发生后，由民政部门、事件处置主责部门牵 </w:t>
      </w:r>
      <w:bookmarkStart w:name="5.3保险" w:id="42"/>
      <w:bookmarkEnd w:id="42"/>
      <w:r>
        <w:rPr>
          <w:w w:val="95"/>
          <w:sz w:val="32"/>
        </w:rPr>
      </w:r>
      <w:r>
        <w:rPr>
          <w:w w:val="95"/>
          <w:sz w:val="32"/>
        </w:rPr>
        <w:t>头，会同相关部门和社会组织，建立应急捐赠工作机制，依法组 </w:t>
      </w:r>
      <w:r>
        <w:rPr>
          <w:sz w:val="32"/>
        </w:rPr>
        <w:t>织开展公开募捐活动，及时发布救助需求信息，有序引导社会公众和慈善组织开展捐赠活动。红十字会等人民团体、社会公益性团体和组织，应当依据相关法律、法规、规章和各自工作条例， 积极开展互助互济、经常性救灾捐赠活动和专项募捐活动。</w:t>
      </w:r>
    </w:p>
    <w:p>
      <w:pPr>
        <w:pStyle w:val="ListParagraph"/>
        <w:numPr>
          <w:ilvl w:val="2"/>
          <w:numId w:val="2"/>
        </w:numPr>
        <w:tabs>
          <w:tab w:pos="2018" w:val="left" w:leader="none"/>
        </w:tabs>
        <w:spacing w:line="326" w:lineRule="auto" w:before="0" w:after="0"/>
        <w:ind w:left="493" w:right="1461" w:firstLine="640"/>
        <w:jc w:val="both"/>
        <w:rPr>
          <w:sz w:val="32"/>
        </w:rPr>
      </w:pPr>
      <w:r>
        <w:rPr>
          <w:spacing w:val="2"/>
          <w:w w:val="95"/>
          <w:sz w:val="32"/>
        </w:rPr>
        <w:t>司法行政部门组织法律援助机构和有关社会力量，依 </w:t>
      </w:r>
      <w:r>
        <w:rPr>
          <w:spacing w:val="-12"/>
          <w:sz w:val="32"/>
        </w:rPr>
        <w:t>法为突发事件涉及人员提供法律援助，维护其合法权益。</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工会、共青团、妇联、红十字会等人民团体，协助卫 </w:t>
      </w:r>
      <w:r>
        <w:rPr>
          <w:sz w:val="32"/>
        </w:rPr>
        <w:t>生健康等有关部门开展心理咨询、抚慰等心理危机干预工作。</w:t>
      </w:r>
    </w:p>
    <w:p>
      <w:pPr>
        <w:pStyle w:val="ListParagraph"/>
        <w:numPr>
          <w:ilvl w:val="2"/>
          <w:numId w:val="2"/>
        </w:numPr>
        <w:tabs>
          <w:tab w:pos="2013" w:val="left" w:leader="none"/>
        </w:tabs>
        <w:spacing w:line="328" w:lineRule="auto" w:before="0" w:after="0"/>
        <w:ind w:left="493" w:right="1312" w:firstLine="640"/>
        <w:jc w:val="left"/>
        <w:rPr>
          <w:sz w:val="32"/>
        </w:rPr>
      </w:pPr>
      <w:r>
        <w:rPr>
          <w:spacing w:val="-9"/>
          <w:sz w:val="32"/>
        </w:rPr>
        <w:t>民政、退役军人事务等部门会同应急管理、财政部门， 对因灾伤亡人员和在处置工作中伤亡的人员给予抚慰或抚恤，同</w:t>
      </w:r>
      <w:r>
        <w:rPr>
          <w:spacing w:val="-8"/>
          <w:sz w:val="32"/>
        </w:rPr>
        <w:t>时给予必要的救助；对见义勇为行为予以确认；对因公牺牲者依照相关规定协助开展烈士评定工作。</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保险</w:t>
      </w:r>
    </w:p>
    <w:p>
      <w:pPr>
        <w:pStyle w:val="ListParagraph"/>
        <w:numPr>
          <w:ilvl w:val="2"/>
          <w:numId w:val="2"/>
        </w:numPr>
        <w:tabs>
          <w:tab w:pos="2025" w:val="left" w:leader="none"/>
        </w:tabs>
        <w:spacing w:line="326" w:lineRule="auto" w:before="142" w:after="0"/>
        <w:ind w:left="493" w:right="1470" w:firstLine="640"/>
        <w:jc w:val="left"/>
        <w:rPr>
          <w:sz w:val="32"/>
        </w:rPr>
      </w:pPr>
      <w:r>
        <w:rPr>
          <w:spacing w:val="7"/>
          <w:w w:val="95"/>
          <w:sz w:val="32"/>
        </w:rPr>
        <w:t>突发事件发生后,区相关部门及时将损失情况通报银 </w:t>
      </w:r>
      <w:r>
        <w:rPr>
          <w:spacing w:val="-22"/>
          <w:sz w:val="32"/>
        </w:rPr>
        <w:t>行保险监管部门和保险机构，协助做好保险理赔和纠纷处理工作。</w:t>
      </w:r>
    </w:p>
    <w:p>
      <w:pPr>
        <w:pStyle w:val="ListParagraph"/>
        <w:numPr>
          <w:ilvl w:val="2"/>
          <w:numId w:val="2"/>
        </w:numPr>
        <w:tabs>
          <w:tab w:pos="2018" w:val="left" w:leader="none"/>
        </w:tabs>
        <w:spacing w:line="328" w:lineRule="auto" w:before="3" w:after="0"/>
        <w:ind w:left="493" w:right="1470" w:firstLine="640"/>
        <w:jc w:val="left"/>
        <w:rPr>
          <w:sz w:val="32"/>
        </w:rPr>
      </w:pPr>
      <w:r>
        <w:rPr>
          <w:w w:val="95"/>
          <w:sz w:val="32"/>
        </w:rPr>
        <w:t>区相关部门、有关单位要为应急救援人员购买人身意 </w:t>
      </w:r>
      <w:r>
        <w:rPr>
          <w:sz w:val="32"/>
        </w:rPr>
        <w:t>外伤害保险，减少应急救援人员的人身风险。</w:t>
      </w:r>
    </w:p>
    <w:p>
      <w:pPr>
        <w:pStyle w:val="ListParagraph"/>
        <w:numPr>
          <w:ilvl w:val="2"/>
          <w:numId w:val="2"/>
        </w:numPr>
        <w:tabs>
          <w:tab w:pos="2018" w:val="left" w:leader="none"/>
        </w:tabs>
        <w:spacing w:line="326" w:lineRule="auto" w:before="0" w:after="0"/>
        <w:ind w:left="493" w:right="1470" w:firstLine="640"/>
        <w:jc w:val="left"/>
        <w:rPr>
          <w:sz w:val="32"/>
        </w:rPr>
      </w:pPr>
      <w:r>
        <w:rPr>
          <w:w w:val="95"/>
          <w:sz w:val="32"/>
        </w:rPr>
        <w:t>建立健全灾害风险保险体系，鼓励单位和公民参加保 险。推进巨灾保险制度，推行安全生产、环境污染和食品安全责</w:t>
      </w:r>
    </w:p>
    <w:p>
      <w:pPr>
        <w:spacing w:after="0" w:line="326" w:lineRule="auto"/>
        <w:jc w:val="left"/>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5984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5.4调查与评估" w:id="43"/>
      <w:bookmarkEnd w:id="43"/>
      <w:r>
        <w:rPr/>
      </w:r>
      <w:r>
        <w:rPr/>
        <w:t>任等保险。</w:t>
      </w:r>
    </w:p>
    <w:p>
      <w:pPr>
        <w:pStyle w:val="ListParagraph"/>
        <w:numPr>
          <w:ilvl w:val="1"/>
          <w:numId w:val="2"/>
        </w:numPr>
        <w:tabs>
          <w:tab w:pos="1694" w:val="left" w:leader="none"/>
        </w:tabs>
        <w:spacing w:line="240" w:lineRule="auto" w:before="149" w:after="0"/>
        <w:ind w:left="1693" w:right="0" w:hanging="560"/>
        <w:jc w:val="left"/>
        <w:rPr>
          <w:rFonts w:ascii="楷体_GB2312" w:eastAsia="楷体_GB2312" w:hint="eastAsia"/>
          <w:sz w:val="32"/>
        </w:rPr>
      </w:pPr>
      <w:r>
        <w:rPr>
          <w:rFonts w:ascii="楷体_GB2312" w:eastAsia="楷体_GB2312" w:hint="eastAsia"/>
          <w:sz w:val="32"/>
        </w:rPr>
        <w:t>调查与评估</w:t>
      </w:r>
    </w:p>
    <w:p>
      <w:pPr>
        <w:pStyle w:val="ListParagraph"/>
        <w:numPr>
          <w:ilvl w:val="2"/>
          <w:numId w:val="2"/>
        </w:numPr>
        <w:tabs>
          <w:tab w:pos="2018" w:val="left" w:leader="none"/>
        </w:tabs>
        <w:spacing w:line="328" w:lineRule="auto" w:before="149" w:after="0"/>
        <w:ind w:left="493" w:right="1468" w:firstLine="640"/>
        <w:jc w:val="both"/>
        <w:rPr>
          <w:sz w:val="32"/>
        </w:rPr>
      </w:pPr>
      <w:r>
        <w:rPr>
          <w:w w:val="95"/>
          <w:sz w:val="32"/>
        </w:rPr>
        <w:t>突发事件发生后，由相关主责部门牵头，依据《中华 </w:t>
      </w:r>
      <w:r>
        <w:rPr>
          <w:spacing w:val="-7"/>
          <w:w w:val="95"/>
          <w:sz w:val="32"/>
        </w:rPr>
        <w:t>人民共和国突发事件应对法》《生产安全事故报告和调查处理条 </w:t>
      </w:r>
      <w:bookmarkStart w:name="5.5监督检查与奖惩" w:id="44"/>
      <w:bookmarkEnd w:id="44"/>
      <w:r>
        <w:rPr>
          <w:spacing w:val="-7"/>
          <w:w w:val="95"/>
          <w:sz w:val="32"/>
        </w:rPr>
      </w:r>
      <w:r>
        <w:rPr>
          <w:spacing w:val="-7"/>
          <w:w w:val="95"/>
          <w:sz w:val="32"/>
        </w:rPr>
        <w:t>例》《关于实行党政领导干部问责的暂行规定》以及《北京市实 </w:t>
      </w:r>
      <w:r>
        <w:rPr>
          <w:spacing w:val="-4"/>
          <w:w w:val="95"/>
          <w:sz w:val="32"/>
        </w:rPr>
        <w:t>施〈中华人民共和国突发事件应对法〉办法》《北京市安全生产 </w:t>
      </w:r>
      <w:r>
        <w:rPr>
          <w:spacing w:val="-4"/>
          <w:sz w:val="32"/>
        </w:rPr>
        <w:t>条例》等有关法律、法规、规章，及时组织开展突发事件调查处理及责任追究工作。</w:t>
      </w:r>
    </w:p>
    <w:p>
      <w:pPr>
        <w:pStyle w:val="BodyText"/>
        <w:spacing w:line="328" w:lineRule="auto"/>
        <w:ind w:right="1473"/>
      </w:pPr>
      <w:r>
        <w:rPr>
          <w:w w:val="95"/>
        </w:rPr>
        <w:t>负责组织开展突发事件调查工作的机构，应根据突发事件的 </w:t>
      </w:r>
      <w:r>
        <w:rPr/>
        <w:t>具体情况组建调查组，可聘请有关专家参与。</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突出情况应急处置结束后，根据需要，由镇政府</w:t>
      </w:r>
      <w:r>
        <w:rPr>
          <w:spacing w:val="5"/>
          <w:w w:val="95"/>
          <w:sz w:val="32"/>
        </w:rPr>
        <w:t>（</w:t>
      </w:r>
      <w:r>
        <w:rPr>
          <w:w w:val="95"/>
          <w:sz w:val="32"/>
        </w:rPr>
        <w:t>街 </w:t>
      </w:r>
      <w:r>
        <w:rPr>
          <w:sz w:val="32"/>
        </w:rPr>
        <w:t>道办事处、功能区管委会）组织开展应对工作总结评估；一般突发事件应急处置结束后，根据需要，由区专项指挥部自行组织开展应对工作总结评估，并将总结评估报告报送区政府办公室和区应急办；较大突发事件应急处置结束后，根据需要，由区应急委配合市相关部门开展应对工作总结评估。</w:t>
      </w:r>
    </w:p>
    <w:p>
      <w:pPr>
        <w:pStyle w:val="ListParagraph"/>
        <w:numPr>
          <w:ilvl w:val="2"/>
          <w:numId w:val="2"/>
        </w:numPr>
        <w:tabs>
          <w:tab w:pos="2018" w:val="left" w:leader="none"/>
        </w:tabs>
        <w:spacing w:line="326" w:lineRule="auto" w:before="0" w:after="0"/>
        <w:ind w:left="493" w:right="1470" w:firstLine="640"/>
        <w:jc w:val="both"/>
        <w:rPr>
          <w:sz w:val="32"/>
        </w:rPr>
      </w:pPr>
      <w:r>
        <w:rPr>
          <w:w w:val="95"/>
          <w:sz w:val="32"/>
        </w:rPr>
        <w:t>有关法律、法规、规章或北京市及其有关部门对突发 </w:t>
      </w:r>
      <w:r>
        <w:rPr>
          <w:sz w:val="32"/>
        </w:rPr>
        <w:t>事件调查、评估工作另有规定的，依照其规定执行。</w:t>
      </w:r>
    </w:p>
    <w:p>
      <w:pPr>
        <w:pStyle w:val="ListParagraph"/>
        <w:numPr>
          <w:ilvl w:val="1"/>
          <w:numId w:val="2"/>
        </w:numPr>
        <w:tabs>
          <w:tab w:pos="1694" w:val="left" w:leader="none"/>
        </w:tabs>
        <w:spacing w:line="240" w:lineRule="auto" w:before="0" w:after="0"/>
        <w:ind w:left="1693" w:right="0" w:hanging="560"/>
        <w:jc w:val="left"/>
        <w:rPr>
          <w:rFonts w:ascii="楷体_GB2312" w:eastAsia="楷体_GB2312" w:hint="eastAsia"/>
          <w:sz w:val="32"/>
        </w:rPr>
      </w:pPr>
      <w:r>
        <w:rPr>
          <w:rFonts w:ascii="楷体_GB2312" w:eastAsia="楷体_GB2312" w:hint="eastAsia"/>
          <w:sz w:val="32"/>
        </w:rPr>
        <w:t>监督检查与奖惩</w:t>
      </w:r>
    </w:p>
    <w:p>
      <w:pPr>
        <w:pStyle w:val="ListParagraph"/>
        <w:numPr>
          <w:ilvl w:val="2"/>
          <w:numId w:val="2"/>
        </w:numPr>
        <w:tabs>
          <w:tab w:pos="2018" w:val="left" w:leader="none"/>
        </w:tabs>
        <w:spacing w:line="328" w:lineRule="auto" w:before="132" w:after="0"/>
        <w:ind w:left="493" w:right="1470" w:firstLine="640"/>
        <w:jc w:val="both"/>
        <w:rPr>
          <w:sz w:val="32"/>
        </w:rPr>
      </w:pPr>
      <w:r>
        <w:rPr>
          <w:w w:val="95"/>
          <w:sz w:val="32"/>
        </w:rPr>
        <w:t>区委、区政府根据有关规定，建立健全应急管理工作 领导责任制和责任追究制；对成绩突出的组织和个人，按照有关 </w:t>
      </w:r>
      <w:r>
        <w:rPr>
          <w:sz w:val="32"/>
        </w:rPr>
        <w:t>规定予以表彰或奖励，对未完成工作任务的进行通报批评并责成其限期整改。</w:t>
      </w:r>
    </w:p>
    <w:p>
      <w:pPr>
        <w:pStyle w:val="ListParagraph"/>
        <w:numPr>
          <w:ilvl w:val="2"/>
          <w:numId w:val="2"/>
        </w:numPr>
        <w:tabs>
          <w:tab w:pos="2018" w:val="left" w:leader="none"/>
        </w:tabs>
        <w:spacing w:line="402" w:lineRule="exact" w:before="0" w:after="0"/>
        <w:ind w:left="2017" w:right="0" w:hanging="884"/>
        <w:jc w:val="both"/>
        <w:rPr>
          <w:sz w:val="32"/>
        </w:rPr>
      </w:pPr>
      <w:r>
        <w:rPr>
          <w:sz w:val="32"/>
        </w:rPr>
        <w:t>存在未按规定制定、修订应急预案，未按应急预案规</w:t>
      </w:r>
    </w:p>
    <w:p>
      <w:pPr>
        <w:spacing w:after="0" w:line="402" w:lineRule="exact"/>
        <w:jc w:val="both"/>
        <w:rPr>
          <w:sz w:val="32"/>
        </w:rPr>
        <w:sectPr>
          <w:pgSz w:w="11910" w:h="16840"/>
          <w:pgMar w:header="0" w:footer="1036" w:top="1520" w:bottom="1300" w:left="980" w:right="0"/>
        </w:sectPr>
      </w:pPr>
    </w:p>
    <w:p>
      <w:pPr>
        <w:pStyle w:val="BodyText"/>
        <w:spacing w:line="328" w:lineRule="auto" w:before="31"/>
        <w:ind w:right="1459" w:firstLine="0"/>
        <w:jc w:val="both"/>
      </w:pPr>
      <w:r>
        <w:rPr/>
        <w:pict>
          <v:shape style="position:absolute;margin-left:14.089746pt;margin-top:401.397156pt;width:576pt;height:48pt;mso-position-horizontal-relative:page;mso-position-vertical-relative:page;z-index:-253858816;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6 应急保障" w:id="45"/>
      <w:bookmarkEnd w:id="45"/>
      <w:r>
        <w:rPr/>
      </w:r>
      <w:bookmarkStart w:name="6.1应急队伊保障" w:id="46"/>
      <w:bookmarkEnd w:id="46"/>
      <w:r>
        <w:rPr/>
      </w:r>
      <w:r>
        <w:rPr>
          <w:spacing w:val="-1"/>
        </w:rPr>
        <w:t>定履行相关职责导致突发事件发生或危害扩大，不服从上级党委政府统一指挥，迟报、漏报、瞒报突发事件信息，未及时组织开展生产自救和善后工作，截留、挤占、挪用应急资金等情况的， </w:t>
      </w:r>
      <w:r>
        <w:rPr>
          <w:spacing w:val="-6"/>
          <w:w w:val="95"/>
        </w:rPr>
        <w:t>依据有关规定，对相关责任人员依法给予党纪政务处分；涉嫌犯  </w:t>
      </w:r>
      <w:r>
        <w:rPr>
          <w:spacing w:val="-12"/>
        </w:rPr>
        <w:t>罪的，移交司法机关依法追究刑事责任。</w:t>
      </w:r>
    </w:p>
    <w:p>
      <w:pPr>
        <w:pStyle w:val="ListParagraph"/>
        <w:numPr>
          <w:ilvl w:val="0"/>
          <w:numId w:val="2"/>
        </w:numPr>
        <w:tabs>
          <w:tab w:pos="1454" w:val="left" w:leader="none"/>
        </w:tabs>
        <w:spacing w:line="400" w:lineRule="exact" w:before="0" w:after="0"/>
        <w:ind w:left="1453" w:right="0" w:hanging="320"/>
        <w:jc w:val="left"/>
        <w:rPr>
          <w:rFonts w:ascii="黑体" w:eastAsia="黑体" w:hint="eastAsia"/>
          <w:sz w:val="32"/>
        </w:rPr>
      </w:pPr>
      <w:r>
        <w:rPr>
          <w:rFonts w:ascii="黑体" w:eastAsia="黑体" w:hint="eastAsia"/>
          <w:sz w:val="32"/>
        </w:rPr>
        <w:t>应急保障</w:t>
      </w:r>
    </w:p>
    <w:p>
      <w:pPr>
        <w:pStyle w:val="ListParagraph"/>
        <w:numPr>
          <w:ilvl w:val="1"/>
          <w:numId w:val="2"/>
        </w:numPr>
        <w:tabs>
          <w:tab w:pos="1694" w:val="left" w:leader="none"/>
        </w:tabs>
        <w:spacing w:line="240" w:lineRule="auto" w:before="152" w:after="0"/>
        <w:ind w:left="1693" w:right="0" w:hanging="560"/>
        <w:jc w:val="left"/>
        <w:rPr>
          <w:rFonts w:ascii="楷体_GB2312" w:eastAsia="楷体_GB2312" w:hint="eastAsia"/>
          <w:sz w:val="32"/>
        </w:rPr>
      </w:pPr>
      <w:r>
        <w:rPr>
          <w:rFonts w:ascii="楷体_GB2312" w:eastAsia="楷体_GB2312" w:hint="eastAsia"/>
          <w:sz w:val="32"/>
        </w:rPr>
        <w:t>应急队伍保障</w:t>
      </w:r>
    </w:p>
    <w:p>
      <w:pPr>
        <w:pStyle w:val="ListParagraph"/>
        <w:numPr>
          <w:ilvl w:val="2"/>
          <w:numId w:val="2"/>
        </w:numPr>
        <w:tabs>
          <w:tab w:pos="2013" w:val="left" w:leader="none"/>
        </w:tabs>
        <w:spacing w:line="240" w:lineRule="auto" w:before="149" w:after="0"/>
        <w:ind w:left="2012" w:right="0" w:hanging="879"/>
        <w:jc w:val="left"/>
        <w:rPr>
          <w:sz w:val="32"/>
        </w:rPr>
      </w:pPr>
      <w:r>
        <w:rPr>
          <w:sz w:val="32"/>
        </w:rPr>
        <w:t>综合性消防救援队伍</w:t>
      </w:r>
    </w:p>
    <w:p>
      <w:pPr>
        <w:pStyle w:val="BodyText"/>
        <w:spacing w:line="328" w:lineRule="auto" w:before="149"/>
        <w:ind w:right="1471"/>
      </w:pPr>
      <w:r>
        <w:rPr/>
        <w:t>大兴区消防救援支队是大兴区应急处置与救援的主力军，承担综合性消防救援工作，负责指挥调度相关灾害事故救援行动。</w:t>
      </w:r>
    </w:p>
    <w:p>
      <w:pPr>
        <w:pStyle w:val="ListParagraph"/>
        <w:numPr>
          <w:ilvl w:val="2"/>
          <w:numId w:val="2"/>
        </w:numPr>
        <w:tabs>
          <w:tab w:pos="2013" w:val="left" w:leader="none"/>
        </w:tabs>
        <w:spacing w:line="407" w:lineRule="exact" w:before="0" w:after="0"/>
        <w:ind w:left="2012" w:right="0" w:hanging="879"/>
        <w:jc w:val="left"/>
        <w:rPr>
          <w:sz w:val="32"/>
        </w:rPr>
      </w:pPr>
      <w:r>
        <w:rPr>
          <w:sz w:val="32"/>
        </w:rPr>
        <w:t>专业应急队伍</w:t>
      </w:r>
    </w:p>
    <w:p>
      <w:pPr>
        <w:pStyle w:val="BodyText"/>
        <w:spacing w:line="328" w:lineRule="auto" w:before="149"/>
        <w:ind w:right="1310"/>
      </w:pPr>
      <w:r>
        <w:rPr/>
        <w:t>专业应急救援队伍是本区应急处置与救援的骨干力量，主要</w:t>
      </w:r>
      <w:r>
        <w:rPr>
          <w:spacing w:val="-13"/>
          <w:w w:val="95"/>
        </w:rPr>
        <w:t>由应急管理、森林消防、网信、经济和信息化、公安、生态环境、 </w:t>
      </w:r>
      <w:r>
        <w:rPr>
          <w:spacing w:val="-13"/>
        </w:rPr>
        <w:t>交通、水务、住房城乡建设、农业农村、卫生健康、城市管理、宣传等部门根据职能分工和实际需要组建，承担各行业（领域） 专业处置与救援职责。</w:t>
      </w:r>
    </w:p>
    <w:p>
      <w:pPr>
        <w:pStyle w:val="BodyText"/>
        <w:spacing w:line="328" w:lineRule="auto"/>
        <w:ind w:right="1472"/>
        <w:jc w:val="both"/>
      </w:pPr>
      <w:r>
        <w:rPr>
          <w:spacing w:val="-1"/>
        </w:rPr>
        <w:t>区应急委统一领导区级专业应急队伍的规划建设，并由区应</w:t>
      </w:r>
      <w:r>
        <w:rPr>
          <w:spacing w:val="-2"/>
        </w:rPr>
        <w:t>急办进行认定和统筹管理。区各专项指挥部、相关部门、有关单</w:t>
      </w:r>
      <w:r>
        <w:rPr>
          <w:w w:val="95"/>
        </w:rPr>
        <w:t>位统筹规划本行业（领域）区级专业应急救援队伍的建设和管理 </w:t>
      </w:r>
      <w:r>
        <w:rPr>
          <w:spacing w:val="-1"/>
        </w:rPr>
        <w:t>工作。未组建区级专业应急队伍的部门，应根据实际工作需要， </w:t>
      </w:r>
      <w:r>
        <w:rPr/>
        <w:t>与相关部门建立专业应急队伍使用机制。</w:t>
      </w:r>
    </w:p>
    <w:p>
      <w:pPr>
        <w:pStyle w:val="BodyText"/>
        <w:spacing w:line="326" w:lineRule="auto"/>
        <w:ind w:right="1471"/>
        <w:jc w:val="both"/>
      </w:pPr>
      <w:r>
        <w:rPr>
          <w:w w:val="95"/>
        </w:rPr>
        <w:t>突发事件发生后，负责或参与应急处置的区相关部门、有关 </w:t>
      </w:r>
      <w:r>
        <w:rPr>
          <w:spacing w:val="-1"/>
          <w:w w:val="95"/>
        </w:rPr>
        <w:t>单位根据突发事件的性质和特点，有权调用区级相关专业应急队 伍。专业应急队伍到达事发现场后，接受现场指挥部的统一指挥</w:t>
      </w:r>
    </w:p>
    <w:p>
      <w:pPr>
        <w:spacing w:after="0" w:line="326" w:lineRule="auto"/>
        <w:jc w:val="both"/>
        <w:sectPr>
          <w:pgSz w:w="11910" w:h="16840"/>
          <w:pgMar w:header="0" w:footer="1036" w:top="1520" w:bottom="1300" w:left="980" w:right="0"/>
        </w:sectPr>
      </w:pPr>
    </w:p>
    <w:p>
      <w:pPr>
        <w:pStyle w:val="BodyText"/>
        <w:spacing w:line="326" w:lineRule="auto" w:before="31"/>
        <w:ind w:right="1474" w:firstLine="0"/>
      </w:pPr>
      <w:r>
        <w:rPr/>
        <w:pict>
          <v:shape style="position:absolute;margin-left:14.089746pt;margin-top:401.397156pt;width:576pt;height:48pt;mso-position-horizontal-relative:page;mso-position-vertical-relative:page;z-index:-25385779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调度。区相关部门和有关单位按照市有关部门要求调动专业应急队伍赴京内其他地区执行任务时，应及时向区应急办报告。</w:t>
      </w:r>
    </w:p>
    <w:p>
      <w:pPr>
        <w:pStyle w:val="BodyText"/>
        <w:spacing w:line="328" w:lineRule="auto" w:before="3"/>
        <w:ind w:right="1471"/>
        <w:jc w:val="both"/>
      </w:pPr>
      <w:r>
        <w:rPr>
          <w:spacing w:val="11"/>
          <w:w w:val="95"/>
        </w:rPr>
        <w:t>相关部门、有关单位与相关企业签订应急救援服务保障协 </w:t>
      </w:r>
      <w:r>
        <w:rPr>
          <w:spacing w:val="11"/>
        </w:rPr>
        <w:t>议，采取政府资助、合同约定、委托等方式，每年由政府提供一定的值班备勤、装备购置与维护、救援补偿费用。</w:t>
      </w:r>
    </w:p>
    <w:p>
      <w:pPr>
        <w:pStyle w:val="ListParagraph"/>
        <w:numPr>
          <w:ilvl w:val="2"/>
          <w:numId w:val="2"/>
        </w:numPr>
        <w:tabs>
          <w:tab w:pos="2013" w:val="left" w:leader="none"/>
        </w:tabs>
        <w:spacing w:line="405" w:lineRule="exact" w:before="0" w:after="0"/>
        <w:ind w:left="2012" w:right="0" w:hanging="879"/>
        <w:jc w:val="both"/>
        <w:rPr>
          <w:sz w:val="32"/>
        </w:rPr>
      </w:pPr>
      <w:r>
        <w:rPr>
          <w:sz w:val="32"/>
        </w:rPr>
        <w:t>基层应急队伍</w:t>
      </w:r>
    </w:p>
    <w:p>
      <w:pPr>
        <w:pStyle w:val="BodyText"/>
        <w:spacing w:line="328" w:lineRule="auto" w:before="152"/>
        <w:ind w:right="1468"/>
        <w:jc w:val="both"/>
      </w:pPr>
      <w:r>
        <w:rPr/>
        <w:t>基层应急队伍是第一时间先期处置的重要力量，由区应急委</w:t>
      </w:r>
      <w:r>
        <w:rPr>
          <w:spacing w:val="6"/>
          <w:w w:val="95"/>
        </w:rPr>
        <w:t>统筹，依托镇</w:t>
      </w:r>
      <w:r>
        <w:rPr>
          <w:spacing w:val="5"/>
          <w:w w:val="95"/>
        </w:rPr>
        <w:t>（街道、功能区</w:t>
      </w:r>
      <w:r>
        <w:rPr>
          <w:spacing w:val="-154"/>
          <w:w w:val="95"/>
        </w:rPr>
        <w:t>）</w:t>
      </w:r>
      <w:r>
        <w:rPr>
          <w:spacing w:val="7"/>
          <w:w w:val="95"/>
        </w:rPr>
        <w:t>、村</w:t>
      </w:r>
      <w:r>
        <w:rPr>
          <w:spacing w:val="5"/>
          <w:w w:val="95"/>
        </w:rPr>
        <w:t>（</w:t>
      </w:r>
      <w:r>
        <w:rPr>
          <w:spacing w:val="7"/>
          <w:w w:val="95"/>
        </w:rPr>
        <w:t>社区）</w:t>
      </w:r>
      <w:r>
        <w:rPr>
          <w:spacing w:val="4"/>
          <w:w w:val="95"/>
        </w:rPr>
        <w:t>辖区内安全生产专 </w:t>
      </w:r>
      <w:r>
        <w:rPr>
          <w:spacing w:val="4"/>
        </w:rPr>
        <w:t>职安全员、灾害信息员、基层网格员等具有安全管理相关职责的人员，以及成年的社区志愿者、警务人员、医务人员等具有相关知识、经验和资质的人员组建基层应急队伍，在镇政府（街道办事处、功能区管委会</w:t>
      </w:r>
      <w:r>
        <w:rPr>
          <w:spacing w:val="-3"/>
        </w:rPr>
        <w:t>）</w:t>
      </w:r>
      <w:r>
        <w:rPr/>
        <w:t>、村（居）委会的组织下，充分发挥到场快、情况熟的优势，开展信息报告、先期处置等工作。</w:t>
      </w:r>
    </w:p>
    <w:p>
      <w:pPr>
        <w:pStyle w:val="ListParagraph"/>
        <w:numPr>
          <w:ilvl w:val="2"/>
          <w:numId w:val="2"/>
        </w:numPr>
        <w:tabs>
          <w:tab w:pos="2013" w:val="left" w:leader="none"/>
        </w:tabs>
        <w:spacing w:line="397" w:lineRule="exact" w:before="0" w:after="0"/>
        <w:ind w:left="2012" w:right="0" w:hanging="879"/>
        <w:jc w:val="both"/>
        <w:rPr>
          <w:sz w:val="32"/>
        </w:rPr>
      </w:pPr>
      <w:r>
        <w:rPr>
          <w:sz w:val="32"/>
        </w:rPr>
        <w:t>社会应急队伍</w:t>
      </w:r>
    </w:p>
    <w:p>
      <w:pPr>
        <w:pStyle w:val="BodyText"/>
        <w:spacing w:line="328" w:lineRule="auto" w:before="149"/>
        <w:ind w:right="1472"/>
        <w:jc w:val="both"/>
      </w:pPr>
      <w:r>
        <w:rPr>
          <w:spacing w:val="-1"/>
        </w:rPr>
        <w:t>社会应急队伍是本区突发事件应急处置与救援的辅助力量， </w:t>
      </w:r>
      <w:r>
        <w:rPr/>
        <w:t>由区级相关部门、镇政府（街道办事处、功能区管委会）</w:t>
      </w:r>
      <w:r>
        <w:rPr>
          <w:spacing w:val="-4"/>
        </w:rPr>
        <w:t>负责， </w:t>
      </w:r>
      <w:r>
        <w:rPr>
          <w:w w:val="95"/>
        </w:rPr>
        <w:t>在社会应急队伍的组织、技术装备、能力培训、训练演练、救援 </w:t>
      </w:r>
      <w:r>
        <w:rPr>
          <w:spacing w:val="-1"/>
        </w:rPr>
        <w:t>行动人身保险等方面给予指导和支持。通过建立服务协作平台、</w:t>
      </w:r>
      <w:r>
        <w:rPr>
          <w:w w:val="95"/>
        </w:rPr>
        <w:t>建立与专业应急队伍的联演联训机制等，充分发挥红十字会、共 青团、应急志愿者等作用，鼓励企事业单位、社会组织及公民个 人等有序参与公共安全与突发事件应对知识的宣传、教育和普及 工作，以及突发事件的抢险救援、卫生防疫、群众安置、设施抢 </w:t>
      </w:r>
      <w:r>
        <w:rPr/>
        <w:t>修和心理安抚等工作。</w:t>
      </w:r>
    </w:p>
    <w:p>
      <w:pPr>
        <w:pStyle w:val="ListParagraph"/>
        <w:numPr>
          <w:ilvl w:val="2"/>
          <w:numId w:val="2"/>
        </w:numPr>
        <w:tabs>
          <w:tab w:pos="2013" w:val="left" w:leader="none"/>
        </w:tabs>
        <w:spacing w:line="395" w:lineRule="exact" w:before="0" w:after="0"/>
        <w:ind w:left="2012" w:right="0" w:hanging="879"/>
        <w:jc w:val="both"/>
        <w:rPr>
          <w:sz w:val="32"/>
        </w:rPr>
      </w:pPr>
      <w:r>
        <w:rPr>
          <w:sz w:val="32"/>
        </w:rPr>
        <w:t>驻区部队应急力量</w:t>
      </w:r>
    </w:p>
    <w:p>
      <w:pPr>
        <w:spacing w:after="0" w:line="395" w:lineRule="exact"/>
        <w:jc w:val="both"/>
        <w:rPr>
          <w:sz w:val="32"/>
        </w:rPr>
        <w:sectPr>
          <w:pgSz w:w="11910" w:h="16840"/>
          <w:pgMar w:header="0" w:footer="1036" w:top="1520" w:bottom="1300" w:left="980" w:right="0"/>
        </w:sectPr>
      </w:pPr>
    </w:p>
    <w:p>
      <w:pPr>
        <w:pStyle w:val="BodyText"/>
        <w:spacing w:line="328" w:lineRule="auto" w:before="31"/>
        <w:ind w:right="1473"/>
        <w:jc w:val="both"/>
      </w:pPr>
      <w:r>
        <w:rPr/>
        <w:pict>
          <v:shape style="position:absolute;margin-left:14.089746pt;margin-top:401.397156pt;width:576pt;height:48pt;mso-position-horizontal-relative:page;mso-position-vertical-relative:page;z-index:-25385676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驻区部队、武警支队和民兵、预备役部队是应急处置与救援 的突击力量，按照有关规定参加本区突发事件应急处置工作。按 照遂行应急任务能力要求，配备必要的装备，加强针对性训练和 演练。区相关部门和有关单位要加强与驻区部队的沟通对接、信 </w:t>
      </w:r>
      <w:bookmarkStart w:name="6.2指挥系统技术保障" w:id="47"/>
      <w:bookmarkEnd w:id="47"/>
      <w:r>
        <w:rPr>
          <w:w w:val="95"/>
        </w:rPr>
      </w:r>
      <w:r>
        <w:rPr/>
        <w:t>息共享、联合演练，提高协同应对能力。</w:t>
      </w:r>
    </w:p>
    <w:p>
      <w:pPr>
        <w:pStyle w:val="ListParagraph"/>
        <w:numPr>
          <w:ilvl w:val="2"/>
          <w:numId w:val="2"/>
        </w:numPr>
        <w:tabs>
          <w:tab w:pos="2013" w:val="left" w:leader="none"/>
        </w:tabs>
        <w:spacing w:line="400" w:lineRule="exact" w:before="0" w:after="0"/>
        <w:ind w:left="2012" w:right="0" w:hanging="879"/>
        <w:jc w:val="both"/>
        <w:rPr>
          <w:sz w:val="32"/>
        </w:rPr>
      </w:pPr>
      <w:r>
        <w:rPr>
          <w:sz w:val="32"/>
        </w:rPr>
        <w:t>应急专家队伍</w:t>
      </w:r>
    </w:p>
    <w:p>
      <w:pPr>
        <w:pStyle w:val="BodyText"/>
        <w:spacing w:line="328" w:lineRule="auto" w:before="152"/>
        <w:ind w:right="1471"/>
        <w:jc w:val="both"/>
      </w:pPr>
      <w:r>
        <w:rPr/>
        <w:t>应急专家队伍是应急处置与救援的支撑力量。区相关部门分别在自然灾害、事故灾难、公共卫生事件、社会安全事件以及综合管理等领域，建立由专家学者和实践经验丰富的行政管理人员</w:t>
      </w:r>
      <w:r>
        <w:rPr>
          <w:w w:val="95"/>
        </w:rPr>
        <w:t>组成的应急专家队伍。根据需要，应急专家队伍为大兴区中长期 公共安全规划、信息系统建设与管理、灾害科学最新发展趋势跟 踪等方面提供意见和建议；对突发事件的发生和发展趋势、救灾 方案、处置措施、灾害损失和恢复方案等进行研究和评估，并提 </w:t>
      </w:r>
      <w:r>
        <w:rPr/>
        <w:t>出相关建议；为突发事件应对工作提供科学有效的决策咨询。</w:t>
      </w:r>
    </w:p>
    <w:p>
      <w:pPr>
        <w:pStyle w:val="ListParagraph"/>
        <w:numPr>
          <w:ilvl w:val="2"/>
          <w:numId w:val="2"/>
        </w:numPr>
        <w:tabs>
          <w:tab w:pos="2018" w:val="left" w:leader="none"/>
        </w:tabs>
        <w:spacing w:line="395" w:lineRule="exact" w:before="0" w:after="0"/>
        <w:ind w:left="2017" w:right="0" w:hanging="884"/>
        <w:jc w:val="both"/>
        <w:rPr>
          <w:sz w:val="32"/>
        </w:rPr>
      </w:pPr>
      <w:r>
        <w:rPr>
          <w:spacing w:val="1"/>
          <w:sz w:val="32"/>
        </w:rPr>
        <w:t>区财政局、镇政府</w:t>
      </w:r>
      <w:r>
        <w:rPr>
          <w:spacing w:val="5"/>
          <w:sz w:val="32"/>
        </w:rPr>
        <w:t>（</w:t>
      </w:r>
      <w:r>
        <w:rPr>
          <w:spacing w:val="3"/>
          <w:sz w:val="32"/>
        </w:rPr>
        <w:t>街道办事处）</w:t>
      </w:r>
      <w:r>
        <w:rPr>
          <w:spacing w:val="1"/>
          <w:sz w:val="32"/>
        </w:rPr>
        <w:t>要按照现行事权、</w:t>
      </w:r>
    </w:p>
    <w:p>
      <w:pPr>
        <w:pStyle w:val="BodyText"/>
        <w:spacing w:line="326" w:lineRule="auto" w:before="151"/>
        <w:ind w:right="1471" w:firstLine="0"/>
      </w:pPr>
      <w:r>
        <w:rPr/>
        <w:t>财力划分原则，将应急队伍建设经费纳入同级财政预算，同时， 逐步探索建立多元化的经费渠道。</w:t>
      </w:r>
    </w:p>
    <w:p>
      <w:pPr>
        <w:pStyle w:val="ListParagraph"/>
        <w:numPr>
          <w:ilvl w:val="1"/>
          <w:numId w:val="2"/>
        </w:numPr>
        <w:tabs>
          <w:tab w:pos="1694" w:val="left" w:leader="none"/>
        </w:tabs>
        <w:spacing w:line="240" w:lineRule="auto" w:before="3" w:after="0"/>
        <w:ind w:left="1693" w:right="0" w:hanging="560"/>
        <w:jc w:val="both"/>
        <w:rPr>
          <w:rFonts w:ascii="楷体_GB2312" w:eastAsia="楷体_GB2312" w:hint="eastAsia"/>
          <w:sz w:val="32"/>
        </w:rPr>
      </w:pPr>
      <w:r>
        <w:rPr>
          <w:rFonts w:ascii="楷体_GB2312" w:eastAsia="楷体_GB2312" w:hint="eastAsia"/>
          <w:sz w:val="32"/>
        </w:rPr>
        <w:t>指挥系统技术保障</w:t>
      </w:r>
    </w:p>
    <w:p>
      <w:pPr>
        <w:pStyle w:val="ListParagraph"/>
        <w:numPr>
          <w:ilvl w:val="2"/>
          <w:numId w:val="2"/>
        </w:numPr>
        <w:tabs>
          <w:tab w:pos="2013" w:val="left" w:leader="none"/>
        </w:tabs>
        <w:spacing w:line="328" w:lineRule="auto" w:before="152" w:after="0"/>
        <w:ind w:left="493" w:right="1312" w:firstLine="640"/>
        <w:jc w:val="left"/>
        <w:rPr>
          <w:sz w:val="32"/>
        </w:rPr>
      </w:pPr>
      <w:r>
        <w:rPr>
          <w:spacing w:val="-8"/>
          <w:sz w:val="32"/>
        </w:rPr>
        <w:t>区应急办负责组织规划，区相关部门和有关单位配合， 建立健全本区应急指挥技术支撑体系，以满足各种复杂情况下处置突发事件的指挥要求。主要包含：应急管理信息系统、有线通</w:t>
      </w:r>
      <w:r>
        <w:rPr>
          <w:spacing w:val="-15"/>
          <w:w w:val="95"/>
          <w:sz w:val="32"/>
        </w:rPr>
        <w:t>信调度系统、无线通信指挥系统、图像监控系统、视频会议系统、 </w:t>
      </w:r>
      <w:r>
        <w:rPr>
          <w:spacing w:val="-22"/>
          <w:sz w:val="32"/>
        </w:rPr>
        <w:t>移动指挥系统、预警信息发布系统等。加强应急指挥车等移动指挥</w:t>
      </w:r>
      <w:r>
        <w:rPr>
          <w:spacing w:val="-21"/>
          <w:sz w:val="32"/>
        </w:rPr>
        <w:t>装备建设，提升现场指挥保障水平。</w:t>
      </w:r>
    </w:p>
    <w:p>
      <w:pPr>
        <w:spacing w:after="0" w:line="328" w:lineRule="auto"/>
        <w:jc w:val="left"/>
        <w:rPr>
          <w:sz w:val="32"/>
        </w:rPr>
        <w:sectPr>
          <w:pgSz w:w="11910" w:h="16840"/>
          <w:pgMar w:header="0" w:footer="1036" w:top="1520" w:bottom="1300" w:left="980" w:right="0"/>
        </w:sectPr>
      </w:pPr>
    </w:p>
    <w:p>
      <w:pPr>
        <w:pStyle w:val="ListParagraph"/>
        <w:numPr>
          <w:ilvl w:val="2"/>
          <w:numId w:val="2"/>
        </w:numPr>
        <w:tabs>
          <w:tab w:pos="2018" w:val="left" w:leader="none"/>
        </w:tabs>
        <w:spacing w:line="328" w:lineRule="auto" w:before="31" w:after="0"/>
        <w:ind w:left="493" w:right="1470" w:firstLine="640"/>
        <w:jc w:val="both"/>
        <w:rPr>
          <w:sz w:val="32"/>
        </w:rPr>
      </w:pPr>
      <w:r>
        <w:rPr/>
        <w:pict>
          <v:shape style="position:absolute;margin-left:14.089746pt;margin-top:401.397156pt;width:576pt;height:48pt;mso-position-horizontal-relative:page;mso-position-vertical-relative:page;z-index:-25385574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sz w:val="32"/>
        </w:rPr>
        <w:t>应急管理、规划自然资源、经济和信息化、机要部门 </w:t>
      </w:r>
      <w:r>
        <w:rPr>
          <w:sz w:val="32"/>
        </w:rPr>
        <w:t>负责组织，区相关部门和有关单位配合，逐步建立完善应急管理信息资源库，建立各类风险与隐患监控数据库、专业数据库、应</w:t>
      </w:r>
      <w:bookmarkStart w:name="6.3交通运输保障" w:id="48"/>
      <w:bookmarkEnd w:id="48"/>
      <w:r>
        <w:rPr>
          <w:sz w:val="32"/>
        </w:rPr>
      </w:r>
      <w:r>
        <w:rPr>
          <w:sz w:val="32"/>
        </w:rPr>
        <w:t>急预案库、应急专家库、应急队伍库、应急物资库、应急避难场所库、辅助决策知识库，做到及时维护更新，确保数据的质量， 实现对应急指挥的辅助决策与支持。</w:t>
      </w:r>
    </w:p>
    <w:p>
      <w:pPr>
        <w:pStyle w:val="ListParagraph"/>
        <w:numPr>
          <w:ilvl w:val="2"/>
          <w:numId w:val="2"/>
        </w:numPr>
        <w:tabs>
          <w:tab w:pos="2018" w:val="left" w:leader="none"/>
        </w:tabs>
        <w:spacing w:line="326" w:lineRule="auto" w:before="0" w:after="0"/>
        <w:ind w:left="493" w:right="1470" w:firstLine="640"/>
        <w:jc w:val="both"/>
        <w:rPr>
          <w:sz w:val="32"/>
        </w:rPr>
      </w:pPr>
      <w:bookmarkStart w:name="6.4物资装备保障" w:id="49"/>
      <w:bookmarkEnd w:id="49"/>
      <w:r>
        <w:rPr/>
      </w:r>
      <w:bookmarkStart w:name="6.4物资装备保障" w:id="50"/>
      <w:bookmarkEnd w:id="50"/>
      <w:r>
        <w:rPr>
          <w:w w:val="95"/>
          <w:sz w:val="32"/>
        </w:rPr>
        <w:t>公安部门牵头，经济和信息化等部门配合，加强全区</w:t>
      </w:r>
      <w:r>
        <w:rPr>
          <w:w w:val="95"/>
          <w:sz w:val="32"/>
        </w:rPr>
        <w:t> </w:t>
      </w:r>
      <w:r>
        <w:rPr>
          <w:sz w:val="32"/>
        </w:rPr>
        <w:t>各级各类公共安全视频监控系统建设，进一步加大图像信息资源整合力度，完善本区图像信息管理系统。</w:t>
      </w:r>
    </w:p>
    <w:p>
      <w:pPr>
        <w:pStyle w:val="ListParagraph"/>
        <w:numPr>
          <w:ilvl w:val="2"/>
          <w:numId w:val="2"/>
        </w:numPr>
        <w:tabs>
          <w:tab w:pos="2013" w:val="left" w:leader="none"/>
        </w:tabs>
        <w:spacing w:line="328" w:lineRule="auto" w:before="0" w:after="0"/>
        <w:ind w:left="493" w:right="1310" w:firstLine="640"/>
        <w:jc w:val="left"/>
        <w:rPr>
          <w:sz w:val="32"/>
        </w:rPr>
      </w:pPr>
      <w:r>
        <w:rPr>
          <w:spacing w:val="-5"/>
          <w:sz w:val="32"/>
        </w:rPr>
        <w:t>区通信保障应急指挥部办公室牵头，各相关单位参与， </w:t>
      </w:r>
      <w:r>
        <w:rPr>
          <w:sz w:val="32"/>
        </w:rPr>
        <w:t>整合完善应急指挥通信网络系统，以有线政务专网、800</w:t>
      </w:r>
      <w:r>
        <w:rPr>
          <w:spacing w:val="-19"/>
          <w:sz w:val="32"/>
        </w:rPr>
        <w:t> 兆无线</w:t>
      </w:r>
      <w:r>
        <w:rPr>
          <w:spacing w:val="-17"/>
          <w:sz w:val="32"/>
        </w:rPr>
        <w:t>政务专网、公共通信网络等为核心，形成覆盖区、镇</w:t>
      </w:r>
      <w:r>
        <w:rPr>
          <w:sz w:val="32"/>
        </w:rPr>
        <w:t>（街道、功</w:t>
      </w:r>
      <w:r>
        <w:rPr>
          <w:w w:val="95"/>
          <w:sz w:val="32"/>
        </w:rPr>
        <w:t>能区</w:t>
      </w:r>
      <w:r>
        <w:rPr>
          <w:spacing w:val="-34"/>
          <w:w w:val="95"/>
          <w:sz w:val="32"/>
        </w:rPr>
        <w:t>）</w:t>
      </w:r>
      <w:r>
        <w:rPr>
          <w:spacing w:val="-31"/>
          <w:w w:val="95"/>
          <w:sz w:val="32"/>
        </w:rPr>
        <w:t>、村</w:t>
      </w:r>
      <w:r>
        <w:rPr>
          <w:w w:val="95"/>
          <w:sz w:val="32"/>
        </w:rPr>
        <w:t>（社区</w:t>
      </w:r>
      <w:r>
        <w:rPr>
          <w:spacing w:val="-31"/>
          <w:w w:val="95"/>
          <w:sz w:val="32"/>
        </w:rPr>
        <w:t>）</w:t>
      </w:r>
      <w:r>
        <w:rPr>
          <w:spacing w:val="-4"/>
          <w:w w:val="95"/>
          <w:sz w:val="32"/>
        </w:rPr>
        <w:t>的应急通信系统；在网络中断或出现盲区时， </w:t>
      </w:r>
      <w:r>
        <w:rPr>
          <w:spacing w:val="-4"/>
          <w:sz w:val="32"/>
        </w:rPr>
        <w:t>部署应急移动通信保障车，利用卫星、微波等通信手段，保障事发现场应急通信网络畅通。</w:t>
      </w:r>
    </w:p>
    <w:p>
      <w:pPr>
        <w:pStyle w:val="ListParagraph"/>
        <w:numPr>
          <w:ilvl w:val="1"/>
          <w:numId w:val="2"/>
        </w:numPr>
        <w:tabs>
          <w:tab w:pos="1694" w:val="left" w:leader="none"/>
        </w:tabs>
        <w:spacing w:line="400" w:lineRule="exact" w:before="0" w:after="0"/>
        <w:ind w:left="1693" w:right="0" w:hanging="560"/>
        <w:jc w:val="left"/>
        <w:rPr>
          <w:rFonts w:ascii="楷体_GB2312" w:eastAsia="楷体_GB2312" w:hint="eastAsia"/>
          <w:sz w:val="32"/>
        </w:rPr>
      </w:pPr>
      <w:r>
        <w:rPr>
          <w:rFonts w:ascii="楷体_GB2312" w:eastAsia="楷体_GB2312" w:hint="eastAsia"/>
          <w:sz w:val="32"/>
        </w:rPr>
        <w:t>交通运输保障</w:t>
      </w:r>
    </w:p>
    <w:p>
      <w:pPr>
        <w:pStyle w:val="BodyText"/>
        <w:spacing w:line="326" w:lineRule="auto" w:before="146"/>
        <w:ind w:right="1473"/>
      </w:pPr>
      <w:r>
        <w:rPr>
          <w:w w:val="95"/>
        </w:rPr>
        <w:t>由区交通局、区公安交通支队牵头，建立健全交通运输保障 </w:t>
      </w:r>
      <w:r>
        <w:rPr/>
        <w:t>联动机制。</w:t>
      </w:r>
    </w:p>
    <w:p>
      <w:pPr>
        <w:pStyle w:val="BodyText"/>
        <w:spacing w:line="328" w:lineRule="auto" w:before="6"/>
        <w:ind w:right="1312"/>
      </w:pPr>
      <w:r>
        <w:rPr/>
        <w:t>突发事件发生后，交通、住房城乡建设、城市管理和水务等部门组织专业应急队伍或配合市相关部门，尽快恢复被毁坏的公路、轨道交通、铁路、机场及有关设施，保障交通路线的畅通。</w:t>
      </w:r>
      <w:r>
        <w:rPr>
          <w:spacing w:val="-8"/>
          <w:w w:val="95"/>
        </w:rPr>
        <w:t>公安交通管理部门根据需要开设应急救援“绿色通道”。必要时， </w:t>
      </w:r>
      <w:r>
        <w:rPr>
          <w:spacing w:val="-8"/>
        </w:rPr>
        <w:t>可紧急动员和征用其他部门及社会的交通设施装备。</w:t>
      </w:r>
    </w:p>
    <w:p>
      <w:pPr>
        <w:pStyle w:val="ListParagraph"/>
        <w:numPr>
          <w:ilvl w:val="1"/>
          <w:numId w:val="2"/>
        </w:numPr>
        <w:tabs>
          <w:tab w:pos="1694" w:val="left" w:leader="none"/>
        </w:tabs>
        <w:spacing w:line="400" w:lineRule="exact" w:before="0" w:after="0"/>
        <w:ind w:left="1693" w:right="0" w:hanging="560"/>
        <w:jc w:val="left"/>
        <w:rPr>
          <w:rFonts w:ascii="楷体_GB2312" w:eastAsia="楷体_GB2312" w:hint="eastAsia"/>
          <w:sz w:val="32"/>
        </w:rPr>
      </w:pPr>
      <w:r>
        <w:rPr>
          <w:rFonts w:ascii="楷体_GB2312" w:eastAsia="楷体_GB2312" w:hint="eastAsia"/>
          <w:sz w:val="32"/>
        </w:rPr>
        <w:t>物资装备保障</w:t>
      </w:r>
    </w:p>
    <w:p>
      <w:pPr>
        <w:spacing w:after="0" w:line="400" w:lineRule="exact"/>
        <w:jc w:val="left"/>
        <w:rPr>
          <w:rFonts w:ascii="楷体_GB2312" w:eastAsia="楷体_GB2312" w:hint="eastAsia"/>
          <w:sz w:val="32"/>
        </w:rPr>
        <w:sectPr>
          <w:pgSz w:w="11910" w:h="16840"/>
          <w:pgMar w:header="0" w:footer="1036" w:top="1520" w:bottom="1300" w:left="980" w:right="0"/>
        </w:sectPr>
      </w:pPr>
    </w:p>
    <w:p>
      <w:pPr>
        <w:pStyle w:val="ListParagraph"/>
        <w:numPr>
          <w:ilvl w:val="2"/>
          <w:numId w:val="2"/>
        </w:numPr>
        <w:tabs>
          <w:tab w:pos="2018" w:val="left" w:leader="none"/>
        </w:tabs>
        <w:spacing w:line="326" w:lineRule="auto" w:before="31" w:after="0"/>
        <w:ind w:left="493" w:right="1470" w:firstLine="640"/>
        <w:jc w:val="both"/>
        <w:rPr>
          <w:sz w:val="32"/>
        </w:rPr>
      </w:pPr>
      <w:r>
        <w:rPr/>
        <w:pict>
          <v:shape style="position:absolute;margin-left:14.089746pt;margin-top:401.397156pt;width:576pt;height:48pt;mso-position-horizontal-relative:page;mso-position-vertical-relative:page;z-index:-25385472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sz w:val="32"/>
        </w:rPr>
        <w:t>本区建立健全平时服务与灾时应急相结合、实物储备 </w:t>
      </w:r>
      <w:r>
        <w:rPr>
          <w:sz w:val="32"/>
        </w:rPr>
        <w:t>与产能储备相结合的应急物资储备保障制度，实现应急物资的集中管理和统一调拨。</w:t>
      </w:r>
    </w:p>
    <w:p>
      <w:pPr>
        <w:pStyle w:val="BodyText"/>
        <w:spacing w:line="326" w:lineRule="auto" w:before="7"/>
        <w:ind w:right="1473"/>
      </w:pPr>
      <w:r>
        <w:rPr>
          <w:w w:val="95"/>
        </w:rPr>
        <w:t>应急管理部门牵头，相关部门协助，按照本市应急物资标准 </w:t>
      </w:r>
      <w:r>
        <w:rPr/>
        <w:t>和大兴区的实际情况，制定应急物资储备规划，并组织实施。</w:t>
      </w:r>
    </w:p>
    <w:p>
      <w:pPr>
        <w:pStyle w:val="BodyText"/>
        <w:spacing w:line="328" w:lineRule="auto" w:before="3"/>
        <w:ind w:right="1471"/>
      </w:pPr>
      <w:r>
        <w:rPr>
          <w:w w:val="95"/>
        </w:rPr>
        <w:t>应急管理、商务、处置主责部门及镇政府（街道办事处、功 能区管委会）会同规划自然资源、财政等部门，分别建设本行业</w:t>
      </w:r>
    </w:p>
    <w:p>
      <w:pPr>
        <w:pStyle w:val="BodyText"/>
        <w:spacing w:line="328" w:lineRule="auto"/>
        <w:ind w:right="1471" w:firstLine="0"/>
        <w:jc w:val="both"/>
      </w:pPr>
      <w:r>
        <w:rPr/>
        <w:t>（领域）、本地区应急物资的监管、生产、采购、储备、更新、补充、调拨和紧急配送体系，确保突发事件应急所需物资的及时供应。</w:t>
      </w:r>
    </w:p>
    <w:p>
      <w:pPr>
        <w:pStyle w:val="BodyText"/>
        <w:spacing w:line="328" w:lineRule="auto"/>
        <w:ind w:right="1310"/>
      </w:pPr>
      <w:r>
        <w:rPr>
          <w:spacing w:val="-13"/>
          <w:w w:val="95"/>
        </w:rPr>
        <w:t>经济和信息化、规划自然资源、发展改革、市场监管、商务、 </w:t>
      </w:r>
      <w:r>
        <w:rPr>
          <w:spacing w:val="-13"/>
        </w:rPr>
        <w:t>科技、财政等部门，按职责做好应急物资相关规划布局、认证审批、建设投产、研发创新、激励扶持等工作，增强多灾巨灾条件下的重要物资快速投产和持续生产能力。区相关部门和有关单位应根据需要，采取能力储备等方式，与有关企业签订合同，保障应急物资的生产和供给。</w:t>
      </w:r>
    </w:p>
    <w:p>
      <w:pPr>
        <w:pStyle w:val="ListParagraph"/>
        <w:numPr>
          <w:ilvl w:val="2"/>
          <w:numId w:val="2"/>
        </w:numPr>
        <w:tabs>
          <w:tab w:pos="2018" w:val="left" w:leader="none"/>
        </w:tabs>
        <w:spacing w:line="328" w:lineRule="auto" w:before="0" w:after="0"/>
        <w:ind w:left="493" w:right="1312" w:firstLine="640"/>
        <w:jc w:val="left"/>
        <w:rPr>
          <w:sz w:val="32"/>
        </w:rPr>
      </w:pPr>
      <w:r>
        <w:rPr>
          <w:sz w:val="32"/>
        </w:rPr>
        <w:t>应急管理、发展改革、商务、市场监管、农业农村等部门按照职责分工，负责掌握本区生活必需品市场的总需求、储备和经营库存、生产能力、销售、价格的变化情况，负责应急机制启动后的市场监测和应急方案实施，调动生活必需品大型生产企业、经营企业的现有库存投放市场，组织生产基地和社会商业</w:t>
      </w:r>
      <w:r>
        <w:rPr>
          <w:spacing w:val="-14"/>
          <w:w w:val="95"/>
          <w:sz w:val="32"/>
        </w:rPr>
        <w:t>库存充实零售市场。卫生健康、市场监管部门负责编制应急药品、 </w:t>
      </w:r>
      <w:r>
        <w:rPr>
          <w:spacing w:val="-14"/>
          <w:sz w:val="32"/>
        </w:rPr>
        <w:t>物资储备目录和计划，组织落实应急医疗救治基地的应急药品、</w:t>
      </w:r>
      <w:r>
        <w:rPr>
          <w:spacing w:val="-13"/>
          <w:sz w:val="32"/>
        </w:rPr>
        <w:t>物资装备，负责应急药品储备和供应。商务部门负责保障基本生</w:t>
      </w:r>
    </w:p>
    <w:p>
      <w:pPr>
        <w:spacing w:after="0" w:line="328" w:lineRule="auto"/>
        <w:jc w:val="left"/>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5369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活物资的实物储备。</w:t>
      </w:r>
    </w:p>
    <w:p>
      <w:pPr>
        <w:pStyle w:val="ListParagraph"/>
        <w:numPr>
          <w:ilvl w:val="2"/>
          <w:numId w:val="2"/>
        </w:numPr>
        <w:tabs>
          <w:tab w:pos="2018" w:val="left" w:leader="none"/>
        </w:tabs>
        <w:spacing w:line="328" w:lineRule="auto" w:before="149" w:after="0"/>
        <w:ind w:left="493" w:right="1312" w:firstLine="640"/>
        <w:jc w:val="left"/>
        <w:rPr>
          <w:sz w:val="32"/>
        </w:rPr>
      </w:pPr>
      <w:r>
        <w:rPr>
          <w:sz w:val="32"/>
        </w:rPr>
        <w:t>区相关部门和有关单位根据自身应急救援业务需求， </w:t>
      </w:r>
      <w:r>
        <w:rPr>
          <w:spacing w:val="-14"/>
          <w:w w:val="95"/>
          <w:sz w:val="32"/>
        </w:rPr>
        <w:t>按照“平战结合”的原则，配备现场救援和工程抢险装备、器材， </w:t>
      </w:r>
      <w:bookmarkStart w:name="6.5医疗卫生保障" w:id="51"/>
      <w:bookmarkEnd w:id="51"/>
      <w:r>
        <w:rPr>
          <w:spacing w:val="-14"/>
          <w:w w:val="95"/>
          <w:sz w:val="32"/>
        </w:rPr>
      </w:r>
      <w:r>
        <w:rPr>
          <w:spacing w:val="-13"/>
          <w:sz w:val="32"/>
        </w:rPr>
        <w:t>建立相应的维护、保养和调用等制度；处置主责部门根据需要提出应急物资需求，经分管区领导批准后下达应急物资调拨指令。北京市或市有关部门、其他区需要调拨本区应急物资时，由区应急委协调。</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区相关部门应充分利用外部资源，积极建立与市有关 </w:t>
      </w:r>
      <w:r>
        <w:rPr>
          <w:sz w:val="32"/>
        </w:rPr>
        <w:t>部门、驻区部队、京内其他区的物资调剂供应渠道，作为本区应急物资储备体系的有效补充，以备物资短缺时迅速调入。</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本区依法推动家庭应急物资储备。必要时，以政府名 </w:t>
      </w:r>
      <w:r>
        <w:rPr>
          <w:sz w:val="32"/>
        </w:rPr>
        <w:t>义向单位和个人征用应急救援所需设备、设施、场地、交通工具和物资，要求生产、供应生活必需品和应急救援物资的企业组织生产，保证供给。</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医疗卫生保障</w:t>
      </w:r>
    </w:p>
    <w:p>
      <w:pPr>
        <w:pStyle w:val="BodyText"/>
        <w:spacing w:line="328" w:lineRule="auto" w:before="136"/>
        <w:ind w:right="1310"/>
      </w:pPr>
      <w:r>
        <w:rPr>
          <w:spacing w:val="-14"/>
          <w:w w:val="95"/>
        </w:rPr>
        <w:t>根据“分级救治、无缝衔接”原则，分现场抢救、院前急救、 专科治疗等阶段组织实施救护。北京急救中心大兴分中心</w:t>
      </w:r>
      <w:r>
        <w:rPr>
          <w:w w:val="95"/>
        </w:rPr>
        <w:t>（120） </w:t>
      </w:r>
      <w:r>
        <w:rPr/>
        <w:t>负责应急处置工作中的现场抢救、院前急救工作；各级医院负责后续救治。根据相关应急预案，卫生健康部门快速组织医疗救护队伍进入救灾现场，对伤员进行救治，采取有效措施防止和控制灾区传染病的爆发流行；会同水务、生态环境等部门及时检查、监测灾区的饮用水安全情况；会同市场监管部门及时检查灾区的食品安全情况。市场监管部门负责迅速组织提供所需药品、医疗器械。</w:t>
      </w:r>
    </w:p>
    <w:p>
      <w:pPr>
        <w:spacing w:after="0" w:line="328" w:lineRule="auto"/>
        <w:sectPr>
          <w:pgSz w:w="11910" w:h="16840"/>
          <w:pgMar w:header="0" w:footer="1036" w:top="1520" w:bottom="1300" w:left="980" w:right="0"/>
        </w:sectPr>
      </w:pPr>
    </w:p>
    <w:p>
      <w:pPr>
        <w:pStyle w:val="ListParagraph"/>
        <w:numPr>
          <w:ilvl w:val="1"/>
          <w:numId w:val="2"/>
        </w:numPr>
        <w:tabs>
          <w:tab w:pos="1694" w:val="left" w:leader="none"/>
        </w:tabs>
        <w:spacing w:line="240" w:lineRule="auto" w:before="31" w:after="0"/>
        <w:ind w:left="1693" w:right="0" w:hanging="560"/>
        <w:jc w:val="left"/>
        <w:rPr>
          <w:rFonts w:ascii="楷体_GB2312" w:eastAsia="楷体_GB2312" w:hint="eastAsia"/>
          <w:sz w:val="32"/>
        </w:rPr>
      </w:pPr>
      <w:r>
        <w:rPr/>
        <w:pict>
          <v:shape style="position:absolute;margin-left:14.089746pt;margin-top:401.397156pt;width:576pt;height:48pt;mso-position-horizontal-relative:page;mso-position-vertical-relative:page;z-index:-253852672;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6.6治安保障" w:id="52"/>
      <w:bookmarkEnd w:id="52"/>
      <w:r>
        <w:rPr/>
      </w:r>
      <w:bookmarkStart w:name="6.6治安保障" w:id="53"/>
      <w:bookmarkEnd w:id="53"/>
      <w:r>
        <w:rPr>
          <w:rFonts w:ascii="楷体_GB2312" w:eastAsia="楷体_GB2312" w:hint="eastAsia"/>
          <w:sz w:val="32"/>
        </w:rPr>
        <w:t>治安保障</w:t>
      </w:r>
    </w:p>
    <w:p>
      <w:pPr>
        <w:pStyle w:val="ListParagraph"/>
        <w:numPr>
          <w:ilvl w:val="2"/>
          <w:numId w:val="2"/>
        </w:numPr>
        <w:tabs>
          <w:tab w:pos="2013" w:val="left" w:leader="none"/>
        </w:tabs>
        <w:spacing w:line="328" w:lineRule="auto" w:before="149" w:after="0"/>
        <w:ind w:left="493" w:right="1312" w:firstLine="640"/>
        <w:jc w:val="left"/>
        <w:rPr>
          <w:sz w:val="32"/>
        </w:rPr>
      </w:pPr>
      <w:r>
        <w:rPr>
          <w:spacing w:val="-9"/>
          <w:sz w:val="32"/>
        </w:rPr>
        <w:t>突发事件发生后，由公安部门和镇政府</w:t>
      </w:r>
      <w:r>
        <w:rPr>
          <w:sz w:val="32"/>
        </w:rPr>
        <w:t>（街道办事处、功能区管委会）、村（居）委员会负责治安保障，立即在突发事</w:t>
      </w:r>
      <w:bookmarkStart w:name="6.7应急避难场所保障" w:id="54"/>
      <w:bookmarkEnd w:id="54"/>
      <w:r>
        <w:rPr>
          <w:sz w:val="32"/>
        </w:rPr>
      </w:r>
      <w:r>
        <w:rPr>
          <w:spacing w:val="-9"/>
          <w:w w:val="95"/>
          <w:sz w:val="32"/>
        </w:rPr>
        <w:t>件处置现场周围设立警戒区和警戒哨，做好现场控制、交通管制、 </w:t>
      </w:r>
      <w:bookmarkStart w:name="6.8资金保障" w:id="55"/>
      <w:bookmarkEnd w:id="55"/>
      <w:r>
        <w:rPr>
          <w:spacing w:val="-9"/>
          <w:w w:val="95"/>
          <w:sz w:val="32"/>
        </w:rPr>
      </w:r>
      <w:r>
        <w:rPr>
          <w:spacing w:val="-9"/>
          <w:sz w:val="32"/>
        </w:rPr>
        <w:t>疏散救助群众、维护公共秩序等工作。</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公安部门牵头，驻区武警部队予以协助和配合，承担 </w:t>
      </w:r>
      <w:r>
        <w:rPr>
          <w:sz w:val="32"/>
        </w:rPr>
        <w:t>对重要场所、目标和救灾设施的警卫；镇政府（街道办事处、功能区管委会）要积极发动和组织社会力量开展自救互救，群防群治，全力维护突发事件地区社会稳定。</w:t>
      </w:r>
    </w:p>
    <w:p>
      <w:pPr>
        <w:pStyle w:val="ListParagraph"/>
        <w:numPr>
          <w:ilvl w:val="2"/>
          <w:numId w:val="2"/>
        </w:numPr>
        <w:tabs>
          <w:tab w:pos="2013" w:val="left" w:leader="none"/>
        </w:tabs>
        <w:spacing w:line="328" w:lineRule="auto" w:before="0" w:after="0"/>
        <w:ind w:left="493" w:right="1312" w:firstLine="640"/>
        <w:jc w:val="left"/>
        <w:rPr>
          <w:sz w:val="32"/>
        </w:rPr>
      </w:pPr>
      <w:r>
        <w:rPr>
          <w:spacing w:val="-4"/>
          <w:w w:val="95"/>
          <w:sz w:val="32"/>
        </w:rPr>
        <w:t>突发事件现场存有易燃易爆危险品或发生起火、漏电、 </w:t>
      </w:r>
      <w:r>
        <w:rPr>
          <w:spacing w:val="-4"/>
          <w:sz w:val="32"/>
        </w:rPr>
        <w:t>漏水、漏气等情况，先期处置人员要立即通知有关主管部门实施排爆、灭火、断电、断水、断气等措施，清除现场危险品，避免次生灾害发生。</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应急避难场所保障</w:t>
      </w:r>
    </w:p>
    <w:p>
      <w:pPr>
        <w:pStyle w:val="BodyText"/>
        <w:spacing w:line="328" w:lineRule="auto" w:before="136"/>
        <w:ind w:right="1471"/>
        <w:jc w:val="both"/>
      </w:pPr>
      <w:r>
        <w:rPr>
          <w:w w:val="95"/>
        </w:rPr>
        <w:t>突发事件发生后，区相关部门、镇政府（街道办事处、功能 区管委会）根据突发事件危险程度及事态发展情况启用应急避难 </w:t>
      </w:r>
      <w:r>
        <w:rPr/>
        <w:t>场所，按照疏散预案组织居民进入应急避难场所。区属相关部门应根据各自职责，提供必要的保障，确保避难人员的正常生活。</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r>
        <w:rPr>
          <w:rFonts w:ascii="楷体_GB2312" w:eastAsia="楷体_GB2312" w:hint="eastAsia"/>
          <w:sz w:val="32"/>
        </w:rPr>
        <w:t>资金保障</w:t>
      </w:r>
    </w:p>
    <w:p>
      <w:pPr>
        <w:pStyle w:val="ListParagraph"/>
        <w:numPr>
          <w:ilvl w:val="2"/>
          <w:numId w:val="2"/>
        </w:numPr>
        <w:tabs>
          <w:tab w:pos="2018" w:val="left" w:leader="none"/>
        </w:tabs>
        <w:spacing w:line="328" w:lineRule="auto" w:before="150" w:after="0"/>
        <w:ind w:left="493" w:right="1471" w:firstLine="640"/>
        <w:jc w:val="both"/>
        <w:rPr>
          <w:sz w:val="32"/>
        </w:rPr>
      </w:pPr>
      <w:r>
        <w:rPr>
          <w:sz w:val="32"/>
        </w:rPr>
        <w:t>根据《中华人民共和国预算法》有关条款，每年按照区财政支出额的适当比例安排政府预备费，作为公共财政应急储备资金。区政府财政部门、镇政府（街道办事处）要在一般支出</w:t>
      </w:r>
      <w:r>
        <w:rPr>
          <w:w w:val="95"/>
          <w:sz w:val="32"/>
        </w:rPr>
        <w:t>预算中设置应对突发事件专项准备金，并根据城市公共安全管理 </w:t>
      </w:r>
      <w:r>
        <w:rPr>
          <w:sz w:val="32"/>
        </w:rPr>
        <w:t>的需求，逐步提高资金提取比例。</w:t>
      </w:r>
    </w:p>
    <w:p>
      <w:pPr>
        <w:spacing w:after="0" w:line="328" w:lineRule="auto"/>
        <w:jc w:val="both"/>
        <w:rPr>
          <w:sz w:val="32"/>
        </w:rPr>
        <w:sectPr>
          <w:pgSz w:w="11910" w:h="16840"/>
          <w:pgMar w:header="0" w:footer="1036" w:top="1520" w:bottom="1300" w:left="980" w:right="0"/>
        </w:sectPr>
      </w:pPr>
    </w:p>
    <w:p>
      <w:pPr>
        <w:pStyle w:val="ListParagraph"/>
        <w:numPr>
          <w:ilvl w:val="2"/>
          <w:numId w:val="2"/>
        </w:numPr>
        <w:tabs>
          <w:tab w:pos="2018" w:val="left" w:leader="none"/>
        </w:tabs>
        <w:spacing w:line="328" w:lineRule="auto" w:before="31" w:after="0"/>
        <w:ind w:left="493" w:right="1470" w:firstLine="640"/>
        <w:jc w:val="both"/>
        <w:rPr>
          <w:sz w:val="32"/>
        </w:rPr>
      </w:pPr>
      <w:r>
        <w:rPr/>
        <w:pict>
          <v:shape style="position:absolute;margin-left:14.089746pt;margin-top:401.397156pt;width:576pt;height:48pt;mso-position-horizontal-relative:page;mso-position-vertical-relative:page;z-index:-25385164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pacing w:val="2"/>
          <w:w w:val="95"/>
          <w:sz w:val="32"/>
        </w:rPr>
        <w:t>区财政局、镇政府</w:t>
      </w:r>
      <w:r>
        <w:rPr>
          <w:spacing w:val="5"/>
          <w:w w:val="95"/>
          <w:sz w:val="32"/>
        </w:rPr>
        <w:t>（</w:t>
      </w:r>
      <w:r>
        <w:rPr>
          <w:spacing w:val="2"/>
          <w:w w:val="95"/>
          <w:sz w:val="32"/>
        </w:rPr>
        <w:t>街道办事处</w:t>
      </w:r>
      <w:r>
        <w:rPr>
          <w:spacing w:val="5"/>
          <w:w w:val="95"/>
          <w:sz w:val="32"/>
        </w:rPr>
        <w:t>）</w:t>
      </w:r>
      <w:r>
        <w:rPr>
          <w:spacing w:val="1"/>
          <w:w w:val="95"/>
          <w:sz w:val="32"/>
        </w:rPr>
        <w:t>分别负责同级突发 </w:t>
      </w:r>
      <w:r>
        <w:rPr>
          <w:spacing w:val="1"/>
          <w:sz w:val="32"/>
        </w:rPr>
        <w:t>事件专项准备资金和公共财政应急储备资金的管理。突发事件发生后，根据实际情况调整部门预算结构，削减部门支出预算，集中财力应对突发事件；经区政府、镇政府（街道办事处）批准后</w:t>
      </w:r>
      <w:bookmarkStart w:name="6.9法制保障" w:id="56"/>
      <w:bookmarkEnd w:id="56"/>
      <w:r>
        <w:rPr>
          <w:spacing w:val="1"/>
          <w:sz w:val="32"/>
        </w:rPr>
      </w:r>
      <w:r>
        <w:rPr>
          <w:sz w:val="32"/>
        </w:rPr>
        <w:t>启动应对突发事件专项准备资金，必要时动用公共财政应急储备资金。</w:t>
      </w:r>
    </w:p>
    <w:p>
      <w:pPr>
        <w:pStyle w:val="ListParagraph"/>
        <w:numPr>
          <w:ilvl w:val="2"/>
          <w:numId w:val="2"/>
        </w:numPr>
        <w:tabs>
          <w:tab w:pos="2013" w:val="left" w:leader="none"/>
        </w:tabs>
        <w:spacing w:line="326" w:lineRule="auto" w:before="0" w:after="0"/>
        <w:ind w:left="493" w:right="1310" w:firstLine="640"/>
        <w:jc w:val="left"/>
        <w:rPr>
          <w:sz w:val="32"/>
        </w:rPr>
      </w:pPr>
      <w:r>
        <w:rPr>
          <w:spacing w:val="-9"/>
          <w:w w:val="95"/>
          <w:sz w:val="32"/>
        </w:rPr>
        <w:t>按照“急事急办”的原则，简化工作环节，凡区政府、 </w:t>
      </w:r>
      <w:r>
        <w:rPr>
          <w:spacing w:val="-2"/>
          <w:sz w:val="32"/>
        </w:rPr>
        <w:t>镇政府</w:t>
      </w:r>
      <w:r>
        <w:rPr>
          <w:spacing w:val="5"/>
          <w:sz w:val="32"/>
        </w:rPr>
        <w:t>（</w:t>
      </w:r>
      <w:r>
        <w:rPr>
          <w:spacing w:val="1"/>
          <w:sz w:val="32"/>
        </w:rPr>
        <w:t>街道办事处</w:t>
      </w:r>
      <w:r>
        <w:rPr>
          <w:sz w:val="32"/>
        </w:rPr>
        <w:t>）</w:t>
      </w:r>
      <w:r>
        <w:rPr>
          <w:spacing w:val="-9"/>
          <w:sz w:val="32"/>
        </w:rPr>
        <w:t>批准的拨款事宜，在 </w:t>
      </w:r>
      <w:r>
        <w:rPr>
          <w:sz w:val="32"/>
        </w:rPr>
        <w:t>1</w:t>
      </w:r>
      <w:r>
        <w:rPr>
          <w:spacing w:val="-16"/>
          <w:sz w:val="32"/>
        </w:rPr>
        <w:t> 个工作日内完成相</w:t>
      </w:r>
      <w:r>
        <w:rPr>
          <w:spacing w:val="-12"/>
          <w:sz w:val="32"/>
        </w:rPr>
        <w:t>关手续，确保突发事件处置工作的顺利进行。</w:t>
      </w:r>
    </w:p>
    <w:p>
      <w:pPr>
        <w:pStyle w:val="ListParagraph"/>
        <w:numPr>
          <w:ilvl w:val="2"/>
          <w:numId w:val="2"/>
        </w:numPr>
        <w:tabs>
          <w:tab w:pos="2018" w:val="left" w:leader="none"/>
        </w:tabs>
        <w:spacing w:line="326" w:lineRule="auto" w:before="0" w:after="0"/>
        <w:ind w:left="493" w:right="1470" w:firstLine="640"/>
        <w:jc w:val="left"/>
        <w:rPr>
          <w:sz w:val="32"/>
        </w:rPr>
      </w:pPr>
      <w:r>
        <w:rPr>
          <w:spacing w:val="2"/>
          <w:w w:val="95"/>
          <w:sz w:val="32"/>
        </w:rPr>
        <w:t>区财政、镇政府</w:t>
      </w:r>
      <w:r>
        <w:rPr>
          <w:spacing w:val="5"/>
          <w:w w:val="95"/>
          <w:sz w:val="32"/>
        </w:rPr>
        <w:t>（</w:t>
      </w:r>
      <w:r>
        <w:rPr>
          <w:spacing w:val="3"/>
          <w:w w:val="95"/>
          <w:sz w:val="32"/>
        </w:rPr>
        <w:t>街道办事处</w:t>
      </w:r>
      <w:r>
        <w:rPr>
          <w:w w:val="95"/>
          <w:sz w:val="32"/>
        </w:rPr>
        <w:t>）</w:t>
      </w:r>
      <w:r>
        <w:rPr>
          <w:spacing w:val="1"/>
          <w:w w:val="95"/>
          <w:sz w:val="32"/>
        </w:rPr>
        <w:t>和审计部门要对突发 </w:t>
      </w:r>
      <w:r>
        <w:rPr>
          <w:spacing w:val="1"/>
          <w:sz w:val="32"/>
        </w:rPr>
        <w:t>事件同级财政应急保障资金的使用和效果进行监管和评估。</w:t>
      </w:r>
    </w:p>
    <w:p>
      <w:pPr>
        <w:pStyle w:val="ListParagraph"/>
        <w:numPr>
          <w:ilvl w:val="2"/>
          <w:numId w:val="2"/>
        </w:numPr>
        <w:tabs>
          <w:tab w:pos="2018" w:val="left" w:leader="none"/>
        </w:tabs>
        <w:spacing w:line="328" w:lineRule="auto" w:before="0" w:after="0"/>
        <w:ind w:left="493" w:right="1471" w:firstLine="640"/>
        <w:jc w:val="left"/>
        <w:rPr>
          <w:sz w:val="32"/>
        </w:rPr>
      </w:pPr>
      <w:r>
        <w:rPr>
          <w:w w:val="95"/>
          <w:sz w:val="32"/>
        </w:rPr>
        <w:t>功能区管委会参照镇政府（</w:t>
      </w:r>
      <w:r>
        <w:rPr>
          <w:spacing w:val="3"/>
          <w:w w:val="95"/>
          <w:sz w:val="32"/>
        </w:rPr>
        <w:t>街道办事处</w:t>
      </w:r>
      <w:r>
        <w:rPr>
          <w:spacing w:val="5"/>
          <w:w w:val="95"/>
          <w:sz w:val="32"/>
        </w:rPr>
        <w:t>）</w:t>
      </w:r>
      <w:r>
        <w:rPr>
          <w:spacing w:val="2"/>
          <w:w w:val="95"/>
          <w:sz w:val="32"/>
        </w:rPr>
        <w:t>履行资金保 </w:t>
      </w:r>
      <w:r>
        <w:rPr>
          <w:spacing w:val="2"/>
          <w:sz w:val="32"/>
        </w:rPr>
        <w:t>障职责。</w:t>
      </w:r>
    </w:p>
    <w:p>
      <w:pPr>
        <w:pStyle w:val="ListParagraph"/>
        <w:numPr>
          <w:ilvl w:val="2"/>
          <w:numId w:val="2"/>
        </w:numPr>
        <w:tabs>
          <w:tab w:pos="2018" w:val="left" w:leader="none"/>
        </w:tabs>
        <w:spacing w:line="328" w:lineRule="auto" w:before="0" w:after="0"/>
        <w:ind w:left="493" w:right="1461" w:firstLine="640"/>
        <w:jc w:val="both"/>
        <w:rPr>
          <w:sz w:val="32"/>
        </w:rPr>
      </w:pPr>
      <w:r>
        <w:rPr>
          <w:sz w:val="32"/>
        </w:rPr>
        <w:t>区有关部门所需的突发事件预防与应急准备、监测与</w:t>
      </w:r>
      <w:r>
        <w:rPr>
          <w:spacing w:val="-3"/>
          <w:sz w:val="32"/>
        </w:rPr>
        <w:t>预警等工作经费列入部门预算，区财政部门应当予以保障。鼓励</w:t>
      </w:r>
      <w:r>
        <w:rPr>
          <w:spacing w:val="-12"/>
          <w:sz w:val="32"/>
        </w:rPr>
        <w:t>公民、法人和其他组织为应对突发事件提供资金援助。</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r>
        <w:rPr>
          <w:rFonts w:ascii="楷体_GB2312" w:eastAsia="楷体_GB2312" w:hint="eastAsia"/>
          <w:sz w:val="32"/>
        </w:rPr>
        <w:t>法制保障</w:t>
      </w:r>
    </w:p>
    <w:p>
      <w:pPr>
        <w:pStyle w:val="ListParagraph"/>
        <w:numPr>
          <w:ilvl w:val="2"/>
          <w:numId w:val="2"/>
        </w:numPr>
        <w:tabs>
          <w:tab w:pos="2018" w:val="left" w:leader="none"/>
        </w:tabs>
        <w:spacing w:line="328" w:lineRule="auto" w:before="147" w:after="0"/>
        <w:ind w:left="493" w:right="1470" w:firstLine="640"/>
        <w:jc w:val="both"/>
        <w:rPr>
          <w:sz w:val="32"/>
        </w:rPr>
      </w:pPr>
      <w:r>
        <w:rPr>
          <w:w w:val="95"/>
          <w:sz w:val="32"/>
        </w:rPr>
        <w:t>在突发事件发生、延续期间，区政府根据需要依法制 </w:t>
      </w:r>
      <w:r>
        <w:rPr>
          <w:sz w:val="32"/>
        </w:rPr>
        <w:t>定和发布紧急决定和命令。</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在突发事件发生、延续期间及善后阶段，区司法局按 </w:t>
      </w:r>
      <w:r>
        <w:rPr>
          <w:spacing w:val="-1"/>
          <w:sz w:val="32"/>
        </w:rPr>
        <w:t>区政府要求对突发事件应对工作提供法律意见，并视情况组织律师团队对突发事件应对提供法律支撑。</w:t>
      </w:r>
    </w:p>
    <w:p>
      <w:pPr>
        <w:pStyle w:val="ListParagraph"/>
        <w:numPr>
          <w:ilvl w:val="2"/>
          <w:numId w:val="2"/>
        </w:numPr>
        <w:tabs>
          <w:tab w:pos="2018" w:val="left" w:leader="none"/>
        </w:tabs>
        <w:spacing w:line="326" w:lineRule="auto" w:before="0" w:after="0"/>
        <w:ind w:left="493" w:right="1461" w:firstLine="640"/>
        <w:jc w:val="both"/>
        <w:rPr>
          <w:sz w:val="32"/>
        </w:rPr>
      </w:pPr>
      <w:r>
        <w:rPr>
          <w:sz w:val="32"/>
        </w:rPr>
        <w:t>区政府作出应对突发事件的决定、命令，应当报区人</w:t>
      </w:r>
      <w:r>
        <w:rPr>
          <w:spacing w:val="-3"/>
          <w:sz w:val="32"/>
        </w:rPr>
        <w:t>民代表大会常务委员会备案；突发事件应急处置工作结束后，应</w:t>
      </w:r>
    </w:p>
    <w:p>
      <w:pPr>
        <w:spacing w:after="0" w:line="326" w:lineRule="auto"/>
        <w:jc w:val="both"/>
        <w:rPr>
          <w:sz w:val="32"/>
        </w:rPr>
        <w:sectPr>
          <w:pgSz w:w="11910" w:h="16840"/>
          <w:pgMar w:header="0" w:footer="1036" w:top="15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3850624;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7 预案管理" w:id="57"/>
      <w:bookmarkEnd w:id="57"/>
      <w:r>
        <w:rPr/>
      </w:r>
      <w:bookmarkStart w:name="7.1制订与备案" w:id="58"/>
      <w:bookmarkEnd w:id="58"/>
      <w:r>
        <w:rPr/>
      </w:r>
      <w:r>
        <w:rPr/>
        <w:t>当向区人民代表大会常务委员会作出专项工作报告。</w:t>
      </w:r>
    </w:p>
    <w:p>
      <w:pPr>
        <w:pStyle w:val="ListParagraph"/>
        <w:numPr>
          <w:ilvl w:val="0"/>
          <w:numId w:val="2"/>
        </w:numPr>
        <w:tabs>
          <w:tab w:pos="1394" w:val="left" w:leader="none"/>
        </w:tabs>
        <w:spacing w:line="240" w:lineRule="auto" w:before="169" w:after="0"/>
        <w:ind w:left="1393" w:right="0" w:hanging="301"/>
        <w:jc w:val="left"/>
        <w:rPr>
          <w:rFonts w:ascii="黑体" w:eastAsia="黑体" w:hint="eastAsia"/>
          <w:sz w:val="30"/>
        </w:rPr>
      </w:pPr>
      <w:r>
        <w:rPr>
          <w:rFonts w:ascii="黑体" w:eastAsia="黑体" w:hint="eastAsia"/>
          <w:sz w:val="30"/>
        </w:rPr>
        <w:t>预案管理</w:t>
      </w:r>
    </w:p>
    <w:p>
      <w:pPr>
        <w:pStyle w:val="ListParagraph"/>
        <w:numPr>
          <w:ilvl w:val="1"/>
          <w:numId w:val="2"/>
        </w:numPr>
        <w:tabs>
          <w:tab w:pos="1694" w:val="left" w:leader="none"/>
        </w:tabs>
        <w:spacing w:line="240" w:lineRule="auto" w:before="155" w:after="0"/>
        <w:ind w:left="1693" w:right="0" w:hanging="560"/>
        <w:jc w:val="left"/>
        <w:rPr>
          <w:rFonts w:ascii="楷体_GB2312" w:eastAsia="楷体_GB2312" w:hint="eastAsia"/>
          <w:sz w:val="32"/>
        </w:rPr>
      </w:pPr>
      <w:r>
        <w:rPr>
          <w:rFonts w:ascii="楷体_GB2312" w:eastAsia="楷体_GB2312" w:hint="eastAsia"/>
          <w:sz w:val="32"/>
        </w:rPr>
        <w:t>制订与备案</w:t>
      </w:r>
    </w:p>
    <w:p>
      <w:pPr>
        <w:pStyle w:val="ListParagraph"/>
        <w:numPr>
          <w:ilvl w:val="2"/>
          <w:numId w:val="2"/>
        </w:numPr>
        <w:tabs>
          <w:tab w:pos="2018" w:val="left" w:leader="none"/>
        </w:tabs>
        <w:spacing w:line="328" w:lineRule="auto" w:before="152" w:after="0"/>
        <w:ind w:left="493" w:right="1470" w:firstLine="640"/>
        <w:jc w:val="both"/>
        <w:rPr>
          <w:sz w:val="32"/>
        </w:rPr>
      </w:pPr>
      <w:r>
        <w:rPr>
          <w:w w:val="95"/>
          <w:sz w:val="32"/>
        </w:rPr>
        <w:t>区应急办负责本区突发事件应急预案体系建设，组织 </w:t>
      </w:r>
      <w:r>
        <w:rPr>
          <w:sz w:val="32"/>
        </w:rPr>
        <w:t>区各相关专项指挥部、相关部门、有关单位制修订区级专项应急预案、部门应急预案和巨灾应急预案，综合协调区级专项和部门应急预案衔接工作。各镇政府（街道办事处、功能区管委会）根</w:t>
      </w:r>
      <w:r>
        <w:rPr>
          <w:spacing w:val="-1"/>
          <w:sz w:val="32"/>
        </w:rPr>
        <w:t>据上级应急预案体系和本地区实际情况，制定相应的突发事件应急预案。</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编制应急预案应当在风险评估和应急资源调查的基础 </w:t>
      </w:r>
      <w:r>
        <w:rPr>
          <w:sz w:val="32"/>
        </w:rPr>
        <w:t>上进行，以确保应急预案的可操作性。在应急预案编制过程中， 鼓励通过情景构建的方式模拟突发事件场景，以检验应急预案各项措施的有效性。</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各相关部门、有关单位根据涉及本部门、本单位的应 </w:t>
      </w:r>
      <w:r>
        <w:rPr>
          <w:sz w:val="32"/>
        </w:rPr>
        <w:t>急预案要求，结合实际需要，做好相关应急工作手册、事件应对行动方案等支撑性文件编制工作。</w:t>
      </w:r>
    </w:p>
    <w:p>
      <w:pPr>
        <w:pStyle w:val="ListParagraph"/>
        <w:numPr>
          <w:ilvl w:val="2"/>
          <w:numId w:val="2"/>
        </w:numPr>
        <w:tabs>
          <w:tab w:pos="2018" w:val="left" w:leader="none"/>
        </w:tabs>
        <w:spacing w:line="328" w:lineRule="auto" w:before="0" w:after="0"/>
        <w:ind w:left="493" w:right="1470" w:firstLine="640"/>
        <w:jc w:val="both"/>
        <w:rPr>
          <w:sz w:val="32"/>
        </w:rPr>
      </w:pPr>
      <w:r>
        <w:rPr>
          <w:spacing w:val="3"/>
          <w:w w:val="95"/>
          <w:sz w:val="32"/>
        </w:rPr>
        <w:t>区、镇</w:t>
      </w:r>
      <w:r>
        <w:rPr>
          <w:spacing w:val="5"/>
          <w:w w:val="95"/>
          <w:sz w:val="32"/>
        </w:rPr>
        <w:t>（</w:t>
      </w:r>
      <w:r>
        <w:rPr>
          <w:spacing w:val="2"/>
          <w:w w:val="95"/>
          <w:sz w:val="32"/>
        </w:rPr>
        <w:t>街道、功能区</w:t>
      </w:r>
      <w:r>
        <w:rPr>
          <w:spacing w:val="5"/>
          <w:w w:val="95"/>
          <w:sz w:val="32"/>
        </w:rPr>
        <w:t>）</w:t>
      </w:r>
      <w:r>
        <w:rPr>
          <w:w w:val="95"/>
          <w:sz w:val="32"/>
        </w:rPr>
        <w:t>的总体应急预案分别报上级 </w:t>
      </w:r>
      <w:r>
        <w:rPr>
          <w:sz w:val="32"/>
        </w:rPr>
        <w:t>人民政府备案；专项应急预案抄送上级人民政府有关牵头部门备案；部门应急预案、巨灾应急预案报本级人民政府备案。报送区政府备案的应急预案，由区应急局履行备案审查监督职责。</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应急预案编制单位应当建立定期评估制度，分析、评 </w:t>
      </w:r>
      <w:r>
        <w:rPr>
          <w:sz w:val="32"/>
        </w:rPr>
        <w:t>价预案内容的针对性、实用性和可操作性。当有关法律、法规、规章或上位预案相关规定发生变化，应急指挥机构及其职责发生</w:t>
      </w:r>
      <w:r>
        <w:rPr>
          <w:w w:val="95"/>
          <w:sz w:val="32"/>
        </w:rPr>
        <w:t>重大调整、主要风险或重要应急资源发生重大变化、在实际应对</w:t>
      </w:r>
    </w:p>
    <w:p>
      <w:pPr>
        <w:spacing w:after="0" w:line="328" w:lineRule="auto"/>
        <w:jc w:val="both"/>
        <w:rPr>
          <w:sz w:val="32"/>
        </w:rPr>
        <w:sectPr>
          <w:pgSz w:w="11910" w:h="16840"/>
          <w:pgMar w:header="0" w:footer="1036" w:top="1520" w:bottom="1300" w:left="980" w:right="0"/>
        </w:sectPr>
      </w:pPr>
    </w:p>
    <w:p>
      <w:pPr>
        <w:pStyle w:val="BodyText"/>
        <w:spacing w:line="326" w:lineRule="auto" w:before="31"/>
        <w:ind w:right="1473" w:firstLine="0"/>
      </w:pPr>
      <w:r>
        <w:rPr/>
        <w:pict>
          <v:shape style="position:absolute;margin-left:14.089746pt;margin-top:401.397156pt;width:576pt;height:48pt;mso-position-horizontal-relative:page;mso-position-vertical-relative:page;z-index:-25384960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7.2应急演练" w:id="59"/>
      <w:bookmarkEnd w:id="59"/>
      <w:r>
        <w:rPr/>
      </w:r>
      <w:r>
        <w:rPr>
          <w:w w:val="95"/>
        </w:rPr>
        <w:t>和应急演练中发现问题需要作出重大调整等情况时，应及时修订 </w:t>
      </w:r>
      <w:r>
        <w:rPr/>
        <w:t>应急预案，实现应急预案的动态优化和科学规范管理。</w:t>
      </w:r>
    </w:p>
    <w:p>
      <w:pPr>
        <w:pStyle w:val="ListParagraph"/>
        <w:numPr>
          <w:ilvl w:val="2"/>
          <w:numId w:val="2"/>
        </w:numPr>
        <w:tabs>
          <w:tab w:pos="2018" w:val="left" w:leader="none"/>
        </w:tabs>
        <w:spacing w:line="328" w:lineRule="auto" w:before="3" w:after="0"/>
        <w:ind w:left="493" w:right="1470" w:firstLine="640"/>
        <w:jc w:val="both"/>
        <w:rPr>
          <w:sz w:val="32"/>
        </w:rPr>
      </w:pPr>
      <w:r>
        <w:rPr>
          <w:w w:val="95"/>
          <w:sz w:val="32"/>
        </w:rPr>
        <w:t>区各专项指挥部办公室、镇政府</w:t>
      </w:r>
      <w:r>
        <w:rPr>
          <w:spacing w:val="5"/>
          <w:w w:val="95"/>
          <w:sz w:val="32"/>
        </w:rPr>
        <w:t>（</w:t>
      </w:r>
      <w:r>
        <w:rPr>
          <w:spacing w:val="1"/>
          <w:w w:val="95"/>
          <w:sz w:val="32"/>
        </w:rPr>
        <w:t>街道办事处、功能 </w:t>
      </w:r>
      <w:r>
        <w:rPr>
          <w:spacing w:val="1"/>
          <w:sz w:val="32"/>
        </w:rPr>
        <w:t>区管委会）、相关部门和有关单位应根据本系统、本领域、本地区应急预案管理办法，定期检查应急预案工作落实情况。</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r>
        <w:rPr>
          <w:rFonts w:ascii="楷体_GB2312" w:eastAsia="楷体_GB2312" w:hint="eastAsia"/>
          <w:sz w:val="32"/>
        </w:rPr>
        <w:t>应急演练</w:t>
      </w:r>
    </w:p>
    <w:p>
      <w:pPr>
        <w:pStyle w:val="ListParagraph"/>
        <w:numPr>
          <w:ilvl w:val="2"/>
          <w:numId w:val="2"/>
        </w:numPr>
        <w:tabs>
          <w:tab w:pos="2018" w:val="left" w:leader="none"/>
        </w:tabs>
        <w:spacing w:line="328" w:lineRule="auto" w:before="152" w:after="0"/>
        <w:ind w:left="493" w:right="1470" w:firstLine="640"/>
        <w:jc w:val="both"/>
        <w:rPr>
          <w:sz w:val="32"/>
        </w:rPr>
      </w:pPr>
      <w:bookmarkStart w:name="7.3宣传与培训" w:id="60"/>
      <w:bookmarkEnd w:id="60"/>
      <w:r>
        <w:rPr/>
      </w:r>
      <w:bookmarkStart w:name="7.3宣传与培训" w:id="61"/>
      <w:bookmarkEnd w:id="61"/>
      <w:r>
        <w:rPr>
          <w:w w:val="95"/>
          <w:sz w:val="32"/>
        </w:rPr>
        <w:t>区应急办统筹全区应急演练工作，负责区级重点应急</w:t>
      </w:r>
      <w:r>
        <w:rPr>
          <w:w w:val="95"/>
          <w:sz w:val="32"/>
        </w:rPr>
        <w:t> </w:t>
      </w:r>
      <w:r>
        <w:rPr>
          <w:sz w:val="32"/>
        </w:rPr>
        <w:t>演练的规划、组织协调、考核评估与综合管理，检查指导全区应急演练工作，并定期组织全区跨部门、跨行业（领域）的应急演练。区专项预案在修订过程中，需开展验证性应急演练。</w:t>
      </w:r>
    </w:p>
    <w:p>
      <w:pPr>
        <w:pStyle w:val="ListParagraph"/>
        <w:numPr>
          <w:ilvl w:val="2"/>
          <w:numId w:val="2"/>
        </w:numPr>
        <w:tabs>
          <w:tab w:pos="2018" w:val="left" w:leader="none"/>
        </w:tabs>
        <w:spacing w:line="328" w:lineRule="auto" w:before="0" w:after="0"/>
        <w:ind w:left="493" w:right="1469" w:firstLine="640"/>
        <w:jc w:val="both"/>
        <w:rPr>
          <w:sz w:val="32"/>
        </w:rPr>
      </w:pPr>
      <w:r>
        <w:rPr>
          <w:w w:val="95"/>
          <w:sz w:val="32"/>
        </w:rPr>
        <w:t>各专项指挥部、相关部门和有关单位负责本系统、本 </w:t>
      </w:r>
      <w:r>
        <w:rPr>
          <w:sz w:val="32"/>
        </w:rPr>
        <w:t>领域、本部门、本单位的应急演练工作，加强对镇（街道、功能</w:t>
      </w:r>
      <w:r>
        <w:rPr>
          <w:w w:val="95"/>
          <w:sz w:val="32"/>
        </w:rPr>
        <w:t>区）和基层单位应急演练工作的指导，每年组织开展综合应急演 </w:t>
      </w:r>
      <w:r>
        <w:rPr>
          <w:sz w:val="32"/>
        </w:rPr>
        <w:t>练或单项应急演练；各镇政府（街道办事处、功能区管委会）负</w:t>
      </w:r>
      <w:r>
        <w:rPr>
          <w:spacing w:val="11"/>
          <w:w w:val="95"/>
          <w:sz w:val="32"/>
        </w:rPr>
        <w:t>责本区域应急演练的综合管理工作，每年组织开展综合应急演 </w:t>
      </w:r>
      <w:r>
        <w:rPr>
          <w:spacing w:val="11"/>
          <w:sz w:val="32"/>
        </w:rPr>
        <w:t>练。</w:t>
      </w:r>
    </w:p>
    <w:p>
      <w:pPr>
        <w:pStyle w:val="ListParagraph"/>
        <w:numPr>
          <w:ilvl w:val="2"/>
          <w:numId w:val="2"/>
        </w:numPr>
        <w:tabs>
          <w:tab w:pos="2018" w:val="left" w:leader="none"/>
        </w:tabs>
        <w:spacing w:line="392" w:lineRule="exact" w:before="0" w:after="0"/>
        <w:ind w:left="2017" w:right="0" w:hanging="884"/>
        <w:jc w:val="both"/>
        <w:rPr>
          <w:sz w:val="32"/>
        </w:rPr>
      </w:pPr>
      <w:r>
        <w:rPr>
          <w:sz w:val="32"/>
        </w:rPr>
        <w:t>应急演练包括规划与计划、准备、实施、评估总结和</w:t>
      </w:r>
    </w:p>
    <w:p>
      <w:pPr>
        <w:pStyle w:val="BodyText"/>
        <w:spacing w:line="328" w:lineRule="auto" w:before="149"/>
        <w:ind w:right="1471" w:firstLine="0"/>
        <w:jc w:val="both"/>
      </w:pPr>
      <w:r>
        <w:rPr>
          <w:w w:val="95"/>
        </w:rPr>
        <w:t>改进五个阶段。通过应急演练，发现和解决应急工作中存在的问 </w:t>
      </w:r>
      <w:r>
        <w:rPr/>
        <w:t>题，落实岗位责任，熟悉应急工作的指挥机制和决策、协调、报告、处置、保障的程序，评价应急准备状态，培训和检验应急队伍的快速反应能力，提高各部门之间协调配合和现场处置能力， 检验应急预案的可行性并改进完善。</w:t>
      </w:r>
    </w:p>
    <w:p>
      <w:pPr>
        <w:pStyle w:val="ListParagraph"/>
        <w:numPr>
          <w:ilvl w:val="1"/>
          <w:numId w:val="2"/>
        </w:numPr>
        <w:tabs>
          <w:tab w:pos="1694" w:val="left" w:leader="none"/>
        </w:tabs>
        <w:spacing w:line="402" w:lineRule="exact" w:before="0" w:after="0"/>
        <w:ind w:left="1693" w:right="0" w:hanging="560"/>
        <w:jc w:val="both"/>
        <w:rPr>
          <w:rFonts w:ascii="楷体_GB2312" w:eastAsia="楷体_GB2312" w:hint="eastAsia"/>
          <w:sz w:val="32"/>
        </w:rPr>
      </w:pPr>
      <w:r>
        <w:rPr>
          <w:rFonts w:ascii="楷体_GB2312" w:eastAsia="楷体_GB2312" w:hint="eastAsia"/>
          <w:sz w:val="32"/>
        </w:rPr>
        <w:t>宣传与培训</w:t>
      </w:r>
    </w:p>
    <w:p>
      <w:pPr>
        <w:pStyle w:val="ListParagraph"/>
        <w:numPr>
          <w:ilvl w:val="2"/>
          <w:numId w:val="2"/>
        </w:numPr>
        <w:tabs>
          <w:tab w:pos="2013" w:val="left" w:leader="none"/>
        </w:tabs>
        <w:spacing w:line="240" w:lineRule="auto" w:before="149" w:after="0"/>
        <w:ind w:left="2012" w:right="0" w:hanging="879"/>
        <w:jc w:val="both"/>
        <w:rPr>
          <w:sz w:val="32"/>
        </w:rPr>
      </w:pPr>
      <w:r>
        <w:rPr>
          <w:sz w:val="32"/>
        </w:rPr>
        <w:t>宣传教育</w:t>
      </w:r>
    </w:p>
    <w:p>
      <w:pPr>
        <w:spacing w:after="0" w:line="240" w:lineRule="auto"/>
        <w:jc w:val="both"/>
        <w:rPr>
          <w:sz w:val="32"/>
        </w:rPr>
        <w:sectPr>
          <w:pgSz w:w="11910" w:h="16840"/>
          <w:pgMar w:header="0" w:footer="1036" w:top="1520" w:bottom="1300" w:left="980" w:right="0"/>
        </w:sectPr>
      </w:pPr>
    </w:p>
    <w:p>
      <w:pPr>
        <w:pStyle w:val="BodyText"/>
        <w:spacing w:line="328" w:lineRule="auto" w:before="31"/>
        <w:ind w:right="1472"/>
        <w:jc w:val="both"/>
      </w:pPr>
      <w:r>
        <w:rPr/>
        <w:pict>
          <v:shape style="position:absolute;margin-left:14.089746pt;margin-top:401.397156pt;width:576pt;height:48pt;mso-position-horizontal-relative:page;mso-position-vertical-relative:page;z-index:-25384857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由应急管理、宣传部门组织协调，区相关部门和有关单位应 制定应对突发事件宣传教育规划，充分利用各类媒体，广泛开展 </w:t>
      </w:r>
      <w:r>
        <w:rPr>
          <w:spacing w:val="-1"/>
        </w:rPr>
        <w:t>突发事件应对法律、法规、规章和应急知识的宣传教育，增强公</w:t>
      </w:r>
      <w:r>
        <w:rPr/>
        <w:t>民风险防范意识和应急知识与技能。</w:t>
      </w:r>
    </w:p>
    <w:p>
      <w:pPr>
        <w:pStyle w:val="BodyText"/>
        <w:spacing w:line="328" w:lineRule="auto"/>
        <w:ind w:right="1471"/>
        <w:jc w:val="right"/>
      </w:pPr>
      <w:r>
        <w:rPr>
          <w:w w:val="95"/>
        </w:rPr>
        <w:t>区委宣传部、区人防办、区红十字会等单位在区应急委领导 下，协助区应急办开展应对突发事件的宣传教育和培训等工作。 本区党政机关，工会、共青团、妇联以及其他社会团体，企</w:t>
      </w:r>
    </w:p>
    <w:p>
      <w:pPr>
        <w:pStyle w:val="BodyText"/>
        <w:spacing w:line="328" w:lineRule="auto"/>
        <w:ind w:right="1471" w:firstLine="0"/>
        <w:jc w:val="both"/>
      </w:pPr>
      <w:r>
        <w:rPr/>
        <w:t>事业单位，村（社区）负责组织对本单位、本区域的人员进行应急法律、法规、规章和预防、避险、自救、互救等应急知识的宣传教育。教育主管部门和学校组织实施在校学生相关应急知识的教育。</w:t>
      </w:r>
    </w:p>
    <w:p>
      <w:pPr>
        <w:pStyle w:val="BodyText"/>
        <w:spacing w:line="328" w:lineRule="auto"/>
        <w:ind w:right="1473"/>
      </w:pPr>
      <w:r>
        <w:rPr>
          <w:w w:val="95"/>
        </w:rPr>
        <w:t>新闻媒体、政务新媒体要积极开展突发事件预防与应急、自 </w:t>
      </w:r>
      <w:r>
        <w:rPr/>
        <w:t>救与互救知识的公益宣传。</w:t>
      </w:r>
    </w:p>
    <w:p>
      <w:pPr>
        <w:pStyle w:val="ListParagraph"/>
        <w:numPr>
          <w:ilvl w:val="2"/>
          <w:numId w:val="2"/>
        </w:numPr>
        <w:tabs>
          <w:tab w:pos="2013" w:val="left" w:leader="none"/>
        </w:tabs>
        <w:spacing w:line="407" w:lineRule="exact" w:before="0" w:after="0"/>
        <w:ind w:left="2012" w:right="0" w:hanging="879"/>
        <w:jc w:val="left"/>
        <w:rPr>
          <w:sz w:val="32"/>
        </w:rPr>
      </w:pPr>
      <w:r>
        <w:rPr>
          <w:sz w:val="32"/>
        </w:rPr>
        <w:t>培训</w:t>
      </w:r>
    </w:p>
    <w:p>
      <w:pPr>
        <w:pStyle w:val="BodyText"/>
        <w:spacing w:line="328" w:lineRule="auto" w:before="129"/>
        <w:ind w:right="1471"/>
        <w:jc w:val="both"/>
      </w:pPr>
      <w:r>
        <w:rPr>
          <w:spacing w:val="-1"/>
        </w:rPr>
        <w:t>区应急办负责组织协调各相关部门，面向区级机关的各级领导干部、应急管理干部、政府新闻发言人、基层干部，开展应对</w:t>
      </w:r>
      <w:r>
        <w:rPr>
          <w:spacing w:val="-1"/>
          <w:w w:val="95"/>
        </w:rPr>
        <w:t>突发事件相关知识培训，将突发事件应对法律、法规、规章和预 防、应急指挥、综合协调等作为重要内容，增强区级机关工作人 </w:t>
      </w:r>
      <w:r>
        <w:rPr>
          <w:spacing w:val="-1"/>
        </w:rPr>
        <w:t>员的安全意识、责任意识，提升应对突发事件的能力。</w:t>
      </w:r>
    </w:p>
    <w:p>
      <w:pPr>
        <w:pStyle w:val="BodyText"/>
        <w:spacing w:line="328" w:lineRule="auto"/>
        <w:ind w:right="1469"/>
        <w:jc w:val="both"/>
      </w:pPr>
      <w:r>
        <w:rPr/>
        <w:t>区相关部门要按照隶属关系和管理责任，加强对本系统、本</w:t>
      </w:r>
      <w:r>
        <w:rPr>
          <w:spacing w:val="11"/>
          <w:w w:val="95"/>
        </w:rPr>
        <w:t>领域专业应急队伍的培训，提高其专业救援能力和安全防护技 </w:t>
      </w:r>
      <w:r>
        <w:rPr>
          <w:spacing w:val="11"/>
        </w:rPr>
        <w:t>能。</w:t>
      </w:r>
    </w:p>
    <w:p>
      <w:pPr>
        <w:pStyle w:val="BodyText"/>
        <w:spacing w:line="397" w:lineRule="exact"/>
        <w:ind w:left="0" w:right="1473" w:firstLine="0"/>
        <w:jc w:val="right"/>
      </w:pPr>
      <w:r>
        <w:rPr>
          <w:spacing w:val="-1"/>
          <w:w w:val="95"/>
        </w:rPr>
        <w:t>应急管理部门组织协调相关单位及其他社会组织，开展应急</w:t>
      </w:r>
    </w:p>
    <w:p>
      <w:pPr>
        <w:pStyle w:val="BodyText"/>
        <w:spacing w:before="149"/>
        <w:ind w:left="0" w:right="1473" w:firstLine="0"/>
        <w:jc w:val="right"/>
      </w:pPr>
      <w:r>
        <w:rPr>
          <w:w w:val="95"/>
        </w:rPr>
        <w:t>志愿者培训工作，使其掌握应急管理相关法律、法规、规章和突</w:t>
      </w:r>
    </w:p>
    <w:p>
      <w:pPr>
        <w:spacing w:after="0"/>
        <w:jc w:val="right"/>
        <w:sectPr>
          <w:pgSz w:w="11910" w:h="16840"/>
          <w:pgMar w:header="0" w:footer="1036" w:top="1520" w:bottom="1300" w:left="980" w:right="0"/>
        </w:sectPr>
      </w:pPr>
    </w:p>
    <w:p>
      <w:pPr>
        <w:pStyle w:val="BodyText"/>
        <w:spacing w:line="326" w:lineRule="auto" w:before="31"/>
        <w:ind w:right="1474" w:firstLine="0"/>
      </w:pPr>
      <w:r>
        <w:rPr/>
        <w:pict>
          <v:shape style="position:absolute;margin-left:14.089746pt;margin-top:401.397156pt;width:576pt;height:48pt;mso-position-horizontal-relative:page;mso-position-vertical-relative:page;z-index:-253847552;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8 附则" w:id="62"/>
      <w:bookmarkEnd w:id="62"/>
      <w:r>
        <w:rPr/>
      </w:r>
      <w:bookmarkStart w:name="8.1吊词术语、缩写语的说明" w:id="63"/>
      <w:bookmarkEnd w:id="63"/>
      <w:r>
        <w:rPr/>
      </w:r>
      <w:r>
        <w:rPr>
          <w:w w:val="95"/>
        </w:rPr>
        <w:t>发事件应对基本技能，增强现场组织、自救互救及配合专业应急 </w:t>
      </w:r>
      <w:r>
        <w:rPr/>
        <w:t>队伍开展工作的能力。</w:t>
      </w:r>
    </w:p>
    <w:p>
      <w:pPr>
        <w:pStyle w:val="ListParagraph"/>
        <w:numPr>
          <w:ilvl w:val="0"/>
          <w:numId w:val="2"/>
        </w:numPr>
        <w:tabs>
          <w:tab w:pos="1454" w:val="left" w:leader="none"/>
        </w:tabs>
        <w:spacing w:line="240" w:lineRule="auto" w:before="3" w:after="0"/>
        <w:ind w:left="1453" w:right="0" w:hanging="320"/>
        <w:jc w:val="left"/>
        <w:rPr>
          <w:rFonts w:ascii="黑体" w:eastAsia="黑体" w:hint="eastAsia"/>
          <w:sz w:val="32"/>
        </w:rPr>
      </w:pPr>
      <w:r>
        <w:rPr>
          <w:rFonts w:ascii="黑体" w:eastAsia="黑体" w:hint="eastAsia"/>
          <w:sz w:val="32"/>
        </w:rPr>
        <w:t>附则</w:t>
      </w:r>
    </w:p>
    <w:p>
      <w:pPr>
        <w:pStyle w:val="ListParagraph"/>
        <w:numPr>
          <w:ilvl w:val="1"/>
          <w:numId w:val="2"/>
        </w:numPr>
        <w:tabs>
          <w:tab w:pos="1694" w:val="left" w:leader="none"/>
        </w:tabs>
        <w:spacing w:line="240" w:lineRule="auto" w:before="152" w:after="0"/>
        <w:ind w:left="1693" w:right="0" w:hanging="560"/>
        <w:jc w:val="left"/>
        <w:rPr>
          <w:rFonts w:ascii="楷体_GB2312" w:eastAsia="楷体_GB2312" w:hint="eastAsia"/>
          <w:sz w:val="32"/>
        </w:rPr>
      </w:pPr>
      <w:r>
        <w:rPr>
          <w:rFonts w:ascii="楷体_GB2312" w:eastAsia="楷体_GB2312" w:hint="eastAsia"/>
          <w:sz w:val="32"/>
        </w:rPr>
        <w:t>名词术语、缩写语的说明</w:t>
      </w:r>
    </w:p>
    <w:p>
      <w:pPr>
        <w:pStyle w:val="BodyText"/>
        <w:spacing w:line="328" w:lineRule="auto" w:before="149"/>
        <w:ind w:right="1473"/>
        <w:jc w:val="both"/>
      </w:pPr>
      <w:r>
        <w:rPr>
          <w:w w:val="95"/>
        </w:rPr>
        <w:t>总体应急预案：是区委、区政府组织管理、指挥协调所辖区 </w:t>
      </w:r>
      <w:r>
        <w:rPr>
          <w:spacing w:val="-1"/>
          <w:w w:val="95"/>
        </w:rPr>
        <w:t>域内相关应急资源和应急行动的整体计划和程序规范，是本区应 </w:t>
      </w:r>
      <w:r>
        <w:rPr>
          <w:spacing w:val="-1"/>
        </w:rPr>
        <w:t>急预案体系的总纲。</w:t>
      </w:r>
    </w:p>
    <w:p>
      <w:pPr>
        <w:pStyle w:val="BodyText"/>
        <w:spacing w:line="328" w:lineRule="auto"/>
        <w:ind w:right="1469"/>
        <w:jc w:val="both"/>
      </w:pPr>
      <w:r>
        <w:rPr/>
        <w:t>专项应急预案：是区委、区政府为应对某一类型或某几种类型突发事件，或者针对重要目标物保护、重大活动保障、应急资</w:t>
      </w:r>
      <w:r>
        <w:rPr>
          <w:spacing w:val="11"/>
          <w:w w:val="95"/>
        </w:rPr>
        <w:t>源保障等重要专项工作而预先制定的涉及多个部门职责的工作 </w:t>
      </w:r>
      <w:r>
        <w:rPr>
          <w:spacing w:val="11"/>
        </w:rPr>
        <w:t>方案。</w:t>
      </w:r>
    </w:p>
    <w:p>
      <w:pPr>
        <w:pStyle w:val="BodyText"/>
        <w:spacing w:line="328" w:lineRule="auto"/>
        <w:ind w:right="1471"/>
        <w:jc w:val="both"/>
      </w:pPr>
      <w:r>
        <w:rPr/>
        <w:t>部门应急预案：是区委、区政府相关部门和有关单位根据总体应急预案、专项应急预案和部门职责，为应对本部门（行业、领域）、本单位突发事件，或者针对重要目标物保护、重大活动保障、应急资源保障等涉及部门工作而预先制定的工作方案。</w:t>
      </w:r>
    </w:p>
    <w:p>
      <w:pPr>
        <w:pStyle w:val="BodyText"/>
        <w:spacing w:line="326" w:lineRule="auto"/>
        <w:ind w:right="1471"/>
        <w:jc w:val="both"/>
      </w:pPr>
      <w:r>
        <w:rPr>
          <w:w w:val="95"/>
        </w:rPr>
        <w:t>单位和基层组织应急预案：是机关、团体、企事业单位和基 </w:t>
      </w:r>
      <w:r>
        <w:rPr/>
        <w:t>层组织根据自身实际，为应对可能出现的突发事件而制定的具体行动方案或措施。</w:t>
      </w:r>
    </w:p>
    <w:p>
      <w:pPr>
        <w:pStyle w:val="BodyText"/>
        <w:spacing w:line="328" w:lineRule="auto"/>
        <w:ind w:right="1471"/>
        <w:jc w:val="both"/>
      </w:pPr>
      <w:r>
        <w:rPr>
          <w:spacing w:val="-1"/>
        </w:rPr>
        <w:t>应急工作手册：是预案涉及的有关部门和单位对自身承担职责任务进一步分解细化的工作方案，是本部门和单位应对突发事件的工作指引。政府及其部门应急预案涉及的有关部门和单位要</w:t>
      </w:r>
      <w:r>
        <w:rPr>
          <w:spacing w:val="-1"/>
          <w:w w:val="95"/>
        </w:rPr>
        <w:t>编制相应工作手册，把每一项职责任务细化、具体化，明确工作 内容和流程，并落实到具体责任单位、具体责任人。单位和基层 </w:t>
      </w:r>
      <w:r>
        <w:rPr>
          <w:spacing w:val="-1"/>
        </w:rPr>
        <w:t>组织应急工作手册可与应急预案合并编制。</w:t>
      </w:r>
    </w:p>
    <w:p>
      <w:pPr>
        <w:spacing w:after="0" w:line="328" w:lineRule="auto"/>
        <w:jc w:val="both"/>
        <w:sectPr>
          <w:pgSz w:w="11910" w:h="16840"/>
          <w:pgMar w:header="0" w:footer="1036" w:top="1520" w:bottom="1300" w:left="980" w:right="0"/>
        </w:sectPr>
      </w:pPr>
    </w:p>
    <w:p>
      <w:pPr>
        <w:pStyle w:val="BodyText"/>
        <w:spacing w:line="328" w:lineRule="auto" w:before="31"/>
        <w:ind w:right="1472"/>
        <w:jc w:val="both"/>
      </w:pPr>
      <w:r>
        <w:rPr/>
        <w:pict>
          <v:shape style="position:absolute;margin-left:14.089746pt;margin-top:401.397156pt;width:576pt;height:48pt;mso-position-horizontal-relative:page;mso-position-vertical-relative:page;z-index:-253846528;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rPr>
        <w:t>事件应对行动方案：是参与突发事件应对的救援队伍、专家 队伍等按照应急预案、工作手册或上级指挥机构要求，为执行具 体任务并结合实际情况而制定的工作安排。事件行动方案要明确 </w:t>
      </w:r>
      <w:r>
        <w:rPr>
          <w:spacing w:val="-1"/>
        </w:rPr>
        <w:t>队伍编成、力量预置、指挥协同、行动预想、战勤保障、通信联络等具体内容，以及采取的具体对策措施和实施步骤。</w:t>
      </w:r>
    </w:p>
    <w:p>
      <w:pPr>
        <w:pStyle w:val="BodyText"/>
        <w:spacing w:line="328" w:lineRule="auto"/>
        <w:ind w:right="1472"/>
        <w:jc w:val="both"/>
      </w:pPr>
      <w:r>
        <w:rPr>
          <w:w w:val="95"/>
        </w:rPr>
        <w:t>突发事件专项应急指挥部：是指为组织、协调、指挥相关类 别突发事件应对工作而设立，由有关区领导（任总指挥）及相关 </w:t>
      </w:r>
      <w:r>
        <w:rPr/>
        <w:t>部门和有关单位组成的议事协调机构。</w:t>
      </w:r>
    </w:p>
    <w:p>
      <w:pPr>
        <w:pStyle w:val="BodyText"/>
        <w:spacing w:line="328" w:lineRule="auto"/>
        <w:ind w:right="1310"/>
      </w:pPr>
      <w:r>
        <w:rPr>
          <w:spacing w:val="-13"/>
        </w:rPr>
        <w:t>相关部门：是指与应对突发事件的监测、预警、处置、善后、保障等各环节有关的区委、区政府各相关部门，即区属相关部、委、办、局。</w:t>
      </w:r>
    </w:p>
    <w:p>
      <w:pPr>
        <w:pStyle w:val="BodyText"/>
        <w:spacing w:line="328" w:lineRule="auto"/>
        <w:ind w:right="1472"/>
        <w:jc w:val="both"/>
      </w:pPr>
      <w:r>
        <w:rPr>
          <w:w w:val="95"/>
        </w:rPr>
        <w:t>有关单位：是指与本区突发事件应对工作有关、列为区应急 委组成单位，但不在区委、区政府工作部门范围内的区相关人民 团体、市垂直管理部门设在本区的机构等其他单位，如：区气象 </w:t>
      </w:r>
      <w:r>
        <w:rPr/>
        <w:t>局等。</w:t>
      </w:r>
    </w:p>
    <w:p>
      <w:pPr>
        <w:pStyle w:val="BodyText"/>
        <w:spacing w:line="326" w:lineRule="auto"/>
        <w:ind w:right="1312"/>
      </w:pPr>
      <w:r>
        <w:rPr/>
        <w:t>功能区：是指本行政区域内，中关村科技园区大兴生物医药</w:t>
      </w:r>
      <w:r>
        <w:rPr>
          <w:spacing w:val="-14"/>
        </w:rPr>
        <w:t>基地、国家新媒体产业基地，及未来成立且参照属地管理的区域。</w:t>
      </w:r>
    </w:p>
    <w:p>
      <w:pPr>
        <w:pStyle w:val="BodyText"/>
        <w:spacing w:line="328" w:lineRule="auto"/>
        <w:ind w:right="1471"/>
        <w:jc w:val="both"/>
      </w:pPr>
      <w:r>
        <w:rPr/>
        <w:t>突发事件社会动员：是指应对突发事件时，各级人民政府、社会团体、企事业单位在政治、经济、科技、教育等方面统一组织的动员准备、实施和恢复活动。</w:t>
      </w:r>
    </w:p>
    <w:p>
      <w:pPr>
        <w:pStyle w:val="BodyText"/>
        <w:spacing w:line="328" w:lineRule="auto"/>
        <w:ind w:right="1471"/>
        <w:jc w:val="both"/>
      </w:pPr>
      <w:r>
        <w:rPr>
          <w:w w:val="95"/>
        </w:rPr>
        <w:t>公共财政应急储备资金：是指每年按照区、镇（街道）财政 </w:t>
      </w:r>
      <w:r>
        <w:rPr/>
        <w:t>支出额的适当比例安排政府预备费，经同级政府批准后可用于突发事件应对工作。</w:t>
      </w:r>
    </w:p>
    <w:p>
      <w:pPr>
        <w:pStyle w:val="BodyText"/>
        <w:spacing w:line="405" w:lineRule="exact"/>
        <w:ind w:left="1134" w:firstLine="0"/>
      </w:pPr>
      <w:r>
        <w:rPr/>
        <w:t>应对突发事件专项准备资金：是指按照结余不结转的原则，</w:t>
      </w:r>
    </w:p>
    <w:p>
      <w:pPr>
        <w:spacing w:after="0" w:line="405" w:lineRule="exact"/>
        <w:sectPr>
          <w:pgSz w:w="11910" w:h="16840"/>
          <w:pgMar w:header="0" w:footer="1036" w:top="1520" w:bottom="1300" w:left="980" w:right="0"/>
        </w:sectPr>
      </w:pPr>
    </w:p>
    <w:p>
      <w:pPr>
        <w:pStyle w:val="BodyText"/>
        <w:spacing w:line="326" w:lineRule="auto" w:before="31"/>
        <w:ind w:right="1471" w:firstLine="0"/>
      </w:pPr>
      <w:r>
        <w:rPr/>
        <w:pict>
          <v:shape style="position:absolute;margin-left:14.089746pt;margin-top:401.397156pt;width:576pt;height:48pt;mso-position-horizontal-relative:page;mso-position-vertical-relative:page;z-index:-253845504;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每年在区、镇（街道）财政预算中安排的固定额度的专项资金， 主要用于各类突发事件处置与救援、恢复与重建等工作。</w:t>
      </w:r>
    </w:p>
    <w:p>
      <w:pPr>
        <w:pStyle w:val="BodyText"/>
        <w:spacing w:line="328" w:lineRule="auto" w:before="3"/>
        <w:ind w:right="1459"/>
        <w:jc w:val="both"/>
      </w:pPr>
      <w:r>
        <w:rPr/>
        <w:t>应急演练：是指各镇政府（街道办事处、功能区管委会）， </w:t>
      </w:r>
      <w:bookmarkStart w:name="8.2本预案说明" w:id="64"/>
      <w:bookmarkEnd w:id="64"/>
      <w:r>
        <w:rPr/>
      </w:r>
      <w:r>
        <w:rPr/>
        <w:t>各部门，各机关、团体、企事业单位组织相关单位及人员，针对特定的突发事件风险和应急保障工作要求，在预设条件下，按照</w:t>
      </w:r>
      <w:r>
        <w:rPr>
          <w:spacing w:val="-6"/>
          <w:w w:val="95"/>
        </w:rPr>
        <w:t>应急预案规定的职责和程序，为提高应急能力而进行的一种模拟  </w:t>
      </w:r>
      <w:bookmarkStart w:name="8.3区级专项应急预案目录" w:id="65"/>
      <w:bookmarkEnd w:id="65"/>
      <w:r>
        <w:rPr>
          <w:spacing w:val="-6"/>
          <w:w w:val="95"/>
        </w:rPr>
      </w:r>
      <w:r>
        <w:rPr>
          <w:spacing w:val="-12"/>
        </w:rPr>
        <w:t>突发事件及应急响应过程的实践活动。</w:t>
      </w:r>
    </w:p>
    <w:p>
      <w:pPr>
        <w:pStyle w:val="BodyText"/>
        <w:spacing w:line="328" w:lineRule="auto"/>
        <w:ind w:right="1473"/>
        <w:jc w:val="both"/>
      </w:pPr>
      <w:r>
        <w:rPr>
          <w:spacing w:val="-1"/>
        </w:rPr>
        <w:t>单项应急演练：是指只涉及应急预案中特定应急响应功能或</w:t>
      </w:r>
      <w:r>
        <w:rPr>
          <w:spacing w:val="-1"/>
          <w:w w:val="95"/>
        </w:rPr>
        <w:t>现场处置方案中一系列应急响应功能的演练活动。注重针对一个 </w:t>
      </w:r>
      <w:r>
        <w:rPr>
          <w:spacing w:val="-1"/>
        </w:rPr>
        <w:t>或少数几个参与单位（岗位）的特定环节和功能进行检验。</w:t>
      </w:r>
    </w:p>
    <w:p>
      <w:pPr>
        <w:pStyle w:val="BodyText"/>
        <w:spacing w:line="328" w:lineRule="auto"/>
        <w:ind w:right="1471"/>
        <w:jc w:val="both"/>
      </w:pPr>
      <w:r>
        <w:rPr>
          <w:spacing w:val="-1"/>
        </w:rPr>
        <w:t>综合应急演练：是指涉及应急预案中多项或全部应急响应功</w:t>
      </w:r>
      <w:r>
        <w:rPr>
          <w:spacing w:val="-1"/>
          <w:w w:val="95"/>
        </w:rPr>
        <w:t>能的演练活动。注重对多个环节和功能进行检验，特别是对不同 </w:t>
      </w:r>
      <w:r>
        <w:rPr>
          <w:spacing w:val="-1"/>
        </w:rPr>
        <w:t>单位之间应急机制和联合应对能力的检验。</w:t>
      </w:r>
    </w:p>
    <w:p>
      <w:pPr>
        <w:pStyle w:val="ListParagraph"/>
        <w:numPr>
          <w:ilvl w:val="1"/>
          <w:numId w:val="2"/>
        </w:numPr>
        <w:tabs>
          <w:tab w:pos="1694" w:val="left" w:leader="none"/>
        </w:tabs>
        <w:spacing w:line="405" w:lineRule="exact" w:before="0" w:after="0"/>
        <w:ind w:left="1693" w:right="0" w:hanging="560"/>
        <w:jc w:val="left"/>
        <w:rPr>
          <w:rFonts w:ascii="楷体_GB2312" w:eastAsia="楷体_GB2312" w:hint="eastAsia"/>
          <w:sz w:val="32"/>
        </w:rPr>
      </w:pPr>
      <w:r>
        <w:rPr>
          <w:rFonts w:ascii="楷体_GB2312" w:eastAsia="楷体_GB2312" w:hint="eastAsia"/>
          <w:sz w:val="32"/>
        </w:rPr>
        <w:t>本预案说明</w:t>
      </w:r>
    </w:p>
    <w:p>
      <w:pPr>
        <w:pStyle w:val="ListParagraph"/>
        <w:numPr>
          <w:ilvl w:val="2"/>
          <w:numId w:val="2"/>
        </w:numPr>
        <w:tabs>
          <w:tab w:pos="2018" w:val="left" w:leader="none"/>
        </w:tabs>
        <w:spacing w:line="328" w:lineRule="auto" w:before="136" w:after="0"/>
        <w:ind w:left="493" w:right="1470" w:firstLine="640"/>
        <w:jc w:val="both"/>
        <w:rPr>
          <w:sz w:val="32"/>
        </w:rPr>
      </w:pPr>
      <w:r>
        <w:rPr>
          <w:w w:val="95"/>
          <w:sz w:val="32"/>
        </w:rPr>
        <w:t>本预案由区政府负责制定，并由区委、区政府负责审 定。区应急委负责解释与组织实施，编制修订工作由区应急办具 </w:t>
      </w:r>
      <w:r>
        <w:rPr>
          <w:sz w:val="32"/>
        </w:rPr>
        <w:t>体负责。</w:t>
      </w:r>
    </w:p>
    <w:p>
      <w:pPr>
        <w:pStyle w:val="ListParagraph"/>
        <w:numPr>
          <w:ilvl w:val="2"/>
          <w:numId w:val="2"/>
        </w:numPr>
        <w:tabs>
          <w:tab w:pos="2018" w:val="left" w:leader="none"/>
        </w:tabs>
        <w:spacing w:line="328" w:lineRule="auto" w:before="0" w:after="0"/>
        <w:ind w:left="493" w:right="1470" w:firstLine="640"/>
        <w:jc w:val="both"/>
        <w:rPr>
          <w:sz w:val="32"/>
        </w:rPr>
      </w:pPr>
      <w:r>
        <w:rPr>
          <w:w w:val="95"/>
          <w:sz w:val="32"/>
        </w:rPr>
        <w:t>区应急办负责本预案实施的跟踪分析、督促检查、综 </w:t>
      </w:r>
      <w:r>
        <w:rPr>
          <w:sz w:val="32"/>
        </w:rPr>
        <w:t>合协调，并根据需要及时组织评估，向区应急委提出修订建议。</w:t>
      </w:r>
    </w:p>
    <w:p>
      <w:pPr>
        <w:pStyle w:val="ListParagraph"/>
        <w:numPr>
          <w:ilvl w:val="2"/>
          <w:numId w:val="2"/>
        </w:numPr>
        <w:tabs>
          <w:tab w:pos="1935" w:val="left" w:leader="none"/>
        </w:tabs>
        <w:spacing w:line="328" w:lineRule="auto" w:before="0" w:after="0"/>
        <w:ind w:left="493" w:right="1312" w:firstLine="640"/>
        <w:jc w:val="left"/>
        <w:rPr>
          <w:sz w:val="32"/>
        </w:rPr>
      </w:pPr>
      <w:r>
        <w:rPr>
          <w:spacing w:val="-8"/>
          <w:sz w:val="32"/>
        </w:rPr>
        <w:t>《北京市大兴区突发事件总体应急预案</w:t>
      </w:r>
      <w:r>
        <w:rPr>
          <w:sz w:val="32"/>
        </w:rPr>
        <w:t>（2022</w:t>
      </w:r>
      <w:r>
        <w:rPr>
          <w:spacing w:val="-21"/>
          <w:sz w:val="32"/>
        </w:rPr>
        <w:t> 年修订</w:t>
      </w:r>
      <w:r>
        <w:rPr>
          <w:spacing w:val="-159"/>
          <w:sz w:val="32"/>
        </w:rPr>
        <w:t>） </w:t>
      </w:r>
      <w:r>
        <w:rPr>
          <w:spacing w:val="3"/>
          <w:sz w:val="32"/>
        </w:rPr>
        <w:t>》自印发之日起施行，《北京市大兴区人民政府关于印发&lt;北京</w:t>
      </w:r>
      <w:r>
        <w:rPr>
          <w:sz w:val="32"/>
        </w:rPr>
        <w:t>市大兴区突发事件总体应急预案（2017</w:t>
      </w:r>
      <w:r>
        <w:rPr>
          <w:spacing w:val="-17"/>
          <w:sz w:val="32"/>
        </w:rPr>
        <w:t> 年修订</w:t>
      </w:r>
      <w:r>
        <w:rPr>
          <w:spacing w:val="2"/>
          <w:sz w:val="32"/>
        </w:rPr>
        <w:t>）</w:t>
      </w:r>
      <w:r>
        <w:rPr>
          <w:spacing w:val="1"/>
          <w:sz w:val="32"/>
        </w:rPr>
        <w:t>&gt;的通知》</w:t>
      </w:r>
      <w:r>
        <w:rPr>
          <w:spacing w:val="5"/>
          <w:sz w:val="32"/>
        </w:rPr>
        <w:t>（</w:t>
      </w:r>
      <w:r>
        <w:rPr>
          <w:sz w:val="32"/>
        </w:rPr>
        <w:t>京兴政发〔2017〕33</w:t>
      </w:r>
      <w:r>
        <w:rPr>
          <w:spacing w:val="-40"/>
          <w:sz w:val="32"/>
        </w:rPr>
        <w:t> 号</w:t>
      </w:r>
      <w:r>
        <w:rPr>
          <w:sz w:val="32"/>
        </w:rPr>
        <w:t>）同时废止。</w:t>
      </w:r>
    </w:p>
    <w:p>
      <w:pPr>
        <w:pStyle w:val="ListParagraph"/>
        <w:numPr>
          <w:ilvl w:val="1"/>
          <w:numId w:val="2"/>
        </w:numPr>
        <w:tabs>
          <w:tab w:pos="1694" w:val="left" w:leader="none"/>
        </w:tabs>
        <w:spacing w:line="402" w:lineRule="exact" w:before="0" w:after="0"/>
        <w:ind w:left="1693" w:right="0" w:hanging="560"/>
        <w:jc w:val="left"/>
        <w:rPr>
          <w:rFonts w:ascii="楷体_GB2312" w:eastAsia="楷体_GB2312" w:hint="eastAsia"/>
          <w:sz w:val="32"/>
        </w:rPr>
      </w:pPr>
      <w:r>
        <w:rPr>
          <w:rFonts w:ascii="楷体_GB2312" w:eastAsia="楷体_GB2312" w:hint="eastAsia"/>
          <w:sz w:val="32"/>
        </w:rPr>
        <w:t>区级专项应急预案目录</w:t>
      </w:r>
    </w:p>
    <w:p>
      <w:pPr>
        <w:spacing w:after="0" w:line="402" w:lineRule="exact"/>
        <w:jc w:val="left"/>
        <w:rPr>
          <w:rFonts w:ascii="楷体_GB2312" w:eastAsia="楷体_GB2312" w:hint="eastAsia"/>
          <w:sz w:val="32"/>
        </w:rPr>
        <w:sectPr>
          <w:pgSz w:w="11910" w:h="16840"/>
          <w:pgMar w:header="0" w:footer="1036" w:top="1520" w:bottom="1300" w:left="980" w:right="0"/>
        </w:sectPr>
      </w:pPr>
    </w:p>
    <w:p>
      <w:pPr>
        <w:pStyle w:val="ListParagraph"/>
        <w:numPr>
          <w:ilvl w:val="2"/>
          <w:numId w:val="2"/>
        </w:numPr>
        <w:tabs>
          <w:tab w:pos="2013" w:val="left" w:leader="none"/>
        </w:tabs>
        <w:spacing w:line="240" w:lineRule="auto" w:before="31" w:after="0"/>
        <w:ind w:left="2012" w:right="0" w:hanging="879"/>
        <w:jc w:val="left"/>
        <w:rPr>
          <w:sz w:val="32"/>
        </w:rPr>
      </w:pPr>
      <w:r>
        <w:rPr/>
        <w:pict>
          <v:shape style="position:absolute;margin-left:14.089746pt;margin-top:401.397156pt;width:576pt;height:48pt;mso-position-horizontal-relative:page;mso-position-vertical-relative:page;z-index:-25384448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sz w:val="32"/>
        </w:rPr>
        <w:t>突发事件类</w:t>
      </w:r>
    </w:p>
    <w:p>
      <w:pPr>
        <w:pStyle w:val="ListParagraph"/>
        <w:numPr>
          <w:ilvl w:val="0"/>
          <w:numId w:val="12"/>
        </w:numPr>
        <w:tabs>
          <w:tab w:pos="1935" w:val="left" w:leader="none"/>
        </w:tabs>
        <w:spacing w:line="240" w:lineRule="auto" w:before="149" w:after="22"/>
        <w:ind w:left="1934" w:right="0" w:hanging="801"/>
        <w:jc w:val="left"/>
        <w:rPr>
          <w:sz w:val="32"/>
        </w:rPr>
      </w:pPr>
      <w:r>
        <w:rPr>
          <w:w w:val="95"/>
          <w:sz w:val="32"/>
        </w:rPr>
        <w:t>自然灾害类</w:t>
      </w:r>
    </w:p>
    <w:tbl>
      <w:tblPr>
        <w:tblW w:w="0" w:type="auto"/>
        <w:jc w:val="left"/>
        <w:tblInd w:w="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30"/>
        <w:gridCol w:w="4496"/>
        <w:gridCol w:w="2675"/>
      </w:tblGrid>
      <w:tr>
        <w:trPr>
          <w:trHeight w:val="1218" w:hRule="atLeast"/>
        </w:trPr>
        <w:tc>
          <w:tcPr>
            <w:tcW w:w="930" w:type="dxa"/>
          </w:tcPr>
          <w:p>
            <w:pPr>
              <w:pStyle w:val="TableParagraph"/>
              <w:spacing w:before="1"/>
              <w:ind w:left="0"/>
              <w:jc w:val="left"/>
              <w:rPr>
                <w:sz w:val="35"/>
              </w:rPr>
            </w:pPr>
          </w:p>
          <w:p>
            <w:pPr>
              <w:pStyle w:val="TableParagraph"/>
              <w:spacing w:before="0"/>
              <w:ind w:left="164" w:right="155"/>
              <w:rPr>
                <w:sz w:val="28"/>
              </w:rPr>
            </w:pPr>
            <w:r>
              <w:rPr>
                <w:sz w:val="28"/>
              </w:rPr>
              <w:t>序号</w:t>
            </w:r>
          </w:p>
        </w:tc>
        <w:tc>
          <w:tcPr>
            <w:tcW w:w="4496" w:type="dxa"/>
          </w:tcPr>
          <w:p>
            <w:pPr>
              <w:pStyle w:val="TableParagraph"/>
              <w:spacing w:before="1"/>
              <w:ind w:left="0"/>
              <w:jc w:val="left"/>
              <w:rPr>
                <w:sz w:val="35"/>
              </w:rPr>
            </w:pPr>
          </w:p>
          <w:p>
            <w:pPr>
              <w:pStyle w:val="TableParagraph"/>
              <w:tabs>
                <w:tab w:pos="850" w:val="left" w:leader="none"/>
              </w:tabs>
              <w:spacing w:before="0"/>
              <w:ind w:left="7"/>
              <w:rPr>
                <w:sz w:val="28"/>
              </w:rPr>
            </w:pPr>
            <w:r>
              <w:rPr>
                <w:sz w:val="28"/>
              </w:rPr>
              <w:t>名</w:t>
              <w:tab/>
              <w:t>称</w:t>
            </w:r>
          </w:p>
        </w:tc>
        <w:tc>
          <w:tcPr>
            <w:tcW w:w="2675" w:type="dxa"/>
          </w:tcPr>
          <w:p>
            <w:pPr>
              <w:pStyle w:val="TableParagraph"/>
              <w:spacing w:before="1"/>
              <w:ind w:left="0"/>
              <w:jc w:val="left"/>
              <w:rPr>
                <w:sz w:val="35"/>
              </w:rPr>
            </w:pPr>
          </w:p>
          <w:p>
            <w:pPr>
              <w:pStyle w:val="TableParagraph"/>
              <w:spacing w:before="0"/>
              <w:ind w:left="337" w:right="327"/>
              <w:rPr>
                <w:sz w:val="28"/>
              </w:rPr>
            </w:pPr>
            <w:r>
              <w:rPr>
                <w:sz w:val="28"/>
              </w:rPr>
              <w:t>牵头编制部门</w:t>
            </w:r>
          </w:p>
        </w:tc>
      </w:tr>
      <w:tr>
        <w:trPr>
          <w:trHeight w:val="823" w:hRule="atLeast"/>
        </w:trPr>
        <w:tc>
          <w:tcPr>
            <w:tcW w:w="930" w:type="dxa"/>
          </w:tcPr>
          <w:p>
            <w:pPr>
              <w:pStyle w:val="TableParagraph"/>
              <w:spacing w:before="235"/>
              <w:rPr>
                <w:sz w:val="28"/>
              </w:rPr>
            </w:pPr>
            <w:r>
              <w:rPr>
                <w:w w:val="100"/>
                <w:sz w:val="28"/>
              </w:rPr>
              <w:t>1</w:t>
            </w:r>
          </w:p>
        </w:tc>
        <w:tc>
          <w:tcPr>
            <w:tcW w:w="4496" w:type="dxa"/>
          </w:tcPr>
          <w:p>
            <w:pPr>
              <w:pStyle w:val="TableParagraph"/>
              <w:spacing w:before="251"/>
              <w:ind w:left="8"/>
              <w:rPr>
                <w:sz w:val="28"/>
              </w:rPr>
            </w:pPr>
            <w:r>
              <w:rPr>
                <w:sz w:val="28"/>
              </w:rPr>
              <w:t>大兴区地震应急预案</w:t>
            </w:r>
          </w:p>
        </w:tc>
        <w:tc>
          <w:tcPr>
            <w:tcW w:w="2675" w:type="dxa"/>
          </w:tcPr>
          <w:p>
            <w:pPr>
              <w:pStyle w:val="TableParagraph"/>
              <w:spacing w:before="251"/>
              <w:ind w:left="337" w:right="327"/>
              <w:rPr>
                <w:sz w:val="28"/>
              </w:rPr>
            </w:pPr>
            <w:r>
              <w:rPr>
                <w:sz w:val="28"/>
              </w:rPr>
              <w:t>区应急局</w:t>
            </w:r>
          </w:p>
        </w:tc>
      </w:tr>
      <w:tr>
        <w:trPr>
          <w:trHeight w:val="823" w:hRule="atLeast"/>
        </w:trPr>
        <w:tc>
          <w:tcPr>
            <w:tcW w:w="930" w:type="dxa"/>
          </w:tcPr>
          <w:p>
            <w:pPr>
              <w:pStyle w:val="TableParagraph"/>
              <w:spacing w:before="233"/>
              <w:rPr>
                <w:sz w:val="28"/>
              </w:rPr>
            </w:pPr>
            <w:r>
              <w:rPr>
                <w:w w:val="100"/>
                <w:sz w:val="28"/>
              </w:rPr>
              <w:t>2</w:t>
            </w:r>
          </w:p>
        </w:tc>
        <w:tc>
          <w:tcPr>
            <w:tcW w:w="4496" w:type="dxa"/>
          </w:tcPr>
          <w:p>
            <w:pPr>
              <w:pStyle w:val="TableParagraph"/>
              <w:spacing w:before="9"/>
              <w:ind w:left="0"/>
              <w:jc w:val="left"/>
              <w:rPr>
                <w:sz w:val="19"/>
              </w:rPr>
            </w:pPr>
          </w:p>
          <w:p>
            <w:pPr>
              <w:pStyle w:val="TableParagraph"/>
              <w:spacing w:before="0"/>
              <w:ind w:left="8"/>
              <w:rPr>
                <w:sz w:val="28"/>
              </w:rPr>
            </w:pPr>
            <w:r>
              <w:rPr>
                <w:sz w:val="28"/>
              </w:rPr>
              <w:t>大兴区防汛应急预案</w:t>
            </w:r>
          </w:p>
        </w:tc>
        <w:tc>
          <w:tcPr>
            <w:tcW w:w="2675" w:type="dxa"/>
          </w:tcPr>
          <w:p>
            <w:pPr>
              <w:pStyle w:val="TableParagraph"/>
              <w:spacing w:before="9"/>
              <w:ind w:left="0"/>
              <w:jc w:val="left"/>
              <w:rPr>
                <w:sz w:val="19"/>
              </w:rPr>
            </w:pPr>
          </w:p>
          <w:p>
            <w:pPr>
              <w:pStyle w:val="TableParagraph"/>
              <w:spacing w:before="0"/>
              <w:ind w:left="337" w:right="327"/>
              <w:rPr>
                <w:sz w:val="28"/>
              </w:rPr>
            </w:pPr>
            <w:r>
              <w:rPr>
                <w:sz w:val="28"/>
              </w:rPr>
              <w:t>区应急局</w:t>
            </w:r>
          </w:p>
        </w:tc>
      </w:tr>
      <w:tr>
        <w:trPr>
          <w:trHeight w:val="823" w:hRule="atLeast"/>
        </w:trPr>
        <w:tc>
          <w:tcPr>
            <w:tcW w:w="930" w:type="dxa"/>
          </w:tcPr>
          <w:p>
            <w:pPr>
              <w:pStyle w:val="TableParagraph"/>
              <w:spacing w:before="235"/>
              <w:rPr>
                <w:sz w:val="28"/>
              </w:rPr>
            </w:pPr>
            <w:r>
              <w:rPr>
                <w:w w:val="100"/>
                <w:sz w:val="28"/>
              </w:rPr>
              <w:t>3</w:t>
            </w:r>
          </w:p>
        </w:tc>
        <w:tc>
          <w:tcPr>
            <w:tcW w:w="4496" w:type="dxa"/>
          </w:tcPr>
          <w:p>
            <w:pPr>
              <w:pStyle w:val="TableParagraph"/>
              <w:spacing w:before="252"/>
              <w:ind w:left="8"/>
              <w:rPr>
                <w:sz w:val="28"/>
              </w:rPr>
            </w:pPr>
            <w:r>
              <w:rPr>
                <w:sz w:val="28"/>
              </w:rPr>
              <w:t>大兴区抗旱应急预案</w:t>
            </w:r>
          </w:p>
        </w:tc>
        <w:tc>
          <w:tcPr>
            <w:tcW w:w="2675" w:type="dxa"/>
          </w:tcPr>
          <w:p>
            <w:pPr>
              <w:pStyle w:val="TableParagraph"/>
              <w:spacing w:before="252"/>
              <w:ind w:left="337" w:right="327"/>
              <w:rPr>
                <w:sz w:val="28"/>
              </w:rPr>
            </w:pPr>
            <w:r>
              <w:rPr>
                <w:sz w:val="28"/>
              </w:rPr>
              <w:t>区应急局</w:t>
            </w:r>
          </w:p>
        </w:tc>
      </w:tr>
      <w:tr>
        <w:trPr>
          <w:trHeight w:val="823" w:hRule="atLeast"/>
        </w:trPr>
        <w:tc>
          <w:tcPr>
            <w:tcW w:w="930" w:type="dxa"/>
          </w:tcPr>
          <w:p>
            <w:pPr>
              <w:pStyle w:val="TableParagraph"/>
              <w:spacing w:before="233"/>
              <w:rPr>
                <w:sz w:val="28"/>
              </w:rPr>
            </w:pPr>
            <w:r>
              <w:rPr>
                <w:w w:val="100"/>
                <w:sz w:val="28"/>
              </w:rPr>
              <w:t>4</w:t>
            </w:r>
          </w:p>
        </w:tc>
        <w:tc>
          <w:tcPr>
            <w:tcW w:w="4496" w:type="dxa"/>
          </w:tcPr>
          <w:p>
            <w:pPr>
              <w:pStyle w:val="TableParagraph"/>
              <w:spacing w:before="9"/>
              <w:ind w:left="0"/>
              <w:jc w:val="left"/>
              <w:rPr>
                <w:sz w:val="19"/>
              </w:rPr>
            </w:pPr>
          </w:p>
          <w:p>
            <w:pPr>
              <w:pStyle w:val="TableParagraph"/>
              <w:spacing w:before="0"/>
              <w:ind w:left="11"/>
              <w:rPr>
                <w:sz w:val="28"/>
              </w:rPr>
            </w:pPr>
            <w:r>
              <w:rPr>
                <w:sz w:val="28"/>
              </w:rPr>
              <w:t>大兴区森林火灾扑救应急预案</w:t>
            </w:r>
          </w:p>
        </w:tc>
        <w:tc>
          <w:tcPr>
            <w:tcW w:w="2675" w:type="dxa"/>
          </w:tcPr>
          <w:p>
            <w:pPr>
              <w:pStyle w:val="TableParagraph"/>
              <w:spacing w:before="9"/>
              <w:ind w:left="0"/>
              <w:jc w:val="left"/>
              <w:rPr>
                <w:sz w:val="19"/>
              </w:rPr>
            </w:pPr>
          </w:p>
          <w:p>
            <w:pPr>
              <w:pStyle w:val="TableParagraph"/>
              <w:spacing w:before="0"/>
              <w:ind w:left="337" w:right="327"/>
              <w:rPr>
                <w:sz w:val="28"/>
              </w:rPr>
            </w:pPr>
            <w:r>
              <w:rPr>
                <w:sz w:val="28"/>
              </w:rPr>
              <w:t>区应急局</w:t>
            </w:r>
          </w:p>
        </w:tc>
      </w:tr>
      <w:tr>
        <w:trPr>
          <w:trHeight w:val="823" w:hRule="atLeast"/>
        </w:trPr>
        <w:tc>
          <w:tcPr>
            <w:tcW w:w="930" w:type="dxa"/>
          </w:tcPr>
          <w:p>
            <w:pPr>
              <w:pStyle w:val="TableParagraph"/>
              <w:spacing w:before="235"/>
              <w:rPr>
                <w:sz w:val="28"/>
              </w:rPr>
            </w:pPr>
            <w:r>
              <w:rPr>
                <w:w w:val="100"/>
                <w:sz w:val="28"/>
              </w:rPr>
              <w:t>5</w:t>
            </w:r>
          </w:p>
        </w:tc>
        <w:tc>
          <w:tcPr>
            <w:tcW w:w="4496" w:type="dxa"/>
          </w:tcPr>
          <w:p>
            <w:pPr>
              <w:pStyle w:val="TableParagraph"/>
              <w:spacing w:before="251"/>
              <w:ind w:left="9"/>
              <w:rPr>
                <w:sz w:val="28"/>
              </w:rPr>
            </w:pPr>
            <w:r>
              <w:rPr>
                <w:sz w:val="28"/>
              </w:rPr>
              <w:t>大兴区沙尘暴天气应急预案</w:t>
            </w:r>
          </w:p>
        </w:tc>
        <w:tc>
          <w:tcPr>
            <w:tcW w:w="2675" w:type="dxa"/>
          </w:tcPr>
          <w:p>
            <w:pPr>
              <w:pStyle w:val="TableParagraph"/>
              <w:spacing w:before="251"/>
              <w:ind w:left="335" w:right="327"/>
              <w:rPr>
                <w:sz w:val="28"/>
              </w:rPr>
            </w:pPr>
            <w:r>
              <w:rPr>
                <w:sz w:val="28"/>
              </w:rPr>
              <w:t>区园林绿化局</w:t>
            </w:r>
          </w:p>
        </w:tc>
      </w:tr>
      <w:tr>
        <w:trPr>
          <w:trHeight w:val="880" w:hRule="atLeast"/>
        </w:trPr>
        <w:tc>
          <w:tcPr>
            <w:tcW w:w="930" w:type="dxa"/>
          </w:tcPr>
          <w:p>
            <w:pPr>
              <w:pStyle w:val="TableParagraph"/>
              <w:spacing w:before="6"/>
              <w:ind w:left="0"/>
              <w:jc w:val="left"/>
              <w:rPr>
                <w:sz w:val="20"/>
              </w:rPr>
            </w:pPr>
          </w:p>
          <w:p>
            <w:pPr>
              <w:pStyle w:val="TableParagraph"/>
              <w:spacing w:before="0"/>
              <w:rPr>
                <w:sz w:val="28"/>
              </w:rPr>
            </w:pPr>
            <w:r>
              <w:rPr>
                <w:w w:val="100"/>
                <w:sz w:val="28"/>
              </w:rPr>
              <w:t>6</w:t>
            </w:r>
          </w:p>
        </w:tc>
        <w:tc>
          <w:tcPr>
            <w:tcW w:w="4496" w:type="dxa"/>
          </w:tcPr>
          <w:p>
            <w:pPr>
              <w:pStyle w:val="TableParagraph"/>
              <w:spacing w:before="10"/>
              <w:ind w:left="0"/>
              <w:jc w:val="left"/>
              <w:rPr>
                <w:sz w:val="21"/>
              </w:rPr>
            </w:pPr>
          </w:p>
          <w:p>
            <w:pPr>
              <w:pStyle w:val="TableParagraph"/>
              <w:spacing w:before="0"/>
              <w:ind w:left="9"/>
              <w:rPr>
                <w:sz w:val="28"/>
              </w:rPr>
            </w:pPr>
            <w:r>
              <w:rPr>
                <w:sz w:val="28"/>
              </w:rPr>
              <w:t>大兴区雪天道路交通保障应急预案</w:t>
            </w:r>
          </w:p>
        </w:tc>
        <w:tc>
          <w:tcPr>
            <w:tcW w:w="2675" w:type="dxa"/>
          </w:tcPr>
          <w:p>
            <w:pPr>
              <w:pStyle w:val="TableParagraph"/>
              <w:spacing w:before="10"/>
              <w:ind w:left="0"/>
              <w:jc w:val="left"/>
              <w:rPr>
                <w:sz w:val="21"/>
              </w:rPr>
            </w:pPr>
          </w:p>
          <w:p>
            <w:pPr>
              <w:pStyle w:val="TableParagraph"/>
              <w:spacing w:before="0"/>
              <w:ind w:left="338" w:right="327"/>
              <w:rPr>
                <w:sz w:val="28"/>
              </w:rPr>
            </w:pPr>
            <w:r>
              <w:rPr>
                <w:sz w:val="28"/>
              </w:rPr>
              <w:t>区公安交通支队</w:t>
            </w:r>
          </w:p>
        </w:tc>
      </w:tr>
    </w:tbl>
    <w:p>
      <w:pPr>
        <w:pStyle w:val="ListParagraph"/>
        <w:numPr>
          <w:ilvl w:val="0"/>
          <w:numId w:val="12"/>
        </w:numPr>
        <w:tabs>
          <w:tab w:pos="1935" w:val="left" w:leader="none"/>
        </w:tabs>
        <w:spacing w:line="240" w:lineRule="auto" w:before="107" w:after="0"/>
        <w:ind w:left="1934" w:right="0" w:hanging="801"/>
        <w:jc w:val="left"/>
        <w:rPr>
          <w:sz w:val="32"/>
        </w:rPr>
      </w:pPr>
      <w:r>
        <w:rPr>
          <w:w w:val="95"/>
          <w:sz w:val="32"/>
        </w:rPr>
        <w:t>事故灾难类</w:t>
      </w:r>
    </w:p>
    <w:p>
      <w:pPr>
        <w:pStyle w:val="BodyText"/>
        <w:spacing w:before="4" w:after="1"/>
        <w:ind w:left="0" w:firstLine="0"/>
        <w:rPr>
          <w:sz w:val="8"/>
        </w:rPr>
      </w:pP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4478"/>
        <w:gridCol w:w="2703"/>
      </w:tblGrid>
      <w:tr>
        <w:trPr>
          <w:trHeight w:val="623" w:hRule="atLeast"/>
        </w:trPr>
        <w:tc>
          <w:tcPr>
            <w:tcW w:w="922" w:type="dxa"/>
          </w:tcPr>
          <w:p>
            <w:pPr>
              <w:pStyle w:val="TableParagraph"/>
              <w:spacing w:before="132"/>
              <w:ind w:left="163" w:right="149"/>
              <w:rPr>
                <w:sz w:val="28"/>
              </w:rPr>
            </w:pPr>
            <w:r>
              <w:rPr>
                <w:sz w:val="28"/>
              </w:rPr>
              <w:t>序号</w:t>
            </w:r>
          </w:p>
        </w:tc>
        <w:tc>
          <w:tcPr>
            <w:tcW w:w="4478" w:type="dxa"/>
          </w:tcPr>
          <w:p>
            <w:pPr>
              <w:pStyle w:val="TableParagraph"/>
              <w:spacing w:before="132"/>
              <w:ind w:left="117" w:right="108"/>
              <w:rPr>
                <w:sz w:val="28"/>
              </w:rPr>
            </w:pPr>
            <w:r>
              <w:rPr>
                <w:sz w:val="28"/>
              </w:rPr>
              <w:t>名称</w:t>
            </w:r>
          </w:p>
        </w:tc>
        <w:tc>
          <w:tcPr>
            <w:tcW w:w="2703" w:type="dxa"/>
          </w:tcPr>
          <w:p>
            <w:pPr>
              <w:pStyle w:val="TableParagraph"/>
              <w:spacing w:before="132"/>
              <w:ind w:left="211" w:right="199"/>
              <w:rPr>
                <w:sz w:val="28"/>
              </w:rPr>
            </w:pPr>
            <w:r>
              <w:rPr>
                <w:sz w:val="28"/>
              </w:rPr>
              <w:t>牵头编制部门</w:t>
            </w:r>
          </w:p>
        </w:tc>
      </w:tr>
      <w:tr>
        <w:trPr>
          <w:trHeight w:val="623" w:hRule="atLeast"/>
        </w:trPr>
        <w:tc>
          <w:tcPr>
            <w:tcW w:w="922" w:type="dxa"/>
          </w:tcPr>
          <w:p>
            <w:pPr>
              <w:pStyle w:val="TableParagraph"/>
              <w:spacing w:before="134"/>
              <w:rPr>
                <w:sz w:val="28"/>
              </w:rPr>
            </w:pPr>
            <w:r>
              <w:rPr>
                <w:w w:val="100"/>
                <w:sz w:val="28"/>
              </w:rPr>
              <w:t>1</w:t>
            </w:r>
          </w:p>
        </w:tc>
        <w:tc>
          <w:tcPr>
            <w:tcW w:w="4478" w:type="dxa"/>
          </w:tcPr>
          <w:p>
            <w:pPr>
              <w:pStyle w:val="TableParagraph"/>
              <w:spacing w:before="131"/>
              <w:ind w:left="119" w:right="108"/>
              <w:rPr>
                <w:sz w:val="28"/>
              </w:rPr>
            </w:pPr>
            <w:r>
              <w:rPr>
                <w:sz w:val="28"/>
              </w:rPr>
              <w:t>大兴区危险化学品事故应急预案</w:t>
            </w:r>
          </w:p>
        </w:tc>
        <w:tc>
          <w:tcPr>
            <w:tcW w:w="2703" w:type="dxa"/>
          </w:tcPr>
          <w:p>
            <w:pPr>
              <w:pStyle w:val="TableParagraph"/>
              <w:spacing w:before="131"/>
              <w:ind w:left="208" w:right="201"/>
              <w:rPr>
                <w:sz w:val="28"/>
              </w:rPr>
            </w:pPr>
            <w:r>
              <w:rPr>
                <w:sz w:val="28"/>
              </w:rPr>
              <w:t>区应急局</w:t>
            </w:r>
          </w:p>
        </w:tc>
      </w:tr>
      <w:tr>
        <w:trPr>
          <w:trHeight w:val="623" w:hRule="atLeast"/>
        </w:trPr>
        <w:tc>
          <w:tcPr>
            <w:tcW w:w="922" w:type="dxa"/>
          </w:tcPr>
          <w:p>
            <w:pPr>
              <w:pStyle w:val="TableParagraph"/>
              <w:spacing w:before="133"/>
              <w:rPr>
                <w:sz w:val="28"/>
              </w:rPr>
            </w:pPr>
            <w:r>
              <w:rPr>
                <w:w w:val="100"/>
                <w:sz w:val="28"/>
              </w:rPr>
              <w:t>2</w:t>
            </w:r>
          </w:p>
        </w:tc>
        <w:tc>
          <w:tcPr>
            <w:tcW w:w="4478" w:type="dxa"/>
          </w:tcPr>
          <w:p>
            <w:pPr>
              <w:pStyle w:val="TableParagraph"/>
              <w:spacing w:before="131"/>
              <w:ind w:left="119" w:right="108"/>
              <w:rPr>
                <w:sz w:val="28"/>
              </w:rPr>
            </w:pPr>
            <w:r>
              <w:rPr>
                <w:sz w:val="28"/>
              </w:rPr>
              <w:t>大兴区轨道交通突发事件应急预案</w:t>
            </w:r>
          </w:p>
        </w:tc>
        <w:tc>
          <w:tcPr>
            <w:tcW w:w="2703" w:type="dxa"/>
          </w:tcPr>
          <w:p>
            <w:pPr>
              <w:pStyle w:val="TableParagraph"/>
              <w:spacing w:before="131"/>
              <w:ind w:left="208" w:right="201"/>
              <w:rPr>
                <w:sz w:val="28"/>
              </w:rPr>
            </w:pPr>
            <w:r>
              <w:rPr>
                <w:sz w:val="28"/>
              </w:rPr>
              <w:t>区交通局</w:t>
            </w:r>
          </w:p>
        </w:tc>
      </w:tr>
      <w:tr>
        <w:trPr>
          <w:trHeight w:val="623" w:hRule="atLeast"/>
        </w:trPr>
        <w:tc>
          <w:tcPr>
            <w:tcW w:w="922" w:type="dxa"/>
          </w:tcPr>
          <w:p>
            <w:pPr>
              <w:pStyle w:val="TableParagraph"/>
              <w:spacing w:before="133"/>
              <w:rPr>
                <w:sz w:val="28"/>
              </w:rPr>
            </w:pPr>
            <w:r>
              <w:rPr>
                <w:w w:val="100"/>
                <w:sz w:val="28"/>
              </w:rPr>
              <w:t>3</w:t>
            </w:r>
          </w:p>
        </w:tc>
        <w:tc>
          <w:tcPr>
            <w:tcW w:w="4478" w:type="dxa"/>
          </w:tcPr>
          <w:p>
            <w:pPr>
              <w:pStyle w:val="TableParagraph"/>
              <w:spacing w:before="133"/>
              <w:ind w:left="119" w:right="106"/>
              <w:rPr>
                <w:sz w:val="28"/>
              </w:rPr>
            </w:pPr>
            <w:r>
              <w:rPr>
                <w:sz w:val="28"/>
              </w:rPr>
              <w:t>大兴区道路突发事件应急预案</w:t>
            </w:r>
          </w:p>
        </w:tc>
        <w:tc>
          <w:tcPr>
            <w:tcW w:w="2703" w:type="dxa"/>
          </w:tcPr>
          <w:p>
            <w:pPr>
              <w:pStyle w:val="TableParagraph"/>
              <w:spacing w:before="133"/>
              <w:ind w:left="211" w:right="201"/>
              <w:rPr>
                <w:sz w:val="28"/>
              </w:rPr>
            </w:pPr>
            <w:r>
              <w:rPr>
                <w:sz w:val="28"/>
              </w:rPr>
              <w:t>区城市管理委</w:t>
            </w:r>
          </w:p>
        </w:tc>
      </w:tr>
      <w:tr>
        <w:trPr>
          <w:trHeight w:val="624" w:hRule="atLeast"/>
        </w:trPr>
        <w:tc>
          <w:tcPr>
            <w:tcW w:w="922" w:type="dxa"/>
          </w:tcPr>
          <w:p>
            <w:pPr>
              <w:pStyle w:val="TableParagraph"/>
              <w:spacing w:before="135"/>
              <w:rPr>
                <w:sz w:val="28"/>
              </w:rPr>
            </w:pPr>
            <w:r>
              <w:rPr>
                <w:w w:val="100"/>
                <w:sz w:val="28"/>
              </w:rPr>
              <w:t>4</w:t>
            </w:r>
          </w:p>
        </w:tc>
        <w:tc>
          <w:tcPr>
            <w:tcW w:w="4478" w:type="dxa"/>
          </w:tcPr>
          <w:p>
            <w:pPr>
              <w:pStyle w:val="TableParagraph"/>
              <w:spacing w:before="133"/>
              <w:ind w:left="119" w:right="106"/>
              <w:rPr>
                <w:sz w:val="28"/>
              </w:rPr>
            </w:pPr>
            <w:r>
              <w:rPr>
                <w:sz w:val="28"/>
              </w:rPr>
              <w:t>大兴区桥梁突发事故应急预案</w:t>
            </w:r>
          </w:p>
        </w:tc>
        <w:tc>
          <w:tcPr>
            <w:tcW w:w="2703" w:type="dxa"/>
          </w:tcPr>
          <w:p>
            <w:pPr>
              <w:pStyle w:val="TableParagraph"/>
              <w:spacing w:before="133"/>
              <w:ind w:left="211" w:right="201"/>
              <w:rPr>
                <w:sz w:val="28"/>
              </w:rPr>
            </w:pPr>
            <w:r>
              <w:rPr>
                <w:sz w:val="28"/>
              </w:rPr>
              <w:t>区城市管理委</w:t>
            </w:r>
          </w:p>
        </w:tc>
      </w:tr>
      <w:tr>
        <w:trPr>
          <w:trHeight w:val="623" w:hRule="atLeast"/>
        </w:trPr>
        <w:tc>
          <w:tcPr>
            <w:tcW w:w="922" w:type="dxa"/>
          </w:tcPr>
          <w:p>
            <w:pPr>
              <w:pStyle w:val="TableParagraph"/>
              <w:spacing w:before="134"/>
              <w:rPr>
                <w:sz w:val="28"/>
              </w:rPr>
            </w:pPr>
            <w:r>
              <w:rPr>
                <w:w w:val="100"/>
                <w:sz w:val="28"/>
              </w:rPr>
              <w:t>5</w:t>
            </w:r>
          </w:p>
        </w:tc>
        <w:tc>
          <w:tcPr>
            <w:tcW w:w="4478" w:type="dxa"/>
          </w:tcPr>
          <w:p>
            <w:pPr>
              <w:pStyle w:val="TableParagraph"/>
              <w:spacing w:before="132"/>
              <w:ind w:left="119" w:right="106"/>
              <w:rPr>
                <w:sz w:val="28"/>
              </w:rPr>
            </w:pPr>
            <w:r>
              <w:rPr>
                <w:sz w:val="28"/>
              </w:rPr>
              <w:t>大兴区人防工程事故应急预案</w:t>
            </w:r>
          </w:p>
        </w:tc>
        <w:tc>
          <w:tcPr>
            <w:tcW w:w="2703" w:type="dxa"/>
          </w:tcPr>
          <w:p>
            <w:pPr>
              <w:pStyle w:val="TableParagraph"/>
              <w:spacing w:before="132"/>
              <w:ind w:left="208" w:right="201"/>
              <w:rPr>
                <w:sz w:val="28"/>
              </w:rPr>
            </w:pPr>
            <w:r>
              <w:rPr>
                <w:sz w:val="28"/>
              </w:rPr>
              <w:t>区人防办</w:t>
            </w:r>
          </w:p>
        </w:tc>
      </w:tr>
      <w:tr>
        <w:trPr>
          <w:trHeight w:val="623" w:hRule="atLeast"/>
        </w:trPr>
        <w:tc>
          <w:tcPr>
            <w:tcW w:w="922" w:type="dxa"/>
          </w:tcPr>
          <w:p>
            <w:pPr>
              <w:pStyle w:val="TableParagraph"/>
              <w:spacing w:before="134"/>
              <w:rPr>
                <w:sz w:val="28"/>
              </w:rPr>
            </w:pPr>
            <w:r>
              <w:rPr>
                <w:w w:val="100"/>
                <w:sz w:val="28"/>
              </w:rPr>
              <w:t>6</w:t>
            </w:r>
          </w:p>
        </w:tc>
        <w:tc>
          <w:tcPr>
            <w:tcW w:w="4478" w:type="dxa"/>
          </w:tcPr>
          <w:p>
            <w:pPr>
              <w:pStyle w:val="TableParagraph"/>
              <w:spacing w:before="132"/>
              <w:ind w:left="119" w:right="106"/>
              <w:rPr>
                <w:sz w:val="28"/>
              </w:rPr>
            </w:pPr>
            <w:r>
              <w:rPr>
                <w:sz w:val="28"/>
              </w:rPr>
              <w:t>大兴区火灾事故应急救援预案</w:t>
            </w:r>
          </w:p>
        </w:tc>
        <w:tc>
          <w:tcPr>
            <w:tcW w:w="2703" w:type="dxa"/>
          </w:tcPr>
          <w:p>
            <w:pPr>
              <w:pStyle w:val="TableParagraph"/>
              <w:spacing w:before="132"/>
              <w:ind w:left="208" w:right="201"/>
              <w:rPr>
                <w:sz w:val="28"/>
              </w:rPr>
            </w:pPr>
            <w:r>
              <w:rPr>
                <w:sz w:val="28"/>
              </w:rPr>
              <w:t>区消防救援支队</w:t>
            </w:r>
          </w:p>
        </w:tc>
      </w:tr>
      <w:tr>
        <w:trPr>
          <w:trHeight w:val="1117" w:hRule="atLeast"/>
        </w:trPr>
        <w:tc>
          <w:tcPr>
            <w:tcW w:w="922" w:type="dxa"/>
          </w:tcPr>
          <w:p>
            <w:pPr>
              <w:pStyle w:val="TableParagraph"/>
              <w:spacing w:before="9"/>
              <w:ind w:left="0"/>
              <w:jc w:val="left"/>
              <w:rPr>
                <w:sz w:val="29"/>
              </w:rPr>
            </w:pPr>
          </w:p>
          <w:p>
            <w:pPr>
              <w:pStyle w:val="TableParagraph"/>
              <w:spacing w:before="0"/>
              <w:rPr>
                <w:sz w:val="28"/>
              </w:rPr>
            </w:pPr>
            <w:r>
              <w:rPr>
                <w:w w:val="100"/>
                <w:sz w:val="28"/>
              </w:rPr>
              <w:t>7</w:t>
            </w:r>
          </w:p>
        </w:tc>
        <w:tc>
          <w:tcPr>
            <w:tcW w:w="4478" w:type="dxa"/>
          </w:tcPr>
          <w:p>
            <w:pPr>
              <w:pStyle w:val="TableParagraph"/>
              <w:spacing w:before="167"/>
              <w:ind w:left="119" w:right="108"/>
              <w:rPr>
                <w:sz w:val="28"/>
              </w:rPr>
            </w:pPr>
            <w:r>
              <w:rPr>
                <w:sz w:val="28"/>
              </w:rPr>
              <w:t>大兴区建设工程施工突发事故应急</w:t>
            </w:r>
          </w:p>
          <w:p>
            <w:pPr>
              <w:pStyle w:val="TableParagraph"/>
              <w:spacing w:before="203"/>
              <w:ind w:left="117" w:right="108"/>
              <w:rPr>
                <w:sz w:val="28"/>
              </w:rPr>
            </w:pPr>
            <w:r>
              <w:rPr>
                <w:sz w:val="28"/>
              </w:rPr>
              <w:t>预案</w:t>
            </w:r>
          </w:p>
        </w:tc>
        <w:tc>
          <w:tcPr>
            <w:tcW w:w="2703" w:type="dxa"/>
          </w:tcPr>
          <w:p>
            <w:pPr>
              <w:pStyle w:val="TableParagraph"/>
              <w:spacing w:before="9"/>
              <w:ind w:left="0"/>
              <w:jc w:val="left"/>
              <w:rPr>
                <w:sz w:val="29"/>
              </w:rPr>
            </w:pPr>
          </w:p>
          <w:p>
            <w:pPr>
              <w:pStyle w:val="TableParagraph"/>
              <w:spacing w:before="0"/>
              <w:ind w:left="211" w:right="201"/>
              <w:rPr>
                <w:sz w:val="28"/>
              </w:rPr>
            </w:pPr>
            <w:r>
              <w:rPr>
                <w:sz w:val="28"/>
              </w:rPr>
              <w:t>区住房城乡建设委</w:t>
            </w:r>
          </w:p>
        </w:tc>
      </w:tr>
    </w:tbl>
    <w:p>
      <w:pPr>
        <w:spacing w:after="0"/>
        <w:rPr>
          <w:sz w:val="28"/>
        </w:rPr>
        <w:sectPr>
          <w:pgSz w:w="11910" w:h="16840"/>
          <w:pgMar w:header="0" w:footer="1036" w:top="1520" w:bottom="1300" w:left="980" w:right="0"/>
        </w:sectPr>
      </w:pPr>
    </w:p>
    <w:tbl>
      <w:tblPr>
        <w:tblW w:w="0" w:type="auto"/>
        <w:jc w:val="left"/>
        <w:tblInd w:w="8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22"/>
        <w:gridCol w:w="4478"/>
        <w:gridCol w:w="2703"/>
      </w:tblGrid>
      <w:tr>
        <w:trPr>
          <w:trHeight w:val="1247" w:hRule="atLeast"/>
        </w:trPr>
        <w:tc>
          <w:tcPr>
            <w:tcW w:w="922" w:type="dxa"/>
          </w:tcPr>
          <w:p>
            <w:pPr>
              <w:pStyle w:val="TableParagraph"/>
              <w:spacing w:before="11"/>
              <w:ind w:left="0"/>
              <w:jc w:val="left"/>
              <w:rPr>
                <w:sz w:val="34"/>
              </w:rPr>
            </w:pPr>
          </w:p>
          <w:p>
            <w:pPr>
              <w:pStyle w:val="TableParagraph"/>
              <w:spacing w:before="0"/>
              <w:rPr>
                <w:sz w:val="28"/>
              </w:rPr>
            </w:pPr>
            <w:r>
              <w:rPr>
                <w:w w:val="100"/>
                <w:sz w:val="28"/>
              </w:rPr>
              <w:t>8</w:t>
            </w:r>
          </w:p>
        </w:tc>
        <w:tc>
          <w:tcPr>
            <w:tcW w:w="4478" w:type="dxa"/>
          </w:tcPr>
          <w:p>
            <w:pPr>
              <w:pStyle w:val="TableParagraph"/>
              <w:spacing w:before="132"/>
              <w:ind w:left="119" w:right="108"/>
              <w:rPr>
                <w:sz w:val="28"/>
              </w:rPr>
            </w:pPr>
            <w:r>
              <w:rPr>
                <w:sz w:val="28"/>
              </w:rPr>
              <w:t>大兴区城市公共供水突发事件应急</w:t>
            </w:r>
          </w:p>
          <w:p>
            <w:pPr>
              <w:pStyle w:val="TableParagraph"/>
              <w:spacing w:before="9"/>
              <w:ind w:left="0"/>
              <w:jc w:val="left"/>
              <w:rPr>
                <w:sz w:val="20"/>
              </w:rPr>
            </w:pPr>
          </w:p>
          <w:p>
            <w:pPr>
              <w:pStyle w:val="TableParagraph"/>
              <w:spacing w:before="0"/>
              <w:ind w:left="117" w:right="108"/>
              <w:rPr>
                <w:sz w:val="28"/>
              </w:rPr>
            </w:pPr>
            <w:r>
              <w:rPr>
                <w:sz w:val="28"/>
              </w:rPr>
              <w:t>预案</w:t>
            </w:r>
          </w:p>
        </w:tc>
        <w:tc>
          <w:tcPr>
            <w:tcW w:w="2703" w:type="dxa"/>
          </w:tcPr>
          <w:p>
            <w:pPr>
              <w:pStyle w:val="TableParagraph"/>
              <w:spacing w:before="8"/>
              <w:ind w:left="0"/>
              <w:jc w:val="left"/>
              <w:rPr>
                <w:sz w:val="34"/>
              </w:rPr>
            </w:pPr>
          </w:p>
          <w:p>
            <w:pPr>
              <w:pStyle w:val="TableParagraph"/>
              <w:spacing w:before="1"/>
              <w:ind w:left="208" w:right="201"/>
              <w:rPr>
                <w:sz w:val="28"/>
              </w:rPr>
            </w:pPr>
            <w:r>
              <w:rPr>
                <w:sz w:val="28"/>
              </w:rPr>
              <w:t>区水务局</w:t>
            </w:r>
          </w:p>
        </w:tc>
      </w:tr>
      <w:tr>
        <w:trPr>
          <w:trHeight w:val="623" w:hRule="atLeast"/>
        </w:trPr>
        <w:tc>
          <w:tcPr>
            <w:tcW w:w="922" w:type="dxa"/>
          </w:tcPr>
          <w:p>
            <w:pPr>
              <w:pStyle w:val="TableParagraph"/>
              <w:spacing w:before="134"/>
              <w:rPr>
                <w:sz w:val="28"/>
              </w:rPr>
            </w:pPr>
            <w:r>
              <w:rPr>
                <w:w w:val="100"/>
                <w:sz w:val="28"/>
              </w:rPr>
              <w:t>9</w:t>
            </w:r>
          </w:p>
        </w:tc>
        <w:tc>
          <w:tcPr>
            <w:tcW w:w="4478" w:type="dxa"/>
          </w:tcPr>
          <w:p>
            <w:pPr>
              <w:pStyle w:val="TableParagraph"/>
              <w:spacing w:before="132"/>
              <w:ind w:left="119" w:right="106"/>
              <w:rPr>
                <w:sz w:val="28"/>
              </w:rPr>
            </w:pPr>
            <w:r>
              <w:rPr>
                <w:sz w:val="28"/>
              </w:rPr>
              <w:t>大兴区地下管线抢修应急预案</w:t>
            </w:r>
          </w:p>
        </w:tc>
        <w:tc>
          <w:tcPr>
            <w:tcW w:w="2703" w:type="dxa"/>
          </w:tcPr>
          <w:p>
            <w:pPr>
              <w:pStyle w:val="TableParagraph"/>
              <w:spacing w:before="132"/>
              <w:ind w:left="211" w:right="201"/>
              <w:rPr>
                <w:sz w:val="28"/>
              </w:rPr>
            </w:pPr>
            <w:r>
              <w:rPr>
                <w:sz w:val="28"/>
              </w:rPr>
              <w:t>区城市管理委</w:t>
            </w:r>
          </w:p>
        </w:tc>
      </w:tr>
      <w:tr>
        <w:trPr>
          <w:trHeight w:val="623" w:hRule="atLeast"/>
        </w:trPr>
        <w:tc>
          <w:tcPr>
            <w:tcW w:w="922" w:type="dxa"/>
          </w:tcPr>
          <w:p>
            <w:pPr>
              <w:pStyle w:val="TableParagraph"/>
              <w:spacing w:before="134"/>
              <w:ind w:left="160" w:right="149"/>
              <w:rPr>
                <w:sz w:val="28"/>
              </w:rPr>
            </w:pPr>
            <w:r>
              <w:rPr>
                <w:sz w:val="28"/>
              </w:rPr>
              <w:t>10</w:t>
            </w:r>
          </w:p>
        </w:tc>
        <w:tc>
          <w:tcPr>
            <w:tcW w:w="4478" w:type="dxa"/>
          </w:tcPr>
          <w:p>
            <w:pPr>
              <w:pStyle w:val="TableParagraph"/>
              <w:spacing w:before="131"/>
              <w:ind w:left="119" w:right="108"/>
              <w:rPr>
                <w:sz w:val="28"/>
              </w:rPr>
            </w:pPr>
            <w:r>
              <w:rPr>
                <w:sz w:val="28"/>
              </w:rPr>
              <w:t>大兴区大面积停电事件应急预案</w:t>
            </w:r>
          </w:p>
        </w:tc>
        <w:tc>
          <w:tcPr>
            <w:tcW w:w="2703" w:type="dxa"/>
          </w:tcPr>
          <w:p>
            <w:pPr>
              <w:pStyle w:val="TableParagraph"/>
              <w:spacing w:before="131"/>
              <w:ind w:left="211" w:right="201"/>
              <w:rPr>
                <w:sz w:val="28"/>
              </w:rPr>
            </w:pPr>
            <w:r>
              <w:rPr>
                <w:sz w:val="28"/>
              </w:rPr>
              <w:t>区城市管理委</w:t>
            </w:r>
          </w:p>
        </w:tc>
      </w:tr>
      <w:tr>
        <w:trPr>
          <w:trHeight w:val="624" w:hRule="atLeast"/>
        </w:trPr>
        <w:tc>
          <w:tcPr>
            <w:tcW w:w="922" w:type="dxa"/>
          </w:tcPr>
          <w:p>
            <w:pPr>
              <w:pStyle w:val="TableParagraph"/>
              <w:spacing w:before="133"/>
              <w:ind w:left="160" w:right="149"/>
              <w:rPr>
                <w:sz w:val="28"/>
              </w:rPr>
            </w:pPr>
            <w:r>
              <w:rPr>
                <w:sz w:val="28"/>
              </w:rPr>
              <w:t>11</w:t>
            </w:r>
          </w:p>
        </w:tc>
        <w:tc>
          <w:tcPr>
            <w:tcW w:w="4478" w:type="dxa"/>
          </w:tcPr>
          <w:p>
            <w:pPr>
              <w:pStyle w:val="TableParagraph"/>
              <w:spacing w:before="131"/>
              <w:ind w:left="119" w:right="106"/>
              <w:rPr>
                <w:sz w:val="28"/>
              </w:rPr>
            </w:pPr>
            <w:r>
              <w:rPr>
                <w:sz w:val="28"/>
              </w:rPr>
              <w:t>大兴区燃气突发事件应急预案</w:t>
            </w:r>
          </w:p>
        </w:tc>
        <w:tc>
          <w:tcPr>
            <w:tcW w:w="2703" w:type="dxa"/>
          </w:tcPr>
          <w:p>
            <w:pPr>
              <w:pStyle w:val="TableParagraph"/>
              <w:spacing w:before="131"/>
              <w:ind w:left="211" w:right="201"/>
              <w:rPr>
                <w:sz w:val="28"/>
              </w:rPr>
            </w:pPr>
            <w:r>
              <w:rPr>
                <w:sz w:val="28"/>
              </w:rPr>
              <w:t>区城市管理委</w:t>
            </w:r>
          </w:p>
        </w:tc>
      </w:tr>
      <w:tr>
        <w:trPr>
          <w:trHeight w:val="623" w:hRule="atLeast"/>
        </w:trPr>
        <w:tc>
          <w:tcPr>
            <w:tcW w:w="922" w:type="dxa"/>
          </w:tcPr>
          <w:p>
            <w:pPr>
              <w:pStyle w:val="TableParagraph"/>
              <w:spacing w:before="133"/>
              <w:ind w:left="160" w:right="149"/>
              <w:rPr>
                <w:sz w:val="28"/>
              </w:rPr>
            </w:pPr>
            <w:r>
              <w:rPr>
                <w:sz w:val="28"/>
              </w:rPr>
              <w:t>12</w:t>
            </w:r>
          </w:p>
        </w:tc>
        <w:tc>
          <w:tcPr>
            <w:tcW w:w="4478" w:type="dxa"/>
          </w:tcPr>
          <w:p>
            <w:pPr>
              <w:pStyle w:val="TableParagraph"/>
              <w:spacing w:before="131"/>
              <w:ind w:left="119" w:right="106"/>
              <w:rPr>
                <w:sz w:val="28"/>
              </w:rPr>
            </w:pPr>
            <w:r>
              <w:rPr>
                <w:sz w:val="28"/>
              </w:rPr>
              <w:t>大兴区供热突发事件应急预案</w:t>
            </w:r>
          </w:p>
        </w:tc>
        <w:tc>
          <w:tcPr>
            <w:tcW w:w="2703" w:type="dxa"/>
          </w:tcPr>
          <w:p>
            <w:pPr>
              <w:pStyle w:val="TableParagraph"/>
              <w:spacing w:before="131"/>
              <w:ind w:left="211" w:right="201"/>
              <w:rPr>
                <w:sz w:val="28"/>
              </w:rPr>
            </w:pPr>
            <w:r>
              <w:rPr>
                <w:sz w:val="28"/>
              </w:rPr>
              <w:t>区城市管理委</w:t>
            </w:r>
          </w:p>
        </w:tc>
      </w:tr>
      <w:tr>
        <w:trPr>
          <w:trHeight w:val="623" w:hRule="atLeast"/>
        </w:trPr>
        <w:tc>
          <w:tcPr>
            <w:tcW w:w="922" w:type="dxa"/>
          </w:tcPr>
          <w:p>
            <w:pPr>
              <w:pStyle w:val="TableParagraph"/>
              <w:spacing w:before="133"/>
              <w:ind w:left="160" w:right="149"/>
              <w:rPr>
                <w:sz w:val="28"/>
              </w:rPr>
            </w:pPr>
            <w:r>
              <w:rPr>
                <w:sz w:val="28"/>
              </w:rPr>
              <w:t>13</w:t>
            </w:r>
          </w:p>
        </w:tc>
        <w:tc>
          <w:tcPr>
            <w:tcW w:w="4478" w:type="dxa"/>
          </w:tcPr>
          <w:p>
            <w:pPr>
              <w:pStyle w:val="TableParagraph"/>
              <w:spacing w:before="133"/>
              <w:ind w:left="119" w:right="106"/>
              <w:rPr>
                <w:sz w:val="28"/>
              </w:rPr>
            </w:pPr>
            <w:r>
              <w:rPr>
                <w:sz w:val="28"/>
              </w:rPr>
              <w:t>大兴区突发环境事件应急预案</w:t>
            </w:r>
          </w:p>
        </w:tc>
        <w:tc>
          <w:tcPr>
            <w:tcW w:w="2703" w:type="dxa"/>
          </w:tcPr>
          <w:p>
            <w:pPr>
              <w:pStyle w:val="TableParagraph"/>
              <w:spacing w:before="133"/>
              <w:ind w:left="211" w:right="201"/>
              <w:rPr>
                <w:sz w:val="28"/>
              </w:rPr>
            </w:pPr>
            <w:r>
              <w:rPr>
                <w:sz w:val="28"/>
              </w:rPr>
              <w:t>区生态环境局</w:t>
            </w:r>
          </w:p>
        </w:tc>
      </w:tr>
      <w:tr>
        <w:trPr>
          <w:trHeight w:val="623" w:hRule="atLeast"/>
        </w:trPr>
        <w:tc>
          <w:tcPr>
            <w:tcW w:w="922" w:type="dxa"/>
          </w:tcPr>
          <w:p>
            <w:pPr>
              <w:pStyle w:val="TableParagraph"/>
              <w:spacing w:before="135"/>
              <w:ind w:left="160" w:right="149"/>
              <w:rPr>
                <w:sz w:val="28"/>
              </w:rPr>
            </w:pPr>
            <w:r>
              <w:rPr>
                <w:sz w:val="28"/>
              </w:rPr>
              <w:t>14</w:t>
            </w:r>
          </w:p>
        </w:tc>
        <w:tc>
          <w:tcPr>
            <w:tcW w:w="4478" w:type="dxa"/>
          </w:tcPr>
          <w:p>
            <w:pPr>
              <w:pStyle w:val="TableParagraph"/>
              <w:spacing w:before="132"/>
              <w:ind w:left="119" w:right="108"/>
              <w:rPr>
                <w:sz w:val="28"/>
              </w:rPr>
            </w:pPr>
            <w:r>
              <w:rPr>
                <w:sz w:val="28"/>
              </w:rPr>
              <w:t>大兴区空气重污染应急预案</w:t>
            </w:r>
          </w:p>
        </w:tc>
        <w:tc>
          <w:tcPr>
            <w:tcW w:w="2703" w:type="dxa"/>
          </w:tcPr>
          <w:p>
            <w:pPr>
              <w:pStyle w:val="TableParagraph"/>
              <w:spacing w:before="132"/>
              <w:ind w:left="211" w:right="201"/>
              <w:rPr>
                <w:sz w:val="28"/>
              </w:rPr>
            </w:pPr>
            <w:r>
              <w:rPr>
                <w:sz w:val="28"/>
              </w:rPr>
              <w:t>区生态环境局</w:t>
            </w:r>
          </w:p>
        </w:tc>
      </w:tr>
      <w:tr>
        <w:trPr>
          <w:trHeight w:val="623" w:hRule="atLeast"/>
        </w:trPr>
        <w:tc>
          <w:tcPr>
            <w:tcW w:w="922" w:type="dxa"/>
          </w:tcPr>
          <w:p>
            <w:pPr>
              <w:pStyle w:val="TableParagraph"/>
              <w:spacing w:before="134"/>
              <w:ind w:left="160" w:right="149"/>
              <w:rPr>
                <w:sz w:val="28"/>
              </w:rPr>
            </w:pPr>
            <w:r>
              <w:rPr>
                <w:sz w:val="28"/>
              </w:rPr>
              <w:t>15</w:t>
            </w:r>
          </w:p>
        </w:tc>
        <w:tc>
          <w:tcPr>
            <w:tcW w:w="4478" w:type="dxa"/>
          </w:tcPr>
          <w:p>
            <w:pPr>
              <w:pStyle w:val="TableParagraph"/>
              <w:spacing w:before="132"/>
              <w:ind w:left="119" w:right="106"/>
              <w:rPr>
                <w:sz w:val="28"/>
              </w:rPr>
            </w:pPr>
            <w:r>
              <w:rPr>
                <w:sz w:val="28"/>
              </w:rPr>
              <w:t>大兴区网络安全事件应急预案</w:t>
            </w:r>
          </w:p>
        </w:tc>
        <w:tc>
          <w:tcPr>
            <w:tcW w:w="2703" w:type="dxa"/>
          </w:tcPr>
          <w:p>
            <w:pPr>
              <w:pStyle w:val="TableParagraph"/>
              <w:spacing w:before="132"/>
              <w:ind w:left="211" w:right="201"/>
              <w:rPr>
                <w:sz w:val="28"/>
              </w:rPr>
            </w:pPr>
            <w:r>
              <w:rPr>
                <w:sz w:val="28"/>
              </w:rPr>
              <w:t>区委网信办</w:t>
            </w:r>
          </w:p>
        </w:tc>
      </w:tr>
      <w:tr>
        <w:trPr>
          <w:trHeight w:val="623" w:hRule="atLeast"/>
        </w:trPr>
        <w:tc>
          <w:tcPr>
            <w:tcW w:w="922" w:type="dxa"/>
          </w:tcPr>
          <w:p>
            <w:pPr>
              <w:pStyle w:val="TableParagraph"/>
              <w:spacing w:before="134"/>
              <w:ind w:left="160" w:right="149"/>
              <w:rPr>
                <w:sz w:val="28"/>
              </w:rPr>
            </w:pPr>
            <w:r>
              <w:rPr>
                <w:sz w:val="28"/>
              </w:rPr>
              <w:t>16</w:t>
            </w:r>
          </w:p>
        </w:tc>
        <w:tc>
          <w:tcPr>
            <w:tcW w:w="4478" w:type="dxa"/>
          </w:tcPr>
          <w:p>
            <w:pPr>
              <w:pStyle w:val="TableParagraph"/>
              <w:spacing w:before="131"/>
              <w:ind w:left="119" w:right="106"/>
              <w:rPr>
                <w:sz w:val="28"/>
              </w:rPr>
            </w:pPr>
            <w:r>
              <w:rPr>
                <w:sz w:val="28"/>
              </w:rPr>
              <w:t>大兴区信息安全事件应急预案</w:t>
            </w:r>
          </w:p>
        </w:tc>
        <w:tc>
          <w:tcPr>
            <w:tcW w:w="2703" w:type="dxa"/>
          </w:tcPr>
          <w:p>
            <w:pPr>
              <w:pStyle w:val="TableParagraph"/>
              <w:spacing w:before="131"/>
              <w:ind w:left="211" w:right="201"/>
              <w:rPr>
                <w:sz w:val="28"/>
              </w:rPr>
            </w:pPr>
            <w:r>
              <w:rPr>
                <w:sz w:val="28"/>
              </w:rPr>
              <w:t>区委网信办</w:t>
            </w:r>
          </w:p>
        </w:tc>
      </w:tr>
    </w:tbl>
    <w:p>
      <w:pPr>
        <w:pStyle w:val="ListParagraph"/>
        <w:numPr>
          <w:ilvl w:val="0"/>
          <w:numId w:val="12"/>
        </w:numPr>
        <w:tabs>
          <w:tab w:pos="1935" w:val="left" w:leader="none"/>
        </w:tabs>
        <w:spacing w:line="240" w:lineRule="auto" w:before="111" w:after="0"/>
        <w:ind w:left="1934" w:right="0" w:hanging="801"/>
        <w:jc w:val="left"/>
        <w:rPr>
          <w:sz w:val="32"/>
        </w:rPr>
      </w:pPr>
      <w:r>
        <w:rPr/>
        <w:pict>
          <v:shape style="position:absolute;margin-left:14.089746pt;margin-top:401.397156pt;width:576pt;height:48pt;mso-position-horizontal-relative:page;mso-position-vertical-relative:page;z-index:-253843456;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sz w:val="32"/>
        </w:rPr>
        <w:t>公共卫生类</w:t>
      </w:r>
    </w:p>
    <w:p>
      <w:pPr>
        <w:pStyle w:val="BodyText"/>
        <w:spacing w:before="3"/>
        <w:ind w:left="0" w:firstLine="0"/>
        <w:rPr>
          <w:sz w:val="8"/>
        </w:rPr>
      </w:pPr>
    </w:p>
    <w:tbl>
      <w:tblPr>
        <w:tblW w:w="0" w:type="auto"/>
        <w:jc w:val="left"/>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18"/>
        <w:gridCol w:w="4488"/>
        <w:gridCol w:w="2704"/>
      </w:tblGrid>
      <w:tr>
        <w:trPr>
          <w:trHeight w:val="623" w:hRule="atLeast"/>
        </w:trPr>
        <w:tc>
          <w:tcPr>
            <w:tcW w:w="918" w:type="dxa"/>
          </w:tcPr>
          <w:p>
            <w:pPr>
              <w:pStyle w:val="TableParagraph"/>
              <w:spacing w:before="131"/>
              <w:ind w:left="159" w:right="149"/>
              <w:rPr>
                <w:sz w:val="28"/>
              </w:rPr>
            </w:pPr>
            <w:r>
              <w:rPr>
                <w:sz w:val="28"/>
              </w:rPr>
              <w:t>序号</w:t>
            </w:r>
          </w:p>
        </w:tc>
        <w:tc>
          <w:tcPr>
            <w:tcW w:w="4488" w:type="dxa"/>
          </w:tcPr>
          <w:p>
            <w:pPr>
              <w:pStyle w:val="TableParagraph"/>
              <w:spacing w:before="131"/>
              <w:ind w:left="123" w:right="114"/>
              <w:rPr>
                <w:sz w:val="28"/>
              </w:rPr>
            </w:pPr>
            <w:r>
              <w:rPr>
                <w:sz w:val="28"/>
              </w:rPr>
              <w:t>名称</w:t>
            </w:r>
          </w:p>
        </w:tc>
        <w:tc>
          <w:tcPr>
            <w:tcW w:w="2704" w:type="dxa"/>
          </w:tcPr>
          <w:p>
            <w:pPr>
              <w:pStyle w:val="TableParagraph"/>
              <w:spacing w:before="131"/>
              <w:ind w:left="508"/>
              <w:jc w:val="left"/>
              <w:rPr>
                <w:sz w:val="28"/>
              </w:rPr>
            </w:pPr>
            <w:r>
              <w:rPr>
                <w:sz w:val="28"/>
              </w:rPr>
              <w:t>牵头编制部门</w:t>
            </w:r>
          </w:p>
        </w:tc>
      </w:tr>
      <w:tr>
        <w:trPr>
          <w:trHeight w:val="623" w:hRule="atLeast"/>
        </w:trPr>
        <w:tc>
          <w:tcPr>
            <w:tcW w:w="918" w:type="dxa"/>
          </w:tcPr>
          <w:p>
            <w:pPr>
              <w:pStyle w:val="TableParagraph"/>
              <w:spacing w:before="133"/>
              <w:ind w:left="11"/>
              <w:rPr>
                <w:sz w:val="28"/>
              </w:rPr>
            </w:pPr>
            <w:r>
              <w:rPr>
                <w:w w:val="100"/>
                <w:sz w:val="28"/>
              </w:rPr>
              <w:t>1</w:t>
            </w:r>
          </w:p>
        </w:tc>
        <w:tc>
          <w:tcPr>
            <w:tcW w:w="4488" w:type="dxa"/>
          </w:tcPr>
          <w:p>
            <w:pPr>
              <w:pStyle w:val="TableParagraph"/>
              <w:spacing w:before="133"/>
              <w:ind w:left="124" w:right="114"/>
              <w:rPr>
                <w:sz w:val="28"/>
              </w:rPr>
            </w:pPr>
            <w:r>
              <w:rPr>
                <w:sz w:val="28"/>
              </w:rPr>
              <w:t>大兴区突发公共卫生事件应急预案</w:t>
            </w:r>
          </w:p>
        </w:tc>
        <w:tc>
          <w:tcPr>
            <w:tcW w:w="2704" w:type="dxa"/>
          </w:tcPr>
          <w:p>
            <w:pPr>
              <w:pStyle w:val="TableParagraph"/>
              <w:spacing w:before="133"/>
              <w:ind w:left="510"/>
              <w:jc w:val="left"/>
              <w:rPr>
                <w:sz w:val="28"/>
              </w:rPr>
            </w:pPr>
            <w:r>
              <w:rPr>
                <w:sz w:val="28"/>
              </w:rPr>
              <w:t>区卫生健康委</w:t>
            </w:r>
          </w:p>
        </w:tc>
      </w:tr>
      <w:tr>
        <w:trPr>
          <w:trHeight w:val="623" w:hRule="atLeast"/>
        </w:trPr>
        <w:tc>
          <w:tcPr>
            <w:tcW w:w="918" w:type="dxa"/>
          </w:tcPr>
          <w:p>
            <w:pPr>
              <w:pStyle w:val="TableParagraph"/>
              <w:spacing w:before="135"/>
              <w:ind w:left="11"/>
              <w:rPr>
                <w:sz w:val="28"/>
              </w:rPr>
            </w:pPr>
            <w:r>
              <w:rPr>
                <w:w w:val="100"/>
                <w:sz w:val="28"/>
              </w:rPr>
              <w:t>2</w:t>
            </w:r>
          </w:p>
        </w:tc>
        <w:tc>
          <w:tcPr>
            <w:tcW w:w="4488" w:type="dxa"/>
          </w:tcPr>
          <w:p>
            <w:pPr>
              <w:pStyle w:val="TableParagraph"/>
              <w:spacing w:before="132"/>
              <w:ind w:left="124" w:right="111"/>
              <w:rPr>
                <w:sz w:val="28"/>
              </w:rPr>
            </w:pPr>
            <w:r>
              <w:rPr>
                <w:sz w:val="28"/>
              </w:rPr>
              <w:t>大兴区食品安全事件应急预案</w:t>
            </w:r>
          </w:p>
        </w:tc>
        <w:tc>
          <w:tcPr>
            <w:tcW w:w="2704" w:type="dxa"/>
          </w:tcPr>
          <w:p>
            <w:pPr>
              <w:pStyle w:val="TableParagraph"/>
              <w:spacing w:before="132"/>
              <w:ind w:left="510"/>
              <w:jc w:val="left"/>
              <w:rPr>
                <w:sz w:val="28"/>
              </w:rPr>
            </w:pPr>
            <w:r>
              <w:rPr>
                <w:sz w:val="28"/>
              </w:rPr>
              <w:t>区市场监管局</w:t>
            </w:r>
          </w:p>
        </w:tc>
      </w:tr>
      <w:tr>
        <w:trPr>
          <w:trHeight w:val="623" w:hRule="atLeast"/>
        </w:trPr>
        <w:tc>
          <w:tcPr>
            <w:tcW w:w="918" w:type="dxa"/>
          </w:tcPr>
          <w:p>
            <w:pPr>
              <w:pStyle w:val="TableParagraph"/>
              <w:spacing w:before="134"/>
              <w:ind w:left="11"/>
              <w:rPr>
                <w:sz w:val="28"/>
              </w:rPr>
            </w:pPr>
            <w:r>
              <w:rPr>
                <w:w w:val="100"/>
                <w:sz w:val="28"/>
              </w:rPr>
              <w:t>3</w:t>
            </w:r>
          </w:p>
        </w:tc>
        <w:tc>
          <w:tcPr>
            <w:tcW w:w="4488" w:type="dxa"/>
          </w:tcPr>
          <w:p>
            <w:pPr>
              <w:pStyle w:val="TableParagraph"/>
              <w:spacing w:before="132"/>
              <w:ind w:left="124" w:right="111"/>
              <w:rPr>
                <w:sz w:val="28"/>
              </w:rPr>
            </w:pPr>
            <w:r>
              <w:rPr>
                <w:sz w:val="28"/>
              </w:rPr>
              <w:t>大兴区药品安全事件应急预案</w:t>
            </w:r>
          </w:p>
        </w:tc>
        <w:tc>
          <w:tcPr>
            <w:tcW w:w="2704" w:type="dxa"/>
          </w:tcPr>
          <w:p>
            <w:pPr>
              <w:pStyle w:val="TableParagraph"/>
              <w:spacing w:before="132"/>
              <w:ind w:left="510"/>
              <w:jc w:val="left"/>
              <w:rPr>
                <w:sz w:val="28"/>
              </w:rPr>
            </w:pPr>
            <w:r>
              <w:rPr>
                <w:sz w:val="28"/>
              </w:rPr>
              <w:t>区市场监管局</w:t>
            </w:r>
          </w:p>
        </w:tc>
      </w:tr>
      <w:tr>
        <w:trPr>
          <w:trHeight w:val="623" w:hRule="atLeast"/>
        </w:trPr>
        <w:tc>
          <w:tcPr>
            <w:tcW w:w="918" w:type="dxa"/>
          </w:tcPr>
          <w:p>
            <w:pPr>
              <w:pStyle w:val="TableParagraph"/>
              <w:spacing w:before="134"/>
              <w:ind w:left="11"/>
              <w:rPr>
                <w:sz w:val="28"/>
              </w:rPr>
            </w:pPr>
            <w:r>
              <w:rPr>
                <w:w w:val="100"/>
                <w:sz w:val="28"/>
              </w:rPr>
              <w:t>4</w:t>
            </w:r>
          </w:p>
        </w:tc>
        <w:tc>
          <w:tcPr>
            <w:tcW w:w="4488" w:type="dxa"/>
          </w:tcPr>
          <w:p>
            <w:pPr>
              <w:pStyle w:val="TableParagraph"/>
              <w:spacing w:before="131"/>
              <w:ind w:left="124" w:right="114"/>
              <w:rPr>
                <w:sz w:val="28"/>
              </w:rPr>
            </w:pPr>
            <w:r>
              <w:rPr>
                <w:sz w:val="28"/>
              </w:rPr>
              <w:t>大兴区疫苗质量安全事件应急预案</w:t>
            </w:r>
          </w:p>
        </w:tc>
        <w:tc>
          <w:tcPr>
            <w:tcW w:w="2704" w:type="dxa"/>
          </w:tcPr>
          <w:p>
            <w:pPr>
              <w:pStyle w:val="TableParagraph"/>
              <w:spacing w:before="131"/>
              <w:ind w:left="510"/>
              <w:jc w:val="left"/>
              <w:rPr>
                <w:sz w:val="28"/>
              </w:rPr>
            </w:pPr>
            <w:r>
              <w:rPr>
                <w:sz w:val="28"/>
              </w:rPr>
              <w:t>区市场监管局</w:t>
            </w:r>
          </w:p>
        </w:tc>
      </w:tr>
      <w:tr>
        <w:trPr>
          <w:trHeight w:val="623" w:hRule="atLeast"/>
        </w:trPr>
        <w:tc>
          <w:tcPr>
            <w:tcW w:w="918" w:type="dxa"/>
          </w:tcPr>
          <w:p>
            <w:pPr>
              <w:pStyle w:val="TableParagraph"/>
              <w:spacing w:before="133"/>
              <w:ind w:left="11"/>
              <w:rPr>
                <w:sz w:val="28"/>
              </w:rPr>
            </w:pPr>
            <w:r>
              <w:rPr>
                <w:w w:val="100"/>
                <w:sz w:val="28"/>
              </w:rPr>
              <w:t>5</w:t>
            </w:r>
          </w:p>
        </w:tc>
        <w:tc>
          <w:tcPr>
            <w:tcW w:w="4488" w:type="dxa"/>
          </w:tcPr>
          <w:p>
            <w:pPr>
              <w:pStyle w:val="TableParagraph"/>
              <w:spacing w:before="131"/>
              <w:ind w:left="124" w:right="111"/>
              <w:rPr>
                <w:sz w:val="28"/>
              </w:rPr>
            </w:pPr>
            <w:r>
              <w:rPr>
                <w:sz w:val="28"/>
              </w:rPr>
              <w:t>大兴区重大动物疫情应急预案</w:t>
            </w:r>
          </w:p>
        </w:tc>
        <w:tc>
          <w:tcPr>
            <w:tcW w:w="2704" w:type="dxa"/>
          </w:tcPr>
          <w:p>
            <w:pPr>
              <w:pStyle w:val="TableParagraph"/>
              <w:spacing w:before="131"/>
              <w:ind w:left="510"/>
              <w:jc w:val="left"/>
              <w:rPr>
                <w:sz w:val="28"/>
              </w:rPr>
            </w:pPr>
            <w:r>
              <w:rPr>
                <w:sz w:val="28"/>
              </w:rPr>
              <w:t>区农业农村局</w:t>
            </w:r>
          </w:p>
        </w:tc>
      </w:tr>
      <w:tr>
        <w:trPr>
          <w:trHeight w:val="623" w:hRule="atLeast"/>
        </w:trPr>
        <w:tc>
          <w:tcPr>
            <w:tcW w:w="918" w:type="dxa"/>
          </w:tcPr>
          <w:p>
            <w:pPr>
              <w:pStyle w:val="TableParagraph"/>
              <w:spacing w:before="133"/>
              <w:ind w:left="11"/>
              <w:rPr>
                <w:sz w:val="28"/>
              </w:rPr>
            </w:pPr>
            <w:r>
              <w:rPr>
                <w:w w:val="100"/>
                <w:sz w:val="28"/>
              </w:rPr>
              <w:t>6</w:t>
            </w:r>
          </w:p>
        </w:tc>
        <w:tc>
          <w:tcPr>
            <w:tcW w:w="4488" w:type="dxa"/>
          </w:tcPr>
          <w:p>
            <w:pPr>
              <w:pStyle w:val="TableParagraph"/>
              <w:spacing w:before="131"/>
              <w:ind w:left="124" w:right="114"/>
              <w:rPr>
                <w:sz w:val="28"/>
              </w:rPr>
            </w:pPr>
            <w:r>
              <w:rPr>
                <w:sz w:val="28"/>
              </w:rPr>
              <w:t>大兴区高致病性禽流感应急预案</w:t>
            </w:r>
          </w:p>
        </w:tc>
        <w:tc>
          <w:tcPr>
            <w:tcW w:w="2704" w:type="dxa"/>
          </w:tcPr>
          <w:p>
            <w:pPr>
              <w:pStyle w:val="TableParagraph"/>
              <w:spacing w:before="131"/>
              <w:ind w:left="510"/>
              <w:jc w:val="left"/>
              <w:rPr>
                <w:sz w:val="28"/>
              </w:rPr>
            </w:pPr>
            <w:r>
              <w:rPr>
                <w:sz w:val="28"/>
              </w:rPr>
              <w:t>区农业农村局</w:t>
            </w:r>
          </w:p>
        </w:tc>
      </w:tr>
    </w:tbl>
    <w:p>
      <w:pPr>
        <w:pStyle w:val="ListParagraph"/>
        <w:numPr>
          <w:ilvl w:val="0"/>
          <w:numId w:val="12"/>
        </w:numPr>
        <w:tabs>
          <w:tab w:pos="1935" w:val="left" w:leader="none"/>
        </w:tabs>
        <w:spacing w:line="240" w:lineRule="auto" w:before="107" w:after="0"/>
        <w:ind w:left="1934" w:right="0" w:hanging="801"/>
        <w:jc w:val="left"/>
        <w:rPr>
          <w:sz w:val="32"/>
        </w:rPr>
      </w:pPr>
      <w:r>
        <w:rPr>
          <w:w w:val="95"/>
          <w:sz w:val="32"/>
        </w:rPr>
        <w:t>社会安全类</w:t>
      </w:r>
    </w:p>
    <w:p>
      <w:pPr>
        <w:pStyle w:val="BodyText"/>
        <w:spacing w:before="4" w:after="1"/>
        <w:ind w:left="0" w:firstLine="0"/>
        <w:rPr>
          <w:sz w:val="8"/>
        </w:rPr>
      </w:pPr>
    </w:p>
    <w:tbl>
      <w:tblPr>
        <w:tblW w:w="0" w:type="auto"/>
        <w:jc w:val="left"/>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4532"/>
        <w:gridCol w:w="2748"/>
      </w:tblGrid>
      <w:tr>
        <w:trPr>
          <w:trHeight w:val="623" w:hRule="atLeast"/>
        </w:trPr>
        <w:tc>
          <w:tcPr>
            <w:tcW w:w="854" w:type="dxa"/>
          </w:tcPr>
          <w:p>
            <w:pPr>
              <w:pStyle w:val="TableParagraph"/>
              <w:spacing w:before="132"/>
              <w:ind w:left="125" w:right="118"/>
              <w:rPr>
                <w:sz w:val="28"/>
              </w:rPr>
            </w:pPr>
            <w:r>
              <w:rPr>
                <w:sz w:val="28"/>
              </w:rPr>
              <w:t>序号</w:t>
            </w:r>
          </w:p>
        </w:tc>
        <w:tc>
          <w:tcPr>
            <w:tcW w:w="4532" w:type="dxa"/>
          </w:tcPr>
          <w:p>
            <w:pPr>
              <w:pStyle w:val="TableParagraph"/>
              <w:spacing w:before="132"/>
              <w:ind w:left="11"/>
              <w:rPr>
                <w:sz w:val="28"/>
              </w:rPr>
            </w:pPr>
            <w:r>
              <w:rPr>
                <w:sz w:val="28"/>
              </w:rPr>
              <w:t>名称</w:t>
            </w:r>
          </w:p>
        </w:tc>
        <w:tc>
          <w:tcPr>
            <w:tcW w:w="2748" w:type="dxa"/>
          </w:tcPr>
          <w:p>
            <w:pPr>
              <w:pStyle w:val="TableParagraph"/>
              <w:spacing w:before="132"/>
              <w:ind w:left="84" w:right="73"/>
              <w:rPr>
                <w:sz w:val="28"/>
              </w:rPr>
            </w:pPr>
            <w:r>
              <w:rPr>
                <w:sz w:val="28"/>
              </w:rPr>
              <w:t>牵头编制部门</w:t>
            </w:r>
          </w:p>
        </w:tc>
      </w:tr>
      <w:tr>
        <w:trPr>
          <w:trHeight w:val="623" w:hRule="atLeast"/>
        </w:trPr>
        <w:tc>
          <w:tcPr>
            <w:tcW w:w="854" w:type="dxa"/>
          </w:tcPr>
          <w:p>
            <w:pPr>
              <w:pStyle w:val="TableParagraph"/>
              <w:spacing w:before="134"/>
              <w:ind w:left="8"/>
              <w:rPr>
                <w:sz w:val="28"/>
              </w:rPr>
            </w:pPr>
            <w:r>
              <w:rPr>
                <w:w w:val="100"/>
                <w:sz w:val="28"/>
              </w:rPr>
              <w:t>1</w:t>
            </w:r>
          </w:p>
        </w:tc>
        <w:tc>
          <w:tcPr>
            <w:tcW w:w="4532" w:type="dxa"/>
          </w:tcPr>
          <w:p>
            <w:pPr>
              <w:pStyle w:val="TableParagraph"/>
              <w:spacing w:before="132"/>
              <w:ind w:left="13"/>
              <w:rPr>
                <w:sz w:val="28"/>
              </w:rPr>
            </w:pPr>
            <w:r>
              <w:rPr>
                <w:sz w:val="28"/>
              </w:rPr>
              <w:t>大兴区处置恐怖袭击事件应急预案</w:t>
            </w:r>
          </w:p>
        </w:tc>
        <w:tc>
          <w:tcPr>
            <w:tcW w:w="2748" w:type="dxa"/>
          </w:tcPr>
          <w:p>
            <w:pPr>
              <w:pStyle w:val="TableParagraph"/>
              <w:spacing w:before="132"/>
              <w:ind w:left="86" w:right="73"/>
              <w:rPr>
                <w:sz w:val="28"/>
              </w:rPr>
            </w:pPr>
            <w:r>
              <w:rPr>
                <w:sz w:val="28"/>
              </w:rPr>
              <w:t>区公安分局</w:t>
            </w:r>
          </w:p>
        </w:tc>
      </w:tr>
      <w:tr>
        <w:trPr>
          <w:trHeight w:val="622" w:hRule="atLeast"/>
        </w:trPr>
        <w:tc>
          <w:tcPr>
            <w:tcW w:w="854" w:type="dxa"/>
          </w:tcPr>
          <w:p>
            <w:pPr>
              <w:pStyle w:val="TableParagraph"/>
              <w:spacing w:before="134"/>
              <w:ind w:left="8"/>
              <w:rPr>
                <w:sz w:val="28"/>
              </w:rPr>
            </w:pPr>
            <w:r>
              <w:rPr>
                <w:w w:val="100"/>
                <w:sz w:val="28"/>
              </w:rPr>
              <w:t>2</w:t>
            </w:r>
          </w:p>
        </w:tc>
        <w:tc>
          <w:tcPr>
            <w:tcW w:w="4532" w:type="dxa"/>
          </w:tcPr>
          <w:p>
            <w:pPr>
              <w:pStyle w:val="TableParagraph"/>
              <w:spacing w:before="131"/>
              <w:ind w:left="12"/>
              <w:rPr>
                <w:sz w:val="28"/>
              </w:rPr>
            </w:pPr>
            <w:r>
              <w:rPr>
                <w:sz w:val="28"/>
              </w:rPr>
              <w:t>大兴区群体性事件应急预案</w:t>
            </w:r>
          </w:p>
        </w:tc>
        <w:tc>
          <w:tcPr>
            <w:tcW w:w="2748" w:type="dxa"/>
          </w:tcPr>
          <w:p>
            <w:pPr>
              <w:pStyle w:val="TableParagraph"/>
              <w:spacing w:before="131"/>
              <w:ind w:left="86" w:right="73"/>
              <w:rPr>
                <w:sz w:val="28"/>
              </w:rPr>
            </w:pPr>
            <w:r>
              <w:rPr>
                <w:sz w:val="28"/>
              </w:rPr>
              <w:t>区委政法委</w:t>
            </w:r>
          </w:p>
        </w:tc>
      </w:tr>
    </w:tbl>
    <w:p>
      <w:pPr>
        <w:spacing w:after="0"/>
        <w:rPr>
          <w:sz w:val="28"/>
        </w:rPr>
        <w:sectPr>
          <w:pgSz w:w="11910" w:h="16840"/>
          <w:pgMar w:header="0" w:footer="1036" w:top="1420" w:bottom="1300" w:left="980" w:right="0"/>
        </w:sectPr>
      </w:pPr>
    </w:p>
    <w:tbl>
      <w:tblPr>
        <w:tblW w:w="0" w:type="auto"/>
        <w:jc w:val="left"/>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4532"/>
        <w:gridCol w:w="2748"/>
      </w:tblGrid>
      <w:tr>
        <w:trPr>
          <w:trHeight w:val="623" w:hRule="atLeast"/>
        </w:trPr>
        <w:tc>
          <w:tcPr>
            <w:tcW w:w="854" w:type="dxa"/>
          </w:tcPr>
          <w:p>
            <w:pPr>
              <w:pStyle w:val="TableParagraph"/>
              <w:spacing w:before="135"/>
              <w:ind w:left="8"/>
              <w:rPr>
                <w:sz w:val="28"/>
              </w:rPr>
            </w:pPr>
            <w:r>
              <w:rPr>
                <w:w w:val="100"/>
                <w:sz w:val="28"/>
              </w:rPr>
              <w:t>3</w:t>
            </w:r>
          </w:p>
        </w:tc>
        <w:tc>
          <w:tcPr>
            <w:tcW w:w="4532" w:type="dxa"/>
          </w:tcPr>
          <w:p>
            <w:pPr>
              <w:pStyle w:val="TableParagraph"/>
              <w:spacing w:before="132"/>
              <w:ind w:left="23"/>
              <w:rPr>
                <w:sz w:val="28"/>
              </w:rPr>
            </w:pPr>
            <w:r>
              <w:rPr>
                <w:sz w:val="28"/>
              </w:rPr>
              <w:t>大兴区民族宗教群体性事件应急预案</w:t>
            </w:r>
          </w:p>
        </w:tc>
        <w:tc>
          <w:tcPr>
            <w:tcW w:w="2748" w:type="dxa"/>
          </w:tcPr>
          <w:p>
            <w:pPr>
              <w:pStyle w:val="TableParagraph"/>
              <w:spacing w:before="132"/>
              <w:ind w:left="81" w:right="73"/>
              <w:rPr>
                <w:sz w:val="28"/>
              </w:rPr>
            </w:pPr>
            <w:r>
              <w:rPr>
                <w:sz w:val="28"/>
              </w:rPr>
              <w:t>区民族宗教办</w:t>
            </w:r>
          </w:p>
        </w:tc>
      </w:tr>
      <w:tr>
        <w:trPr>
          <w:trHeight w:val="1119" w:hRule="atLeast"/>
        </w:trPr>
        <w:tc>
          <w:tcPr>
            <w:tcW w:w="854" w:type="dxa"/>
          </w:tcPr>
          <w:p>
            <w:pPr>
              <w:pStyle w:val="TableParagraph"/>
              <w:spacing w:before="10"/>
              <w:ind w:left="0"/>
              <w:jc w:val="left"/>
              <w:rPr>
                <w:sz w:val="29"/>
              </w:rPr>
            </w:pPr>
          </w:p>
          <w:p>
            <w:pPr>
              <w:pStyle w:val="TableParagraph"/>
              <w:spacing w:before="0"/>
              <w:ind w:left="8"/>
              <w:rPr>
                <w:sz w:val="28"/>
              </w:rPr>
            </w:pPr>
            <w:r>
              <w:rPr>
                <w:w w:val="100"/>
                <w:sz w:val="28"/>
              </w:rPr>
              <w:t>4</w:t>
            </w:r>
          </w:p>
        </w:tc>
        <w:tc>
          <w:tcPr>
            <w:tcW w:w="4532" w:type="dxa"/>
          </w:tcPr>
          <w:p>
            <w:pPr>
              <w:pStyle w:val="TableParagraph"/>
              <w:spacing w:line="560" w:lineRule="exact" w:before="0"/>
              <w:ind w:left="1985" w:right="151" w:hanging="1820"/>
              <w:jc w:val="left"/>
              <w:rPr>
                <w:sz w:val="28"/>
              </w:rPr>
            </w:pPr>
            <w:r>
              <w:rPr>
                <w:sz w:val="28"/>
              </w:rPr>
              <w:t>大兴区影响校园安全稳定事件应急预案</w:t>
            </w:r>
          </w:p>
        </w:tc>
        <w:tc>
          <w:tcPr>
            <w:tcW w:w="2748" w:type="dxa"/>
          </w:tcPr>
          <w:p>
            <w:pPr>
              <w:pStyle w:val="TableParagraph"/>
              <w:spacing w:before="7"/>
              <w:ind w:left="0"/>
              <w:jc w:val="left"/>
              <w:rPr>
                <w:sz w:val="29"/>
              </w:rPr>
            </w:pPr>
          </w:p>
          <w:p>
            <w:pPr>
              <w:pStyle w:val="TableParagraph"/>
              <w:spacing w:before="1"/>
              <w:ind w:left="81" w:right="73"/>
              <w:rPr>
                <w:sz w:val="28"/>
              </w:rPr>
            </w:pPr>
            <w:r>
              <w:rPr>
                <w:sz w:val="28"/>
              </w:rPr>
              <w:t>区委教育工委</w:t>
            </w:r>
          </w:p>
        </w:tc>
      </w:tr>
      <w:tr>
        <w:trPr>
          <w:trHeight w:val="623" w:hRule="atLeast"/>
        </w:trPr>
        <w:tc>
          <w:tcPr>
            <w:tcW w:w="854" w:type="dxa"/>
          </w:tcPr>
          <w:p>
            <w:pPr>
              <w:pStyle w:val="TableParagraph"/>
              <w:spacing w:before="135"/>
              <w:ind w:left="8"/>
              <w:rPr>
                <w:sz w:val="28"/>
              </w:rPr>
            </w:pPr>
            <w:r>
              <w:rPr>
                <w:w w:val="100"/>
                <w:sz w:val="28"/>
              </w:rPr>
              <w:t>5</w:t>
            </w:r>
          </w:p>
        </w:tc>
        <w:tc>
          <w:tcPr>
            <w:tcW w:w="4532" w:type="dxa"/>
          </w:tcPr>
          <w:p>
            <w:pPr>
              <w:pStyle w:val="TableParagraph"/>
              <w:spacing w:before="132"/>
              <w:rPr>
                <w:sz w:val="28"/>
              </w:rPr>
            </w:pPr>
            <w:r>
              <w:rPr>
                <w:sz w:val="28"/>
              </w:rPr>
              <w:t>大兴区涉外突发事件应急预案</w:t>
            </w:r>
          </w:p>
        </w:tc>
        <w:tc>
          <w:tcPr>
            <w:tcW w:w="2748" w:type="dxa"/>
          </w:tcPr>
          <w:p>
            <w:pPr>
              <w:pStyle w:val="TableParagraph"/>
              <w:spacing w:before="132"/>
              <w:ind w:left="105" w:right="73"/>
              <w:rPr>
                <w:sz w:val="28"/>
              </w:rPr>
            </w:pPr>
            <w:r>
              <w:rPr>
                <w:spacing w:val="-28"/>
                <w:sz w:val="28"/>
              </w:rPr>
              <w:t>区委外办、区政府外办</w:t>
            </w:r>
          </w:p>
        </w:tc>
      </w:tr>
      <w:tr>
        <w:trPr>
          <w:trHeight w:val="1119" w:hRule="atLeast"/>
        </w:trPr>
        <w:tc>
          <w:tcPr>
            <w:tcW w:w="854" w:type="dxa"/>
          </w:tcPr>
          <w:p>
            <w:pPr>
              <w:pStyle w:val="TableParagraph"/>
              <w:spacing w:before="10"/>
              <w:ind w:left="0"/>
              <w:jc w:val="left"/>
              <w:rPr>
                <w:sz w:val="29"/>
              </w:rPr>
            </w:pPr>
          </w:p>
          <w:p>
            <w:pPr>
              <w:pStyle w:val="TableParagraph"/>
              <w:spacing w:before="0"/>
              <w:ind w:left="8"/>
              <w:rPr>
                <w:sz w:val="28"/>
              </w:rPr>
            </w:pPr>
            <w:r>
              <w:rPr>
                <w:w w:val="100"/>
                <w:sz w:val="28"/>
              </w:rPr>
              <w:t>6</w:t>
            </w:r>
          </w:p>
        </w:tc>
        <w:tc>
          <w:tcPr>
            <w:tcW w:w="4532" w:type="dxa"/>
          </w:tcPr>
          <w:p>
            <w:pPr>
              <w:pStyle w:val="TableParagraph"/>
              <w:spacing w:line="560" w:lineRule="exact" w:before="0"/>
              <w:ind w:left="1985" w:right="151" w:hanging="1820"/>
              <w:jc w:val="left"/>
              <w:rPr>
                <w:sz w:val="28"/>
              </w:rPr>
            </w:pPr>
            <w:r>
              <w:rPr>
                <w:sz w:val="28"/>
              </w:rPr>
              <w:t>大兴区突发公共事件新闻发布应急预案</w:t>
            </w:r>
          </w:p>
        </w:tc>
        <w:tc>
          <w:tcPr>
            <w:tcW w:w="2748" w:type="dxa"/>
          </w:tcPr>
          <w:p>
            <w:pPr>
              <w:pStyle w:val="TableParagraph"/>
              <w:spacing w:before="7"/>
              <w:ind w:left="0"/>
              <w:jc w:val="left"/>
              <w:rPr>
                <w:sz w:val="29"/>
              </w:rPr>
            </w:pPr>
          </w:p>
          <w:p>
            <w:pPr>
              <w:pStyle w:val="TableParagraph"/>
              <w:spacing w:before="1"/>
              <w:ind w:left="86" w:right="73"/>
              <w:rPr>
                <w:sz w:val="28"/>
              </w:rPr>
            </w:pPr>
            <w:r>
              <w:rPr>
                <w:sz w:val="28"/>
              </w:rPr>
              <w:t>区委宣传部</w:t>
            </w:r>
          </w:p>
        </w:tc>
      </w:tr>
      <w:tr>
        <w:trPr>
          <w:trHeight w:val="623" w:hRule="atLeast"/>
        </w:trPr>
        <w:tc>
          <w:tcPr>
            <w:tcW w:w="854" w:type="dxa"/>
          </w:tcPr>
          <w:p>
            <w:pPr>
              <w:pStyle w:val="TableParagraph"/>
              <w:spacing w:before="135"/>
              <w:ind w:left="8"/>
              <w:rPr>
                <w:sz w:val="28"/>
              </w:rPr>
            </w:pPr>
            <w:r>
              <w:rPr>
                <w:w w:val="100"/>
                <w:sz w:val="28"/>
              </w:rPr>
              <w:t>7</w:t>
            </w:r>
          </w:p>
        </w:tc>
        <w:tc>
          <w:tcPr>
            <w:tcW w:w="4532" w:type="dxa"/>
          </w:tcPr>
          <w:p>
            <w:pPr>
              <w:pStyle w:val="TableParagraph"/>
              <w:spacing w:before="132"/>
              <w:ind w:left="12"/>
              <w:rPr>
                <w:sz w:val="28"/>
              </w:rPr>
            </w:pPr>
            <w:r>
              <w:rPr>
                <w:sz w:val="28"/>
              </w:rPr>
              <w:t>大兴区粮食供给应急预案</w:t>
            </w:r>
          </w:p>
        </w:tc>
        <w:tc>
          <w:tcPr>
            <w:tcW w:w="2748" w:type="dxa"/>
          </w:tcPr>
          <w:p>
            <w:pPr>
              <w:pStyle w:val="TableParagraph"/>
              <w:spacing w:before="132"/>
              <w:ind w:left="83" w:right="73"/>
              <w:rPr>
                <w:sz w:val="28"/>
              </w:rPr>
            </w:pPr>
            <w:r>
              <w:rPr>
                <w:sz w:val="28"/>
              </w:rPr>
              <w:t>区商务局</w:t>
            </w:r>
          </w:p>
        </w:tc>
      </w:tr>
      <w:tr>
        <w:trPr>
          <w:trHeight w:val="623" w:hRule="atLeast"/>
        </w:trPr>
        <w:tc>
          <w:tcPr>
            <w:tcW w:w="854" w:type="dxa"/>
          </w:tcPr>
          <w:p>
            <w:pPr>
              <w:pStyle w:val="TableParagraph"/>
              <w:spacing w:before="134"/>
              <w:ind w:left="8"/>
              <w:rPr>
                <w:sz w:val="28"/>
              </w:rPr>
            </w:pPr>
            <w:r>
              <w:rPr>
                <w:w w:val="100"/>
                <w:sz w:val="28"/>
              </w:rPr>
              <w:t>8</w:t>
            </w:r>
          </w:p>
        </w:tc>
        <w:tc>
          <w:tcPr>
            <w:tcW w:w="4532" w:type="dxa"/>
          </w:tcPr>
          <w:p>
            <w:pPr>
              <w:pStyle w:val="TableParagraph"/>
              <w:spacing w:before="132"/>
              <w:rPr>
                <w:sz w:val="28"/>
              </w:rPr>
            </w:pPr>
            <w:r>
              <w:rPr>
                <w:sz w:val="28"/>
              </w:rPr>
              <w:t>大兴区金融突发事件应急预案</w:t>
            </w:r>
          </w:p>
        </w:tc>
        <w:tc>
          <w:tcPr>
            <w:tcW w:w="2748" w:type="dxa"/>
          </w:tcPr>
          <w:p>
            <w:pPr>
              <w:pStyle w:val="TableParagraph"/>
              <w:spacing w:before="132"/>
              <w:ind w:left="83" w:right="73"/>
              <w:rPr>
                <w:sz w:val="28"/>
              </w:rPr>
            </w:pPr>
            <w:r>
              <w:rPr>
                <w:sz w:val="28"/>
              </w:rPr>
              <w:t>区金融办</w:t>
            </w:r>
          </w:p>
        </w:tc>
      </w:tr>
    </w:tbl>
    <w:p>
      <w:pPr>
        <w:pStyle w:val="ListParagraph"/>
        <w:numPr>
          <w:ilvl w:val="2"/>
          <w:numId w:val="2"/>
        </w:numPr>
        <w:tabs>
          <w:tab w:pos="2013" w:val="left" w:leader="none"/>
        </w:tabs>
        <w:spacing w:line="240" w:lineRule="auto" w:before="109" w:after="0"/>
        <w:ind w:left="2012" w:right="0" w:hanging="879"/>
        <w:jc w:val="left"/>
        <w:rPr>
          <w:sz w:val="32"/>
        </w:rPr>
      </w:pPr>
      <w:r>
        <w:rPr/>
        <w:pict>
          <v:shape style="position:absolute;margin-left:14.089746pt;margin-top:401.397156pt;width:576pt;height:48pt;mso-position-horizontal-relative:page;mso-position-vertical-relative:page;z-index:-253842432;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w w:val="95"/>
          <w:sz w:val="32"/>
        </w:rPr>
        <w:t>应急保障类</w:t>
      </w:r>
    </w:p>
    <w:p>
      <w:pPr>
        <w:pStyle w:val="BodyText"/>
        <w:spacing w:before="5"/>
        <w:ind w:left="0" w:firstLine="0"/>
        <w:rPr>
          <w:sz w:val="8"/>
        </w:rPr>
      </w:pPr>
    </w:p>
    <w:tbl>
      <w:tblPr>
        <w:tblW w:w="0" w:type="auto"/>
        <w:jc w:val="left"/>
        <w:tblInd w:w="7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4532"/>
        <w:gridCol w:w="2748"/>
      </w:tblGrid>
      <w:tr>
        <w:trPr>
          <w:trHeight w:val="623" w:hRule="atLeast"/>
        </w:trPr>
        <w:tc>
          <w:tcPr>
            <w:tcW w:w="854" w:type="dxa"/>
          </w:tcPr>
          <w:p>
            <w:pPr>
              <w:pStyle w:val="TableParagraph"/>
              <w:spacing w:before="131"/>
              <w:ind w:left="125" w:right="118"/>
              <w:rPr>
                <w:sz w:val="28"/>
              </w:rPr>
            </w:pPr>
            <w:r>
              <w:rPr>
                <w:sz w:val="28"/>
              </w:rPr>
              <w:t>序号</w:t>
            </w:r>
          </w:p>
        </w:tc>
        <w:tc>
          <w:tcPr>
            <w:tcW w:w="4532" w:type="dxa"/>
          </w:tcPr>
          <w:p>
            <w:pPr>
              <w:pStyle w:val="TableParagraph"/>
              <w:spacing w:before="131"/>
              <w:ind w:left="11"/>
              <w:rPr>
                <w:sz w:val="28"/>
              </w:rPr>
            </w:pPr>
            <w:r>
              <w:rPr>
                <w:sz w:val="28"/>
              </w:rPr>
              <w:t>名称</w:t>
            </w:r>
          </w:p>
        </w:tc>
        <w:tc>
          <w:tcPr>
            <w:tcW w:w="2748" w:type="dxa"/>
          </w:tcPr>
          <w:p>
            <w:pPr>
              <w:pStyle w:val="TableParagraph"/>
              <w:spacing w:before="131"/>
              <w:ind w:left="84" w:right="73"/>
              <w:rPr>
                <w:sz w:val="28"/>
              </w:rPr>
            </w:pPr>
            <w:r>
              <w:rPr>
                <w:sz w:val="28"/>
              </w:rPr>
              <w:t>牵头编制部门</w:t>
            </w:r>
          </w:p>
        </w:tc>
      </w:tr>
      <w:tr>
        <w:trPr>
          <w:trHeight w:val="623" w:hRule="atLeast"/>
        </w:trPr>
        <w:tc>
          <w:tcPr>
            <w:tcW w:w="854" w:type="dxa"/>
          </w:tcPr>
          <w:p>
            <w:pPr>
              <w:pStyle w:val="TableParagraph"/>
              <w:spacing w:before="133"/>
              <w:ind w:left="8"/>
              <w:rPr>
                <w:sz w:val="28"/>
              </w:rPr>
            </w:pPr>
            <w:r>
              <w:rPr>
                <w:w w:val="100"/>
                <w:sz w:val="28"/>
              </w:rPr>
              <w:t>1</w:t>
            </w:r>
          </w:p>
        </w:tc>
        <w:tc>
          <w:tcPr>
            <w:tcW w:w="4532" w:type="dxa"/>
          </w:tcPr>
          <w:p>
            <w:pPr>
              <w:pStyle w:val="TableParagraph"/>
              <w:spacing w:before="131"/>
              <w:ind w:left="12"/>
              <w:rPr>
                <w:sz w:val="28"/>
              </w:rPr>
            </w:pPr>
            <w:r>
              <w:rPr>
                <w:sz w:val="28"/>
              </w:rPr>
              <w:t>大兴区通信保障应急预案</w:t>
            </w:r>
          </w:p>
        </w:tc>
        <w:tc>
          <w:tcPr>
            <w:tcW w:w="2748" w:type="dxa"/>
          </w:tcPr>
          <w:p>
            <w:pPr>
              <w:pStyle w:val="TableParagraph"/>
              <w:spacing w:before="131"/>
              <w:ind w:left="86" w:right="73"/>
              <w:rPr>
                <w:sz w:val="28"/>
              </w:rPr>
            </w:pPr>
            <w:r>
              <w:rPr>
                <w:sz w:val="28"/>
              </w:rPr>
              <w:t>区经济和信息化局</w:t>
            </w:r>
          </w:p>
        </w:tc>
      </w:tr>
      <w:tr>
        <w:trPr>
          <w:trHeight w:val="623" w:hRule="atLeast"/>
        </w:trPr>
        <w:tc>
          <w:tcPr>
            <w:tcW w:w="854" w:type="dxa"/>
          </w:tcPr>
          <w:p>
            <w:pPr>
              <w:pStyle w:val="TableParagraph"/>
              <w:spacing w:before="133"/>
              <w:ind w:left="8"/>
              <w:rPr>
                <w:sz w:val="28"/>
              </w:rPr>
            </w:pPr>
            <w:r>
              <w:rPr>
                <w:w w:val="100"/>
                <w:sz w:val="28"/>
              </w:rPr>
              <w:t>2</w:t>
            </w:r>
          </w:p>
        </w:tc>
        <w:tc>
          <w:tcPr>
            <w:tcW w:w="4532" w:type="dxa"/>
          </w:tcPr>
          <w:p>
            <w:pPr>
              <w:pStyle w:val="TableParagraph"/>
              <w:spacing w:before="133"/>
              <w:ind w:left="12"/>
              <w:rPr>
                <w:sz w:val="28"/>
              </w:rPr>
            </w:pPr>
            <w:r>
              <w:rPr>
                <w:sz w:val="28"/>
              </w:rPr>
              <w:t>大兴区气象应急保障预案</w:t>
            </w:r>
          </w:p>
        </w:tc>
        <w:tc>
          <w:tcPr>
            <w:tcW w:w="2748" w:type="dxa"/>
          </w:tcPr>
          <w:p>
            <w:pPr>
              <w:pStyle w:val="TableParagraph"/>
              <w:spacing w:before="133"/>
              <w:ind w:left="83" w:right="73"/>
              <w:rPr>
                <w:sz w:val="28"/>
              </w:rPr>
            </w:pPr>
            <w:r>
              <w:rPr>
                <w:sz w:val="28"/>
              </w:rPr>
              <w:t>区气象局</w:t>
            </w:r>
          </w:p>
        </w:tc>
      </w:tr>
      <w:tr>
        <w:trPr>
          <w:trHeight w:val="623" w:hRule="atLeast"/>
        </w:trPr>
        <w:tc>
          <w:tcPr>
            <w:tcW w:w="854" w:type="dxa"/>
          </w:tcPr>
          <w:p>
            <w:pPr>
              <w:pStyle w:val="TableParagraph"/>
              <w:spacing w:before="135"/>
              <w:ind w:left="8"/>
              <w:rPr>
                <w:sz w:val="28"/>
              </w:rPr>
            </w:pPr>
            <w:r>
              <w:rPr>
                <w:w w:val="100"/>
                <w:sz w:val="28"/>
              </w:rPr>
              <w:t>3</w:t>
            </w:r>
          </w:p>
        </w:tc>
        <w:tc>
          <w:tcPr>
            <w:tcW w:w="4532" w:type="dxa"/>
          </w:tcPr>
          <w:p>
            <w:pPr>
              <w:pStyle w:val="TableParagraph"/>
              <w:spacing w:before="132"/>
              <w:rPr>
                <w:sz w:val="28"/>
              </w:rPr>
            </w:pPr>
            <w:r>
              <w:rPr>
                <w:sz w:val="28"/>
              </w:rPr>
              <w:t>大兴区突发事件应急救助预案</w:t>
            </w:r>
          </w:p>
        </w:tc>
        <w:tc>
          <w:tcPr>
            <w:tcW w:w="2748" w:type="dxa"/>
          </w:tcPr>
          <w:p>
            <w:pPr>
              <w:pStyle w:val="TableParagraph"/>
              <w:spacing w:before="132"/>
              <w:ind w:left="83" w:right="73"/>
              <w:rPr>
                <w:sz w:val="28"/>
              </w:rPr>
            </w:pPr>
            <w:r>
              <w:rPr>
                <w:sz w:val="28"/>
              </w:rPr>
              <w:t>区应急局</w:t>
            </w:r>
          </w:p>
        </w:tc>
      </w:tr>
      <w:tr>
        <w:trPr>
          <w:trHeight w:val="623" w:hRule="atLeast"/>
        </w:trPr>
        <w:tc>
          <w:tcPr>
            <w:tcW w:w="854" w:type="dxa"/>
          </w:tcPr>
          <w:p>
            <w:pPr>
              <w:pStyle w:val="TableParagraph"/>
              <w:spacing w:before="134"/>
              <w:ind w:left="8"/>
              <w:rPr>
                <w:sz w:val="28"/>
              </w:rPr>
            </w:pPr>
            <w:r>
              <w:rPr>
                <w:w w:val="100"/>
                <w:sz w:val="28"/>
              </w:rPr>
              <w:t>4</w:t>
            </w:r>
          </w:p>
        </w:tc>
        <w:tc>
          <w:tcPr>
            <w:tcW w:w="4532" w:type="dxa"/>
          </w:tcPr>
          <w:p>
            <w:pPr>
              <w:pStyle w:val="TableParagraph"/>
              <w:spacing w:before="132"/>
              <w:rPr>
                <w:sz w:val="28"/>
              </w:rPr>
            </w:pPr>
            <w:r>
              <w:rPr>
                <w:sz w:val="28"/>
              </w:rPr>
              <w:t>大兴区应急物资装备保障预案</w:t>
            </w:r>
          </w:p>
        </w:tc>
        <w:tc>
          <w:tcPr>
            <w:tcW w:w="2748" w:type="dxa"/>
          </w:tcPr>
          <w:p>
            <w:pPr>
              <w:pStyle w:val="TableParagraph"/>
              <w:spacing w:before="132"/>
              <w:ind w:left="83" w:right="73"/>
              <w:rPr>
                <w:sz w:val="28"/>
              </w:rPr>
            </w:pPr>
            <w:r>
              <w:rPr>
                <w:sz w:val="28"/>
              </w:rPr>
              <w:t>区应急局</w:t>
            </w:r>
          </w:p>
        </w:tc>
      </w:tr>
      <w:tr>
        <w:trPr>
          <w:trHeight w:val="623" w:hRule="atLeast"/>
        </w:trPr>
        <w:tc>
          <w:tcPr>
            <w:tcW w:w="854" w:type="dxa"/>
          </w:tcPr>
          <w:p>
            <w:pPr>
              <w:pStyle w:val="TableParagraph"/>
              <w:spacing w:before="134"/>
              <w:ind w:left="8"/>
              <w:rPr>
                <w:sz w:val="28"/>
              </w:rPr>
            </w:pPr>
            <w:r>
              <w:rPr>
                <w:w w:val="100"/>
                <w:sz w:val="28"/>
              </w:rPr>
              <w:t>5</w:t>
            </w:r>
          </w:p>
        </w:tc>
        <w:tc>
          <w:tcPr>
            <w:tcW w:w="4532" w:type="dxa"/>
          </w:tcPr>
          <w:p>
            <w:pPr>
              <w:pStyle w:val="TableParagraph"/>
              <w:spacing w:before="131"/>
              <w:ind w:left="23"/>
              <w:rPr>
                <w:sz w:val="28"/>
              </w:rPr>
            </w:pPr>
            <w:r>
              <w:rPr>
                <w:sz w:val="28"/>
              </w:rPr>
              <w:t>大兴区生活必需品市场供应应急预案</w:t>
            </w:r>
          </w:p>
        </w:tc>
        <w:tc>
          <w:tcPr>
            <w:tcW w:w="2748" w:type="dxa"/>
          </w:tcPr>
          <w:p>
            <w:pPr>
              <w:pStyle w:val="TableParagraph"/>
              <w:spacing w:before="131"/>
              <w:ind w:left="83" w:right="73"/>
              <w:rPr>
                <w:sz w:val="28"/>
              </w:rPr>
            </w:pPr>
            <w:r>
              <w:rPr>
                <w:sz w:val="28"/>
              </w:rPr>
              <w:t>区商务局</w:t>
            </w:r>
          </w:p>
        </w:tc>
      </w:tr>
      <w:tr>
        <w:trPr>
          <w:trHeight w:val="623" w:hRule="atLeast"/>
        </w:trPr>
        <w:tc>
          <w:tcPr>
            <w:tcW w:w="854" w:type="dxa"/>
          </w:tcPr>
          <w:p>
            <w:pPr>
              <w:pStyle w:val="TableParagraph"/>
              <w:spacing w:before="133"/>
              <w:ind w:left="8"/>
              <w:rPr>
                <w:sz w:val="28"/>
              </w:rPr>
            </w:pPr>
            <w:r>
              <w:rPr>
                <w:w w:val="100"/>
                <w:sz w:val="28"/>
              </w:rPr>
              <w:t>6</w:t>
            </w:r>
          </w:p>
        </w:tc>
        <w:tc>
          <w:tcPr>
            <w:tcW w:w="4532" w:type="dxa"/>
          </w:tcPr>
          <w:p>
            <w:pPr>
              <w:pStyle w:val="TableParagraph"/>
              <w:spacing w:before="131"/>
              <w:ind w:left="13"/>
              <w:rPr>
                <w:sz w:val="28"/>
              </w:rPr>
            </w:pPr>
            <w:r>
              <w:rPr>
                <w:sz w:val="28"/>
              </w:rPr>
              <w:t>大兴区突发事件交通运输保障预案</w:t>
            </w:r>
          </w:p>
        </w:tc>
        <w:tc>
          <w:tcPr>
            <w:tcW w:w="2748" w:type="dxa"/>
          </w:tcPr>
          <w:p>
            <w:pPr>
              <w:pStyle w:val="TableParagraph"/>
              <w:spacing w:before="131"/>
              <w:ind w:left="83" w:right="73"/>
              <w:rPr>
                <w:sz w:val="28"/>
              </w:rPr>
            </w:pPr>
            <w:r>
              <w:rPr>
                <w:sz w:val="28"/>
              </w:rPr>
              <w:t>区交通局</w:t>
            </w:r>
          </w:p>
        </w:tc>
      </w:tr>
      <w:tr>
        <w:trPr>
          <w:trHeight w:val="623" w:hRule="atLeast"/>
        </w:trPr>
        <w:tc>
          <w:tcPr>
            <w:tcW w:w="854" w:type="dxa"/>
          </w:tcPr>
          <w:p>
            <w:pPr>
              <w:pStyle w:val="TableParagraph"/>
              <w:spacing w:before="133"/>
              <w:ind w:left="8"/>
              <w:rPr>
                <w:sz w:val="28"/>
              </w:rPr>
            </w:pPr>
            <w:r>
              <w:rPr>
                <w:w w:val="100"/>
                <w:sz w:val="28"/>
              </w:rPr>
              <w:t>7</w:t>
            </w:r>
          </w:p>
        </w:tc>
        <w:tc>
          <w:tcPr>
            <w:tcW w:w="4532" w:type="dxa"/>
          </w:tcPr>
          <w:p>
            <w:pPr>
              <w:pStyle w:val="TableParagraph"/>
              <w:spacing w:before="131"/>
              <w:rPr>
                <w:sz w:val="28"/>
              </w:rPr>
            </w:pPr>
            <w:r>
              <w:rPr>
                <w:sz w:val="28"/>
              </w:rPr>
              <w:t>大兴区突发事件医学救援预案</w:t>
            </w:r>
          </w:p>
        </w:tc>
        <w:tc>
          <w:tcPr>
            <w:tcW w:w="2748" w:type="dxa"/>
          </w:tcPr>
          <w:p>
            <w:pPr>
              <w:pStyle w:val="TableParagraph"/>
              <w:spacing w:before="131"/>
              <w:ind w:left="81" w:right="73"/>
              <w:rPr>
                <w:sz w:val="28"/>
              </w:rPr>
            </w:pPr>
            <w:r>
              <w:rPr>
                <w:sz w:val="28"/>
              </w:rPr>
              <w:t>区卫生健康委</w:t>
            </w:r>
          </w:p>
        </w:tc>
      </w:tr>
      <w:tr>
        <w:trPr>
          <w:trHeight w:val="623" w:hRule="atLeast"/>
        </w:trPr>
        <w:tc>
          <w:tcPr>
            <w:tcW w:w="854" w:type="dxa"/>
          </w:tcPr>
          <w:p>
            <w:pPr>
              <w:pStyle w:val="TableParagraph"/>
              <w:spacing w:before="133"/>
              <w:ind w:left="8"/>
              <w:rPr>
                <w:sz w:val="28"/>
              </w:rPr>
            </w:pPr>
            <w:r>
              <w:rPr>
                <w:w w:val="100"/>
                <w:sz w:val="28"/>
              </w:rPr>
              <w:t>8</w:t>
            </w:r>
          </w:p>
        </w:tc>
        <w:tc>
          <w:tcPr>
            <w:tcW w:w="4532" w:type="dxa"/>
          </w:tcPr>
          <w:p>
            <w:pPr>
              <w:pStyle w:val="TableParagraph"/>
              <w:spacing w:before="133"/>
              <w:ind w:left="12"/>
              <w:rPr>
                <w:sz w:val="28"/>
              </w:rPr>
            </w:pPr>
            <w:r>
              <w:rPr>
                <w:sz w:val="28"/>
              </w:rPr>
              <w:t>大兴区能源供应保障预案</w:t>
            </w:r>
          </w:p>
        </w:tc>
        <w:tc>
          <w:tcPr>
            <w:tcW w:w="2748" w:type="dxa"/>
          </w:tcPr>
          <w:p>
            <w:pPr>
              <w:pStyle w:val="TableParagraph"/>
              <w:spacing w:before="133"/>
              <w:ind w:left="81" w:right="73"/>
              <w:rPr>
                <w:sz w:val="28"/>
              </w:rPr>
            </w:pPr>
            <w:r>
              <w:rPr>
                <w:sz w:val="28"/>
              </w:rPr>
              <w:t>区城市管理委</w:t>
            </w:r>
          </w:p>
        </w:tc>
      </w:tr>
      <w:tr>
        <w:trPr>
          <w:trHeight w:val="623" w:hRule="atLeast"/>
        </w:trPr>
        <w:tc>
          <w:tcPr>
            <w:tcW w:w="854" w:type="dxa"/>
          </w:tcPr>
          <w:p>
            <w:pPr>
              <w:pStyle w:val="TableParagraph"/>
              <w:spacing w:before="135"/>
              <w:ind w:left="8"/>
              <w:rPr>
                <w:sz w:val="28"/>
              </w:rPr>
            </w:pPr>
            <w:r>
              <w:rPr>
                <w:w w:val="100"/>
                <w:sz w:val="28"/>
              </w:rPr>
              <w:t>9</w:t>
            </w:r>
          </w:p>
        </w:tc>
        <w:tc>
          <w:tcPr>
            <w:tcW w:w="4532" w:type="dxa"/>
          </w:tcPr>
          <w:p>
            <w:pPr>
              <w:pStyle w:val="TableParagraph"/>
              <w:spacing w:before="132"/>
              <w:rPr>
                <w:sz w:val="28"/>
              </w:rPr>
            </w:pPr>
            <w:r>
              <w:rPr>
                <w:sz w:val="28"/>
              </w:rPr>
              <w:t>大兴区突发事件秩序管控预案</w:t>
            </w:r>
          </w:p>
        </w:tc>
        <w:tc>
          <w:tcPr>
            <w:tcW w:w="2748" w:type="dxa"/>
          </w:tcPr>
          <w:p>
            <w:pPr>
              <w:pStyle w:val="TableParagraph"/>
              <w:spacing w:before="132"/>
              <w:ind w:left="86" w:right="73"/>
              <w:rPr>
                <w:sz w:val="28"/>
              </w:rPr>
            </w:pPr>
            <w:r>
              <w:rPr>
                <w:sz w:val="28"/>
              </w:rPr>
              <w:t>区公安分局</w:t>
            </w:r>
          </w:p>
        </w:tc>
      </w:tr>
    </w:tbl>
    <w:p>
      <w:pPr>
        <w:pStyle w:val="ListParagraph"/>
        <w:numPr>
          <w:ilvl w:val="2"/>
          <w:numId w:val="2"/>
        </w:numPr>
        <w:tabs>
          <w:tab w:pos="2013" w:val="left" w:leader="none"/>
        </w:tabs>
        <w:spacing w:line="240" w:lineRule="auto" w:before="128" w:after="0"/>
        <w:ind w:left="2012" w:right="0" w:hanging="879"/>
        <w:jc w:val="left"/>
        <w:rPr>
          <w:sz w:val="32"/>
        </w:rPr>
      </w:pPr>
      <w:r>
        <w:rPr>
          <w:w w:val="95"/>
          <w:sz w:val="32"/>
        </w:rPr>
        <w:t>巨灾应对类</w:t>
      </w:r>
    </w:p>
    <w:p>
      <w:pPr>
        <w:pStyle w:val="BodyText"/>
        <w:spacing w:line="328" w:lineRule="auto" w:before="149"/>
        <w:ind w:right="1473"/>
      </w:pPr>
      <w:r>
        <w:rPr>
          <w:w w:val="95"/>
        </w:rPr>
        <w:t>破坏性地震、极端天气等巨灾应急预案体系的具体构成，由 </w:t>
      </w:r>
      <w:r>
        <w:rPr>
          <w:spacing w:val="-1"/>
          <w:w w:val="95"/>
        </w:rPr>
        <w:t>区应急委根据市应急委相关要求，并结合本区面临的巨灾风险和</w:t>
      </w:r>
    </w:p>
    <w:p>
      <w:pPr>
        <w:spacing w:after="0" w:line="328" w:lineRule="auto"/>
        <w:sectPr>
          <w:pgSz w:w="11910" w:h="16840"/>
          <w:pgMar w:header="0" w:footer="1036" w:top="1420" w:bottom="1300" w:left="980" w:right="0"/>
        </w:sectPr>
      </w:pPr>
    </w:p>
    <w:p>
      <w:pPr>
        <w:pStyle w:val="BodyText"/>
        <w:spacing w:before="31"/>
        <w:ind w:firstLine="0"/>
      </w:pPr>
      <w:r>
        <w:rPr/>
        <w:pict>
          <v:shape style="position:absolute;margin-left:14.089746pt;margin-top:401.397156pt;width:576pt;height:48pt;mso-position-horizontal-relative:page;mso-position-vertical-relative:page;z-index:251714560;rotation:315" type="#_x0000_t136" fillcolor="#aaaaaa" stroked="f">
            <o:extrusion v:ext="view" autorotationcenter="t"/>
            <v:textpath style="font-family:&quot;微软雅黑&quot;;font-size:48pt;v-text-kern:t;mso-text-shadow:auto" string="北京市大兴区人民政府公报"/>
            <v:fill opacity="32639f"/>
            <w10:wrap type="none"/>
          </v:shape>
        </w:pict>
      </w:r>
      <w:r>
        <w:rPr/>
        <w:t>工作实际，另行发文明确。</w:t>
      </w:r>
    </w:p>
    <w:p>
      <w:pPr>
        <w:spacing w:after="0"/>
        <w:sectPr>
          <w:pgSz w:w="11910" w:h="16840"/>
          <w:pgMar w:header="0" w:footer="1036" w:top="1520" w:bottom="1300" w:left="980" w:right="0"/>
        </w:sect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ind w:left="0" w:firstLine="0"/>
        <w:rPr>
          <w:sz w:val="20"/>
        </w:rPr>
      </w:pPr>
    </w:p>
    <w:p>
      <w:pPr>
        <w:pStyle w:val="BodyText"/>
        <w:spacing w:before="12"/>
        <w:ind w:left="0" w:firstLine="0"/>
        <w:rPr>
          <w:sz w:val="24"/>
        </w:rPr>
      </w:pPr>
    </w:p>
    <w:p>
      <w:pPr>
        <w:pStyle w:val="ListParagraph"/>
        <w:numPr>
          <w:ilvl w:val="1"/>
          <w:numId w:val="2"/>
        </w:numPr>
        <w:tabs>
          <w:tab w:pos="780" w:val="left" w:leader="none"/>
        </w:tabs>
        <w:spacing w:line="240" w:lineRule="auto" w:before="54" w:after="0"/>
        <w:ind w:left="779" w:right="0" w:hanging="561"/>
        <w:jc w:val="left"/>
        <w:rPr>
          <w:rFonts w:ascii="楷体_GB2312" w:eastAsia="楷体_GB2312" w:hint="eastAsia"/>
          <w:sz w:val="32"/>
        </w:rPr>
      </w:pPr>
      <w:r>
        <w:rPr/>
        <w:pict>
          <v:shape style="position:absolute;margin-left:137.396790pt;margin-top:184.941025pt;width:576pt;height:48pt;mso-position-horizontal-relative:page;mso-position-vertical-relative:paragraph;z-index:-253839360;rotation:315" type="#_x0000_t136" fillcolor="#aaaaaa" stroked="f">
            <o:extrusion v:ext="view" autorotationcenter="t"/>
            <v:textpath style="font-family:&quot;微软雅黑&quot;;font-size:48pt;v-text-kern:t;mso-text-shadow:auto" string="北京市大兴区人民政府公报"/>
            <v:fill opacity="32639f"/>
            <w10:wrap type="none"/>
          </v:shape>
        </w:pict>
      </w:r>
      <w:bookmarkStart w:name="8.4大兴区突发事件应对组织体系框架" w:id="66"/>
      <w:bookmarkEnd w:id="66"/>
      <w:r>
        <w:rPr/>
      </w:r>
      <w:bookmarkStart w:name="8.4大兴区突发事件应对组织体系框架" w:id="67"/>
      <w:bookmarkEnd w:id="67"/>
      <w:r>
        <w:rPr>
          <w:rFonts w:ascii="楷体_GB2312" w:eastAsia="楷体_GB2312" w:hint="eastAsia"/>
          <w:sz w:val="32"/>
        </w:rPr>
        <w:t>大兴区突发事件应对组织体系框架</w:t>
      </w:r>
    </w:p>
    <w:p>
      <w:pPr>
        <w:pStyle w:val="BodyText"/>
        <w:spacing w:before="8"/>
        <w:ind w:left="0" w:firstLine="0"/>
        <w:rPr>
          <w:rFonts w:ascii="楷体_GB2312"/>
          <w:sz w:val="17"/>
        </w:rPr>
      </w:pPr>
      <w:r>
        <w:rPr/>
        <w:drawing>
          <wp:anchor distT="0" distB="0" distL="0" distR="0" allowOverlap="1" layoutInCell="1" locked="0" behindDoc="0" simplePos="0" relativeHeight="56">
            <wp:simplePos x="0" y="0"/>
            <wp:positionH relativeFrom="page">
              <wp:posOffset>1377727</wp:posOffset>
            </wp:positionH>
            <wp:positionV relativeFrom="paragraph">
              <wp:posOffset>168736</wp:posOffset>
            </wp:positionV>
            <wp:extent cx="8005363" cy="4640580"/>
            <wp:effectExtent l="0" t="0" r="0" b="0"/>
            <wp:wrapTopAndBottom/>
            <wp:docPr id="1" name="image1.jpeg"/>
            <wp:cNvGraphicFramePr>
              <a:graphicFrameLocks noChangeAspect="1"/>
            </wp:cNvGraphicFramePr>
            <a:graphic>
              <a:graphicData uri="http://schemas.openxmlformats.org/drawingml/2006/picture">
                <pic:pic>
                  <pic:nvPicPr>
                    <pic:cNvPr id="2" name="image1.jpeg"/>
                    <pic:cNvPicPr/>
                  </pic:nvPicPr>
                  <pic:blipFill>
                    <a:blip r:embed="rId9" cstate="print"/>
                    <a:stretch>
                      <a:fillRect/>
                    </a:stretch>
                  </pic:blipFill>
                  <pic:spPr>
                    <a:xfrm>
                      <a:off x="0" y="0"/>
                      <a:ext cx="8005363" cy="4640580"/>
                    </a:xfrm>
                    <a:prstGeom prst="rect">
                      <a:avLst/>
                    </a:prstGeom>
                  </pic:spPr>
                </pic:pic>
              </a:graphicData>
            </a:graphic>
          </wp:anchor>
        </w:drawing>
      </w:r>
    </w:p>
    <w:p>
      <w:pPr>
        <w:pStyle w:val="BodyText"/>
        <w:ind w:left="0" w:firstLine="0"/>
        <w:rPr>
          <w:rFonts w:ascii="楷体_GB2312"/>
        </w:rPr>
      </w:pPr>
    </w:p>
    <w:p>
      <w:pPr>
        <w:spacing w:before="212"/>
        <w:ind w:left="5922" w:right="7198" w:firstLine="0"/>
        <w:jc w:val="center"/>
        <w:rPr>
          <w:rFonts w:ascii="宋体"/>
          <w:sz w:val="28"/>
        </w:rPr>
      </w:pPr>
      <w:r>
        <w:rPr>
          <w:rFonts w:ascii="宋体"/>
          <w:sz w:val="28"/>
        </w:rPr>
        <w:t>- 55 -</w:t>
      </w:r>
    </w:p>
    <w:p>
      <w:pPr>
        <w:spacing w:after="0"/>
        <w:jc w:val="center"/>
        <w:rPr>
          <w:rFonts w:ascii="宋体"/>
          <w:sz w:val="28"/>
        </w:rPr>
        <w:sectPr>
          <w:footerReference w:type="default" r:id="rId8"/>
          <w:pgSz w:w="16840" w:h="11910" w:orient="landscape"/>
          <w:pgMar w:footer="0" w:header="0" w:top="0" w:bottom="280" w:left="2060" w:right="780"/>
        </w:sectPr>
      </w:pPr>
    </w:p>
    <w:p>
      <w:pPr>
        <w:pStyle w:val="BodyText"/>
        <w:ind w:left="0" w:firstLine="0"/>
        <w:rPr>
          <w:rFonts w:ascii="宋体"/>
          <w:sz w:val="20"/>
        </w:rPr>
      </w:pPr>
      <w:r>
        <w:rPr/>
        <w:pict>
          <v:shape style="position:absolute;margin-left:14.089746pt;margin-top:401.397156pt;width:576pt;height:48pt;mso-position-horizontal-relative:page;mso-position-vertical-relative:page;z-index:-253835264;rotation:315" type="#_x0000_t136" fillcolor="#aaaaaa" stroked="f">
            <o:extrusion v:ext="view" autorotationcenter="t"/>
            <v:textpath style="font-family:&quot;微软雅黑&quot;;font-size:48pt;v-text-kern:t;mso-text-shadow:auto" string="北京市大兴区人民政府公报"/>
            <v:fill opacity="32639f"/>
            <w10:wrap type="none"/>
          </v:shape>
        </w:pict>
      </w: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20"/>
        </w:rPr>
      </w:pPr>
    </w:p>
    <w:p>
      <w:pPr>
        <w:pStyle w:val="BodyText"/>
        <w:ind w:left="0" w:firstLine="0"/>
        <w:rPr>
          <w:rFonts w:ascii="宋体"/>
          <w:sz w:val="16"/>
        </w:rPr>
      </w:pPr>
    </w:p>
    <w:p>
      <w:pPr>
        <w:pStyle w:val="BodyText"/>
        <w:spacing w:line="20" w:lineRule="exact"/>
        <w:ind w:left="-102" w:firstLine="0"/>
        <w:rPr>
          <w:rFonts w:ascii="宋体"/>
          <w:sz w:val="2"/>
        </w:rPr>
      </w:pPr>
      <w:r>
        <w:rPr>
          <w:rFonts w:ascii="宋体"/>
          <w:sz w:val="2"/>
        </w:rPr>
        <w:pict>
          <v:group style="width:442.2pt;height:1.05pt;mso-position-horizontal-relative:char;mso-position-vertical-relative:line" coordorigin="0,0" coordsize="8844,21">
            <v:line style="position:absolute" from="0,10" to="8844,10" stroked="true" strokeweight="1.000614pt" strokecolor="#000000">
              <v:stroke dashstyle="solid"/>
            </v:line>
          </v:group>
        </w:pict>
      </w:r>
      <w:r>
        <w:rPr>
          <w:rFonts w:ascii="宋体"/>
          <w:sz w:val="2"/>
        </w:rPr>
      </w:r>
    </w:p>
    <w:p>
      <w:pPr>
        <w:spacing w:line="374" w:lineRule="auto" w:before="126"/>
        <w:ind w:left="1024" w:right="1775" w:hanging="797"/>
        <w:jc w:val="both"/>
        <w:rPr>
          <w:sz w:val="28"/>
        </w:rPr>
      </w:pPr>
      <w:r>
        <w:rPr/>
        <w:pict>
          <v:line style="position:absolute;mso-position-horizontal-relative:page;mso-position-vertical-relative:paragraph;z-index:-253837312" from="79.399979pt,84.540535pt" to="521.591913pt,84.540535pt" stroked="true" strokeweight=".748334pt" strokecolor="#000000">
            <v:stroke dashstyle="solid"/>
            <w10:wrap type="none"/>
          </v:line>
        </w:pict>
      </w:r>
      <w:r>
        <w:rPr>
          <w:spacing w:val="-25"/>
          <w:sz w:val="28"/>
        </w:rPr>
        <w:t>抄送：区委办公室、各部、委，区人大办公室，区政协办公室，区纪委</w:t>
      </w:r>
      <w:r>
        <w:rPr>
          <w:sz w:val="28"/>
        </w:rPr>
        <w:t>区监委机关，区人民法院，区人民检察院，临空经济区大兴</w:t>
      </w:r>
      <w:r>
        <w:rPr>
          <w:spacing w:val="-3"/>
          <w:sz w:val="28"/>
        </w:rPr>
        <w:t>片区管委会。</w:t>
      </w:r>
    </w:p>
    <w:p>
      <w:pPr>
        <w:tabs>
          <w:tab w:pos="5908" w:val="left" w:leader="none"/>
        </w:tabs>
        <w:spacing w:before="1"/>
        <w:ind w:left="227" w:right="0" w:firstLine="0"/>
        <w:jc w:val="both"/>
        <w:rPr>
          <w:sz w:val="28"/>
        </w:rPr>
      </w:pPr>
      <w:r>
        <w:rPr/>
        <w:pict>
          <v:line style="position:absolute;mso-position-horizontal-relative:page;mso-position-vertical-relative:paragraph;z-index:251719680" from="79.399979pt,24.040548pt" to="521.591913pt,24.040548pt" stroked="true" strokeweight="1.000614pt" strokecolor="#000000">
            <v:stroke dashstyle="solid"/>
            <w10:wrap type="none"/>
          </v:line>
        </w:pict>
      </w:r>
      <w:r>
        <w:rPr>
          <w:spacing w:val="-13"/>
          <w:sz w:val="28"/>
        </w:rPr>
        <w:t>北</w:t>
      </w:r>
      <w:r>
        <w:rPr>
          <w:spacing w:val="-15"/>
          <w:sz w:val="28"/>
        </w:rPr>
        <w:t>京</w:t>
      </w:r>
      <w:r>
        <w:rPr>
          <w:spacing w:val="-13"/>
          <w:sz w:val="28"/>
        </w:rPr>
        <w:t>市大</w:t>
      </w:r>
      <w:r>
        <w:rPr>
          <w:spacing w:val="-15"/>
          <w:sz w:val="28"/>
        </w:rPr>
        <w:t>兴</w:t>
      </w:r>
      <w:r>
        <w:rPr>
          <w:spacing w:val="-13"/>
          <w:sz w:val="28"/>
        </w:rPr>
        <w:t>区人</w:t>
      </w:r>
      <w:r>
        <w:rPr>
          <w:spacing w:val="-15"/>
          <w:sz w:val="28"/>
        </w:rPr>
        <w:t>民</w:t>
      </w:r>
      <w:r>
        <w:rPr>
          <w:spacing w:val="-13"/>
          <w:sz w:val="28"/>
        </w:rPr>
        <w:t>政府</w:t>
      </w:r>
      <w:r>
        <w:rPr>
          <w:spacing w:val="-15"/>
          <w:sz w:val="28"/>
        </w:rPr>
        <w:t>办</w:t>
      </w:r>
      <w:r>
        <w:rPr>
          <w:spacing w:val="-13"/>
          <w:sz w:val="28"/>
        </w:rPr>
        <w:t>公</w:t>
      </w:r>
      <w:r>
        <w:rPr>
          <w:sz w:val="28"/>
        </w:rPr>
        <w:t>室</w:t>
        <w:tab/>
      </w:r>
      <w:r>
        <w:rPr>
          <w:spacing w:val="-6"/>
          <w:sz w:val="28"/>
        </w:rPr>
        <w:t>2022</w:t>
      </w:r>
      <w:r>
        <w:rPr>
          <w:spacing w:val="-99"/>
          <w:sz w:val="28"/>
        </w:rPr>
        <w:t> </w:t>
      </w:r>
      <w:r>
        <w:rPr>
          <w:spacing w:val="38"/>
          <w:sz w:val="28"/>
        </w:rPr>
        <w:t>年</w:t>
      </w:r>
      <w:r>
        <w:rPr>
          <w:sz w:val="28"/>
        </w:rPr>
        <w:t>5</w:t>
      </w:r>
      <w:r>
        <w:rPr>
          <w:spacing w:val="-99"/>
          <w:sz w:val="28"/>
        </w:rPr>
        <w:t> </w:t>
      </w:r>
      <w:r>
        <w:rPr>
          <w:spacing w:val="38"/>
          <w:sz w:val="28"/>
        </w:rPr>
        <w:t>月</w:t>
      </w:r>
      <w:r>
        <w:rPr>
          <w:spacing w:val="-5"/>
          <w:sz w:val="28"/>
        </w:rPr>
        <w:t>19</w:t>
      </w:r>
      <w:r>
        <w:rPr>
          <w:spacing w:val="-96"/>
          <w:sz w:val="28"/>
        </w:rPr>
        <w:t> </w:t>
      </w:r>
      <w:r>
        <w:rPr>
          <w:spacing w:val="-13"/>
          <w:sz w:val="28"/>
        </w:rPr>
        <w:t>日</w:t>
      </w:r>
      <w:r>
        <w:rPr>
          <w:spacing w:val="-15"/>
          <w:sz w:val="28"/>
        </w:rPr>
        <w:t>印</w:t>
      </w:r>
      <w:r>
        <w:rPr>
          <w:sz w:val="28"/>
        </w:rPr>
        <w:t>发</w:t>
      </w:r>
    </w:p>
    <w:p>
      <w:pPr>
        <w:spacing w:after="0"/>
        <w:jc w:val="both"/>
        <w:rPr>
          <w:sz w:val="28"/>
        </w:rPr>
        <w:sectPr>
          <w:footerReference w:type="default" r:id="rId10"/>
          <w:pgSz w:w="11910" w:h="16840"/>
          <w:pgMar w:footer="1235" w:header="0" w:top="1580" w:bottom="1420" w:left="1680" w:right="0"/>
          <w:pgNumType w:start="56"/>
        </w:sectPr>
      </w:pPr>
    </w:p>
    <w:p>
      <w:pPr>
        <w:pStyle w:val="BodyText"/>
        <w:spacing w:before="7"/>
        <w:ind w:left="0" w:firstLine="0"/>
        <w:rPr>
          <w:sz w:val="15"/>
        </w:rPr>
      </w:pPr>
      <w:r>
        <w:rPr/>
        <w:pict>
          <v:shape style="position:absolute;margin-left:14.089746pt;margin-top:401.397156pt;width:576pt;height:48pt;mso-position-horizontal-relative:page;mso-position-vertical-relative:page;z-index:251721728;rotation:315" type="#_x0000_t136" fillcolor="#aaaaaa" stroked="f">
            <o:extrusion v:ext="view" autorotationcenter="t"/>
            <v:textpath style="font-family:&quot;微软雅黑&quot;;font-size:48pt;v-text-kern:t;mso-text-shadow:auto" string="北京市大兴区人民政府公报"/>
            <v:fill opacity="32639f"/>
            <w10:wrap type="none"/>
          </v:shape>
        </w:pict>
      </w:r>
    </w:p>
    <w:sectPr>
      <w:pgSz w:w="11910" w:h="16840"/>
      <w:pgMar w:header="0" w:footer="1235" w:top="1580" w:bottom="1420" w:left="168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微软雅黑">
    <w:altName w:val="微软雅黑"/>
    <w:charset w:val="86"/>
    <w:family w:val="swiss"/>
    <w:pitch w:val="variable"/>
  </w:font>
  <w:font w:name="宋体">
    <w:altName w:val="宋体"/>
    <w:charset w:val="86"/>
    <w:family w:val="auto"/>
    <w:pitch w:val="variable"/>
  </w:font>
  <w:font w:name="方正小标宋简体">
    <w:altName w:val="方正小标宋简体"/>
    <w:charset w:val="86"/>
    <w:family w:val="script"/>
    <w:pitch w:val="fixed"/>
  </w:font>
  <w:font w:name="仿宋_GB2312">
    <w:altName w:val="仿宋_GB2312"/>
    <w:charset w:val="86"/>
    <w:family w:val="modern"/>
    <w:pitch w:val="fixed"/>
  </w:font>
  <w:font w:name="楷体_GB2312">
    <w:altName w:val="楷体_GB2312"/>
    <w:charset w:val="86"/>
    <w:family w:val="modern"/>
    <w:pitch w:val="fixed"/>
  </w:font>
  <w:font w:name="黑体">
    <w:altName w:val="黑体"/>
    <w:charset w:val="86"/>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type id="_x0000_t202" o:spt="202" coordsize="21600,21600" path="m,l,21600r21600,l21600,xe">
          <v:stroke joinstyle="miter"/>
          <v:path gradientshapeok="t" o:connecttype="rect"/>
        </v:shapetype>
        <v:shape style="position:absolute;margin-left:279.19455pt;margin-top:775.086243pt;width:37pt;height:23.25pt;mso-position-horizontal-relative:page;mso-position-vertical-relative:page;z-index:-253897728" type="#_x0000_t202" filled="false" stroked="false">
          <v:textbox inset="0,0,0,0">
            <w:txbxContent>
              <w:p>
                <w:pPr>
                  <w:spacing w:line="340" w:lineRule="exact" w:before="125"/>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w:t>
                </w:r>
                <w:r>
                  <w:rPr/>
                  <w:fldChar w:fldCharType="end"/>
                </w:r>
                <w:r>
                  <w:rPr>
                    <w:rFonts w:ascii="宋体"/>
                    <w:sz w:val="28"/>
                  </w:rPr>
                  <w:t> -</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75.594604pt;margin-top:775.086243pt;width:44.1pt;height:16.05pt;mso-position-horizontal-relative:page;mso-position-vertical-relative:page;z-index:-253896704"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13</w:t>
                </w:r>
                <w:r>
                  <w:rPr/>
                  <w:fldChar w:fldCharType="end"/>
                </w:r>
                <w:r>
                  <w:rPr>
                    <w:rFonts w:ascii="宋体"/>
                    <w:sz w:val="28"/>
                  </w:rPr>
                  <w:t> -</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rPr>
        <w:sz w:val="20"/>
      </w:rPr>
    </w:pPr>
    <w:r>
      <w:rPr/>
      <w:pict>
        <v:shape style="position:absolute;margin-left:278.474548pt;margin-top:765.128296pt;width:44.1pt;height:16.05pt;mso-position-horizontal-relative:page;mso-position-vertical-relative:page;z-index:-253895680" type="#_x0000_t202" filled="false" stroked="false">
          <v:textbox inset="0,0,0,0">
            <w:txbxContent>
              <w:p>
                <w:pPr>
                  <w:spacing w:line="321" w:lineRule="exact" w:before="0"/>
                  <w:ind w:left="20" w:right="0" w:firstLine="0"/>
                  <w:jc w:val="left"/>
                  <w:rPr>
                    <w:rFonts w:ascii="宋体"/>
                    <w:sz w:val="28"/>
                  </w:rPr>
                </w:pPr>
                <w:r>
                  <w:rPr>
                    <w:rFonts w:ascii="宋体"/>
                    <w:sz w:val="28"/>
                  </w:rPr>
                  <w:t>- </w:t>
                </w:r>
                <w:r>
                  <w:rPr/>
                  <w:fldChar w:fldCharType="begin"/>
                </w:r>
                <w:r>
                  <w:rPr>
                    <w:rFonts w:ascii="宋体"/>
                    <w:sz w:val="28"/>
                  </w:rPr>
                  <w:instrText> PAGE </w:instrText>
                </w:r>
                <w:r>
                  <w:rPr/>
                  <w:fldChar w:fldCharType="separate"/>
                </w:r>
                <w:r>
                  <w:rPr/>
                  <w:t>56</w:t>
                </w:r>
                <w:r>
                  <w:rPr/>
                  <w:fldChar w:fldCharType="end"/>
                </w:r>
                <w:r>
                  <w:rPr>
                    <w:rFonts w:ascii="宋体"/>
                    <w:sz w:val="28"/>
                  </w:rPr>
                  <w:t> -</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1">
    <w:multiLevelType w:val="hybridMultilevel"/>
    <w:lvl w:ilvl="0">
      <w:start w:val="1"/>
      <w:numFmt w:val="decimal"/>
      <w:lvlText w:val="（%1）"/>
      <w:lvlJc w:val="left"/>
      <w:pPr>
        <w:ind w:left="1934" w:hanging="800"/>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838" w:hanging="800"/>
      </w:pPr>
      <w:rPr>
        <w:rFonts w:hint="default"/>
        <w:lang w:val="zh-CN" w:eastAsia="zh-CN" w:bidi="zh-CN"/>
      </w:rPr>
    </w:lvl>
    <w:lvl w:ilvl="2">
      <w:start w:val="0"/>
      <w:numFmt w:val="bullet"/>
      <w:lvlText w:val="•"/>
      <w:lvlJc w:val="left"/>
      <w:pPr>
        <w:ind w:left="3737" w:hanging="800"/>
      </w:pPr>
      <w:rPr>
        <w:rFonts w:hint="default"/>
        <w:lang w:val="zh-CN" w:eastAsia="zh-CN" w:bidi="zh-CN"/>
      </w:rPr>
    </w:lvl>
    <w:lvl w:ilvl="3">
      <w:start w:val="0"/>
      <w:numFmt w:val="bullet"/>
      <w:lvlText w:val="•"/>
      <w:lvlJc w:val="left"/>
      <w:pPr>
        <w:ind w:left="4635" w:hanging="800"/>
      </w:pPr>
      <w:rPr>
        <w:rFonts w:hint="default"/>
        <w:lang w:val="zh-CN" w:eastAsia="zh-CN" w:bidi="zh-CN"/>
      </w:rPr>
    </w:lvl>
    <w:lvl w:ilvl="4">
      <w:start w:val="0"/>
      <w:numFmt w:val="bullet"/>
      <w:lvlText w:val="•"/>
      <w:lvlJc w:val="left"/>
      <w:pPr>
        <w:ind w:left="5534" w:hanging="800"/>
      </w:pPr>
      <w:rPr>
        <w:rFonts w:hint="default"/>
        <w:lang w:val="zh-CN" w:eastAsia="zh-CN" w:bidi="zh-CN"/>
      </w:rPr>
    </w:lvl>
    <w:lvl w:ilvl="5">
      <w:start w:val="0"/>
      <w:numFmt w:val="bullet"/>
      <w:lvlText w:val="•"/>
      <w:lvlJc w:val="left"/>
      <w:pPr>
        <w:ind w:left="6432" w:hanging="800"/>
      </w:pPr>
      <w:rPr>
        <w:rFonts w:hint="default"/>
        <w:lang w:val="zh-CN" w:eastAsia="zh-CN" w:bidi="zh-CN"/>
      </w:rPr>
    </w:lvl>
    <w:lvl w:ilvl="6">
      <w:start w:val="0"/>
      <w:numFmt w:val="bullet"/>
      <w:lvlText w:val="•"/>
      <w:lvlJc w:val="left"/>
      <w:pPr>
        <w:ind w:left="7331" w:hanging="800"/>
      </w:pPr>
      <w:rPr>
        <w:rFonts w:hint="default"/>
        <w:lang w:val="zh-CN" w:eastAsia="zh-CN" w:bidi="zh-CN"/>
      </w:rPr>
    </w:lvl>
    <w:lvl w:ilvl="7">
      <w:start w:val="0"/>
      <w:numFmt w:val="bullet"/>
      <w:lvlText w:val="•"/>
      <w:lvlJc w:val="left"/>
      <w:pPr>
        <w:ind w:left="8229" w:hanging="800"/>
      </w:pPr>
      <w:rPr>
        <w:rFonts w:hint="default"/>
        <w:lang w:val="zh-CN" w:eastAsia="zh-CN" w:bidi="zh-CN"/>
      </w:rPr>
    </w:lvl>
    <w:lvl w:ilvl="8">
      <w:start w:val="0"/>
      <w:numFmt w:val="bullet"/>
      <w:lvlText w:val="•"/>
      <w:lvlJc w:val="left"/>
      <w:pPr>
        <w:ind w:left="9128" w:hanging="800"/>
      </w:pPr>
      <w:rPr>
        <w:rFonts w:hint="default"/>
        <w:lang w:val="zh-CN" w:eastAsia="zh-CN" w:bidi="zh-CN"/>
      </w:rPr>
    </w:lvl>
  </w:abstractNum>
  <w:abstractNum w:abstractNumId="10">
    <w:multiLevelType w:val="hybridMultilevel"/>
    <w:lvl w:ilvl="0">
      <w:start w:val="1"/>
      <w:numFmt w:val="decimal"/>
      <w:lvlText w:val="（%1）"/>
      <w:lvlJc w:val="left"/>
      <w:pPr>
        <w:ind w:left="493" w:hanging="819"/>
        <w:jc w:val="left"/>
      </w:pPr>
      <w:rPr>
        <w:rFonts w:hint="default" w:ascii="仿宋_GB2312" w:hAnsi="仿宋_GB2312" w:eastAsia="仿宋_GB2312" w:cs="仿宋_GB2312"/>
        <w:spacing w:val="6"/>
        <w:w w:val="99"/>
        <w:sz w:val="30"/>
        <w:szCs w:val="30"/>
        <w:lang w:val="zh-CN" w:eastAsia="zh-CN" w:bidi="zh-CN"/>
      </w:rPr>
    </w:lvl>
    <w:lvl w:ilvl="1">
      <w:start w:val="0"/>
      <w:numFmt w:val="bullet"/>
      <w:lvlText w:val="•"/>
      <w:lvlJc w:val="left"/>
      <w:pPr>
        <w:ind w:left="1542" w:hanging="819"/>
      </w:pPr>
      <w:rPr>
        <w:rFonts w:hint="default"/>
        <w:lang w:val="zh-CN" w:eastAsia="zh-CN" w:bidi="zh-CN"/>
      </w:rPr>
    </w:lvl>
    <w:lvl w:ilvl="2">
      <w:start w:val="0"/>
      <w:numFmt w:val="bullet"/>
      <w:lvlText w:val="•"/>
      <w:lvlJc w:val="left"/>
      <w:pPr>
        <w:ind w:left="2585" w:hanging="819"/>
      </w:pPr>
      <w:rPr>
        <w:rFonts w:hint="default"/>
        <w:lang w:val="zh-CN" w:eastAsia="zh-CN" w:bidi="zh-CN"/>
      </w:rPr>
    </w:lvl>
    <w:lvl w:ilvl="3">
      <w:start w:val="0"/>
      <w:numFmt w:val="bullet"/>
      <w:lvlText w:val="•"/>
      <w:lvlJc w:val="left"/>
      <w:pPr>
        <w:ind w:left="3627" w:hanging="819"/>
      </w:pPr>
      <w:rPr>
        <w:rFonts w:hint="default"/>
        <w:lang w:val="zh-CN" w:eastAsia="zh-CN" w:bidi="zh-CN"/>
      </w:rPr>
    </w:lvl>
    <w:lvl w:ilvl="4">
      <w:start w:val="0"/>
      <w:numFmt w:val="bullet"/>
      <w:lvlText w:val="•"/>
      <w:lvlJc w:val="left"/>
      <w:pPr>
        <w:ind w:left="4670" w:hanging="819"/>
      </w:pPr>
      <w:rPr>
        <w:rFonts w:hint="default"/>
        <w:lang w:val="zh-CN" w:eastAsia="zh-CN" w:bidi="zh-CN"/>
      </w:rPr>
    </w:lvl>
    <w:lvl w:ilvl="5">
      <w:start w:val="0"/>
      <w:numFmt w:val="bullet"/>
      <w:lvlText w:val="•"/>
      <w:lvlJc w:val="left"/>
      <w:pPr>
        <w:ind w:left="5712" w:hanging="819"/>
      </w:pPr>
      <w:rPr>
        <w:rFonts w:hint="default"/>
        <w:lang w:val="zh-CN" w:eastAsia="zh-CN" w:bidi="zh-CN"/>
      </w:rPr>
    </w:lvl>
    <w:lvl w:ilvl="6">
      <w:start w:val="0"/>
      <w:numFmt w:val="bullet"/>
      <w:lvlText w:val="•"/>
      <w:lvlJc w:val="left"/>
      <w:pPr>
        <w:ind w:left="6755" w:hanging="819"/>
      </w:pPr>
      <w:rPr>
        <w:rFonts w:hint="default"/>
        <w:lang w:val="zh-CN" w:eastAsia="zh-CN" w:bidi="zh-CN"/>
      </w:rPr>
    </w:lvl>
    <w:lvl w:ilvl="7">
      <w:start w:val="0"/>
      <w:numFmt w:val="bullet"/>
      <w:lvlText w:val="•"/>
      <w:lvlJc w:val="left"/>
      <w:pPr>
        <w:ind w:left="7797" w:hanging="819"/>
      </w:pPr>
      <w:rPr>
        <w:rFonts w:hint="default"/>
        <w:lang w:val="zh-CN" w:eastAsia="zh-CN" w:bidi="zh-CN"/>
      </w:rPr>
    </w:lvl>
    <w:lvl w:ilvl="8">
      <w:start w:val="0"/>
      <w:numFmt w:val="bullet"/>
      <w:lvlText w:val="•"/>
      <w:lvlJc w:val="left"/>
      <w:pPr>
        <w:ind w:left="8840" w:hanging="819"/>
      </w:pPr>
      <w:rPr>
        <w:rFonts w:hint="default"/>
        <w:lang w:val="zh-CN" w:eastAsia="zh-CN" w:bidi="zh-CN"/>
      </w:rPr>
    </w:lvl>
  </w:abstractNum>
  <w:abstractNum w:abstractNumId="9">
    <w:multiLevelType w:val="hybridMultilevel"/>
    <w:lvl w:ilvl="0">
      <w:start w:val="1"/>
      <w:numFmt w:val="decimal"/>
      <w:lvlText w:val="（%1）"/>
      <w:lvlJc w:val="left"/>
      <w:pPr>
        <w:ind w:left="493" w:hanging="819"/>
        <w:jc w:val="left"/>
      </w:pPr>
      <w:rPr>
        <w:rFonts w:hint="default" w:ascii="仿宋_GB2312" w:hAnsi="仿宋_GB2312" w:eastAsia="仿宋_GB2312" w:cs="仿宋_GB2312"/>
        <w:spacing w:val="6"/>
        <w:w w:val="99"/>
        <w:sz w:val="30"/>
        <w:szCs w:val="30"/>
        <w:lang w:val="zh-CN" w:eastAsia="zh-CN" w:bidi="zh-CN"/>
      </w:rPr>
    </w:lvl>
    <w:lvl w:ilvl="1">
      <w:start w:val="0"/>
      <w:numFmt w:val="bullet"/>
      <w:lvlText w:val="•"/>
      <w:lvlJc w:val="left"/>
      <w:pPr>
        <w:ind w:left="1542" w:hanging="819"/>
      </w:pPr>
      <w:rPr>
        <w:rFonts w:hint="default"/>
        <w:lang w:val="zh-CN" w:eastAsia="zh-CN" w:bidi="zh-CN"/>
      </w:rPr>
    </w:lvl>
    <w:lvl w:ilvl="2">
      <w:start w:val="0"/>
      <w:numFmt w:val="bullet"/>
      <w:lvlText w:val="•"/>
      <w:lvlJc w:val="left"/>
      <w:pPr>
        <w:ind w:left="2585" w:hanging="819"/>
      </w:pPr>
      <w:rPr>
        <w:rFonts w:hint="default"/>
        <w:lang w:val="zh-CN" w:eastAsia="zh-CN" w:bidi="zh-CN"/>
      </w:rPr>
    </w:lvl>
    <w:lvl w:ilvl="3">
      <w:start w:val="0"/>
      <w:numFmt w:val="bullet"/>
      <w:lvlText w:val="•"/>
      <w:lvlJc w:val="left"/>
      <w:pPr>
        <w:ind w:left="3627" w:hanging="819"/>
      </w:pPr>
      <w:rPr>
        <w:rFonts w:hint="default"/>
        <w:lang w:val="zh-CN" w:eastAsia="zh-CN" w:bidi="zh-CN"/>
      </w:rPr>
    </w:lvl>
    <w:lvl w:ilvl="4">
      <w:start w:val="0"/>
      <w:numFmt w:val="bullet"/>
      <w:lvlText w:val="•"/>
      <w:lvlJc w:val="left"/>
      <w:pPr>
        <w:ind w:left="4670" w:hanging="819"/>
      </w:pPr>
      <w:rPr>
        <w:rFonts w:hint="default"/>
        <w:lang w:val="zh-CN" w:eastAsia="zh-CN" w:bidi="zh-CN"/>
      </w:rPr>
    </w:lvl>
    <w:lvl w:ilvl="5">
      <w:start w:val="0"/>
      <w:numFmt w:val="bullet"/>
      <w:lvlText w:val="•"/>
      <w:lvlJc w:val="left"/>
      <w:pPr>
        <w:ind w:left="5712" w:hanging="819"/>
      </w:pPr>
      <w:rPr>
        <w:rFonts w:hint="default"/>
        <w:lang w:val="zh-CN" w:eastAsia="zh-CN" w:bidi="zh-CN"/>
      </w:rPr>
    </w:lvl>
    <w:lvl w:ilvl="6">
      <w:start w:val="0"/>
      <w:numFmt w:val="bullet"/>
      <w:lvlText w:val="•"/>
      <w:lvlJc w:val="left"/>
      <w:pPr>
        <w:ind w:left="6755" w:hanging="819"/>
      </w:pPr>
      <w:rPr>
        <w:rFonts w:hint="default"/>
        <w:lang w:val="zh-CN" w:eastAsia="zh-CN" w:bidi="zh-CN"/>
      </w:rPr>
    </w:lvl>
    <w:lvl w:ilvl="7">
      <w:start w:val="0"/>
      <w:numFmt w:val="bullet"/>
      <w:lvlText w:val="•"/>
      <w:lvlJc w:val="left"/>
      <w:pPr>
        <w:ind w:left="7797" w:hanging="819"/>
      </w:pPr>
      <w:rPr>
        <w:rFonts w:hint="default"/>
        <w:lang w:val="zh-CN" w:eastAsia="zh-CN" w:bidi="zh-CN"/>
      </w:rPr>
    </w:lvl>
    <w:lvl w:ilvl="8">
      <w:start w:val="0"/>
      <w:numFmt w:val="bullet"/>
      <w:lvlText w:val="•"/>
      <w:lvlJc w:val="left"/>
      <w:pPr>
        <w:ind w:left="8840" w:hanging="819"/>
      </w:pPr>
      <w:rPr>
        <w:rFonts w:hint="default"/>
        <w:lang w:val="zh-CN" w:eastAsia="zh-CN" w:bidi="zh-CN"/>
      </w:rPr>
    </w:lvl>
  </w:abstractNum>
  <w:abstractNum w:abstractNumId="8">
    <w:multiLevelType w:val="hybridMultilevel"/>
    <w:lvl w:ilvl="0">
      <w:start w:val="1"/>
      <w:numFmt w:val="decimal"/>
      <w:lvlText w:val="（%1）"/>
      <w:lvlJc w:val="left"/>
      <w:pPr>
        <w:ind w:left="493" w:hanging="819"/>
        <w:jc w:val="left"/>
      </w:pPr>
      <w:rPr>
        <w:rFonts w:hint="default" w:ascii="仿宋_GB2312" w:hAnsi="仿宋_GB2312" w:eastAsia="仿宋_GB2312" w:cs="仿宋_GB2312"/>
        <w:spacing w:val="6"/>
        <w:w w:val="99"/>
        <w:sz w:val="30"/>
        <w:szCs w:val="30"/>
        <w:lang w:val="zh-CN" w:eastAsia="zh-CN" w:bidi="zh-CN"/>
      </w:rPr>
    </w:lvl>
    <w:lvl w:ilvl="1">
      <w:start w:val="0"/>
      <w:numFmt w:val="bullet"/>
      <w:lvlText w:val="•"/>
      <w:lvlJc w:val="left"/>
      <w:pPr>
        <w:ind w:left="1542" w:hanging="819"/>
      </w:pPr>
      <w:rPr>
        <w:rFonts w:hint="default"/>
        <w:lang w:val="zh-CN" w:eastAsia="zh-CN" w:bidi="zh-CN"/>
      </w:rPr>
    </w:lvl>
    <w:lvl w:ilvl="2">
      <w:start w:val="0"/>
      <w:numFmt w:val="bullet"/>
      <w:lvlText w:val="•"/>
      <w:lvlJc w:val="left"/>
      <w:pPr>
        <w:ind w:left="2585" w:hanging="819"/>
      </w:pPr>
      <w:rPr>
        <w:rFonts w:hint="default"/>
        <w:lang w:val="zh-CN" w:eastAsia="zh-CN" w:bidi="zh-CN"/>
      </w:rPr>
    </w:lvl>
    <w:lvl w:ilvl="3">
      <w:start w:val="0"/>
      <w:numFmt w:val="bullet"/>
      <w:lvlText w:val="•"/>
      <w:lvlJc w:val="left"/>
      <w:pPr>
        <w:ind w:left="3627" w:hanging="819"/>
      </w:pPr>
      <w:rPr>
        <w:rFonts w:hint="default"/>
        <w:lang w:val="zh-CN" w:eastAsia="zh-CN" w:bidi="zh-CN"/>
      </w:rPr>
    </w:lvl>
    <w:lvl w:ilvl="4">
      <w:start w:val="0"/>
      <w:numFmt w:val="bullet"/>
      <w:lvlText w:val="•"/>
      <w:lvlJc w:val="left"/>
      <w:pPr>
        <w:ind w:left="4670" w:hanging="819"/>
      </w:pPr>
      <w:rPr>
        <w:rFonts w:hint="default"/>
        <w:lang w:val="zh-CN" w:eastAsia="zh-CN" w:bidi="zh-CN"/>
      </w:rPr>
    </w:lvl>
    <w:lvl w:ilvl="5">
      <w:start w:val="0"/>
      <w:numFmt w:val="bullet"/>
      <w:lvlText w:val="•"/>
      <w:lvlJc w:val="left"/>
      <w:pPr>
        <w:ind w:left="5712" w:hanging="819"/>
      </w:pPr>
      <w:rPr>
        <w:rFonts w:hint="default"/>
        <w:lang w:val="zh-CN" w:eastAsia="zh-CN" w:bidi="zh-CN"/>
      </w:rPr>
    </w:lvl>
    <w:lvl w:ilvl="6">
      <w:start w:val="0"/>
      <w:numFmt w:val="bullet"/>
      <w:lvlText w:val="•"/>
      <w:lvlJc w:val="left"/>
      <w:pPr>
        <w:ind w:left="6755" w:hanging="819"/>
      </w:pPr>
      <w:rPr>
        <w:rFonts w:hint="default"/>
        <w:lang w:val="zh-CN" w:eastAsia="zh-CN" w:bidi="zh-CN"/>
      </w:rPr>
    </w:lvl>
    <w:lvl w:ilvl="7">
      <w:start w:val="0"/>
      <w:numFmt w:val="bullet"/>
      <w:lvlText w:val="•"/>
      <w:lvlJc w:val="left"/>
      <w:pPr>
        <w:ind w:left="7797" w:hanging="819"/>
      </w:pPr>
      <w:rPr>
        <w:rFonts w:hint="default"/>
        <w:lang w:val="zh-CN" w:eastAsia="zh-CN" w:bidi="zh-CN"/>
      </w:rPr>
    </w:lvl>
    <w:lvl w:ilvl="8">
      <w:start w:val="0"/>
      <w:numFmt w:val="bullet"/>
      <w:lvlText w:val="•"/>
      <w:lvlJc w:val="left"/>
      <w:pPr>
        <w:ind w:left="8840" w:hanging="819"/>
      </w:pPr>
      <w:rPr>
        <w:rFonts w:hint="default"/>
        <w:lang w:val="zh-CN" w:eastAsia="zh-CN" w:bidi="zh-CN"/>
      </w:rPr>
    </w:lvl>
  </w:abstractNum>
  <w:abstractNum w:abstractNumId="7">
    <w:multiLevelType w:val="hybridMultilevel"/>
    <w:lvl w:ilvl="0">
      <w:start w:val="1"/>
      <w:numFmt w:val="decimal"/>
      <w:lvlText w:val="（%1）"/>
      <w:lvlJc w:val="left"/>
      <w:pPr>
        <w:ind w:left="1934" w:hanging="800"/>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838" w:hanging="800"/>
      </w:pPr>
      <w:rPr>
        <w:rFonts w:hint="default"/>
        <w:lang w:val="zh-CN" w:eastAsia="zh-CN" w:bidi="zh-CN"/>
      </w:rPr>
    </w:lvl>
    <w:lvl w:ilvl="2">
      <w:start w:val="0"/>
      <w:numFmt w:val="bullet"/>
      <w:lvlText w:val="•"/>
      <w:lvlJc w:val="left"/>
      <w:pPr>
        <w:ind w:left="3737" w:hanging="800"/>
      </w:pPr>
      <w:rPr>
        <w:rFonts w:hint="default"/>
        <w:lang w:val="zh-CN" w:eastAsia="zh-CN" w:bidi="zh-CN"/>
      </w:rPr>
    </w:lvl>
    <w:lvl w:ilvl="3">
      <w:start w:val="0"/>
      <w:numFmt w:val="bullet"/>
      <w:lvlText w:val="•"/>
      <w:lvlJc w:val="left"/>
      <w:pPr>
        <w:ind w:left="4635" w:hanging="800"/>
      </w:pPr>
      <w:rPr>
        <w:rFonts w:hint="default"/>
        <w:lang w:val="zh-CN" w:eastAsia="zh-CN" w:bidi="zh-CN"/>
      </w:rPr>
    </w:lvl>
    <w:lvl w:ilvl="4">
      <w:start w:val="0"/>
      <w:numFmt w:val="bullet"/>
      <w:lvlText w:val="•"/>
      <w:lvlJc w:val="left"/>
      <w:pPr>
        <w:ind w:left="5534" w:hanging="800"/>
      </w:pPr>
      <w:rPr>
        <w:rFonts w:hint="default"/>
        <w:lang w:val="zh-CN" w:eastAsia="zh-CN" w:bidi="zh-CN"/>
      </w:rPr>
    </w:lvl>
    <w:lvl w:ilvl="5">
      <w:start w:val="0"/>
      <w:numFmt w:val="bullet"/>
      <w:lvlText w:val="•"/>
      <w:lvlJc w:val="left"/>
      <w:pPr>
        <w:ind w:left="6432" w:hanging="800"/>
      </w:pPr>
      <w:rPr>
        <w:rFonts w:hint="default"/>
        <w:lang w:val="zh-CN" w:eastAsia="zh-CN" w:bidi="zh-CN"/>
      </w:rPr>
    </w:lvl>
    <w:lvl w:ilvl="6">
      <w:start w:val="0"/>
      <w:numFmt w:val="bullet"/>
      <w:lvlText w:val="•"/>
      <w:lvlJc w:val="left"/>
      <w:pPr>
        <w:ind w:left="7331" w:hanging="800"/>
      </w:pPr>
      <w:rPr>
        <w:rFonts w:hint="default"/>
        <w:lang w:val="zh-CN" w:eastAsia="zh-CN" w:bidi="zh-CN"/>
      </w:rPr>
    </w:lvl>
    <w:lvl w:ilvl="7">
      <w:start w:val="0"/>
      <w:numFmt w:val="bullet"/>
      <w:lvlText w:val="•"/>
      <w:lvlJc w:val="left"/>
      <w:pPr>
        <w:ind w:left="8229" w:hanging="800"/>
      </w:pPr>
      <w:rPr>
        <w:rFonts w:hint="default"/>
        <w:lang w:val="zh-CN" w:eastAsia="zh-CN" w:bidi="zh-CN"/>
      </w:rPr>
    </w:lvl>
    <w:lvl w:ilvl="8">
      <w:start w:val="0"/>
      <w:numFmt w:val="bullet"/>
      <w:lvlText w:val="•"/>
      <w:lvlJc w:val="left"/>
      <w:pPr>
        <w:ind w:left="9128" w:hanging="800"/>
      </w:pPr>
      <w:rPr>
        <w:rFonts w:hint="default"/>
        <w:lang w:val="zh-CN" w:eastAsia="zh-CN" w:bidi="zh-CN"/>
      </w:rPr>
    </w:lvl>
  </w:abstractNum>
  <w:abstractNum w:abstractNumId="6">
    <w:multiLevelType w:val="hybridMultilevel"/>
    <w:lvl w:ilvl="0">
      <w:start w:val="1"/>
      <w:numFmt w:val="decimal"/>
      <w:lvlText w:val="（%1）"/>
      <w:lvlJc w:val="left"/>
      <w:pPr>
        <w:ind w:left="493" w:hanging="819"/>
        <w:jc w:val="left"/>
      </w:pPr>
      <w:rPr>
        <w:rFonts w:hint="default" w:ascii="仿宋_GB2312" w:hAnsi="仿宋_GB2312" w:eastAsia="仿宋_GB2312" w:cs="仿宋_GB2312"/>
        <w:spacing w:val="6"/>
        <w:w w:val="99"/>
        <w:sz w:val="30"/>
        <w:szCs w:val="30"/>
        <w:lang w:val="zh-CN" w:eastAsia="zh-CN" w:bidi="zh-CN"/>
      </w:rPr>
    </w:lvl>
    <w:lvl w:ilvl="1">
      <w:start w:val="0"/>
      <w:numFmt w:val="bullet"/>
      <w:lvlText w:val="•"/>
      <w:lvlJc w:val="left"/>
      <w:pPr>
        <w:ind w:left="1542" w:hanging="819"/>
      </w:pPr>
      <w:rPr>
        <w:rFonts w:hint="default"/>
        <w:lang w:val="zh-CN" w:eastAsia="zh-CN" w:bidi="zh-CN"/>
      </w:rPr>
    </w:lvl>
    <w:lvl w:ilvl="2">
      <w:start w:val="0"/>
      <w:numFmt w:val="bullet"/>
      <w:lvlText w:val="•"/>
      <w:lvlJc w:val="left"/>
      <w:pPr>
        <w:ind w:left="2585" w:hanging="819"/>
      </w:pPr>
      <w:rPr>
        <w:rFonts w:hint="default"/>
        <w:lang w:val="zh-CN" w:eastAsia="zh-CN" w:bidi="zh-CN"/>
      </w:rPr>
    </w:lvl>
    <w:lvl w:ilvl="3">
      <w:start w:val="0"/>
      <w:numFmt w:val="bullet"/>
      <w:lvlText w:val="•"/>
      <w:lvlJc w:val="left"/>
      <w:pPr>
        <w:ind w:left="3627" w:hanging="819"/>
      </w:pPr>
      <w:rPr>
        <w:rFonts w:hint="default"/>
        <w:lang w:val="zh-CN" w:eastAsia="zh-CN" w:bidi="zh-CN"/>
      </w:rPr>
    </w:lvl>
    <w:lvl w:ilvl="4">
      <w:start w:val="0"/>
      <w:numFmt w:val="bullet"/>
      <w:lvlText w:val="•"/>
      <w:lvlJc w:val="left"/>
      <w:pPr>
        <w:ind w:left="4670" w:hanging="819"/>
      </w:pPr>
      <w:rPr>
        <w:rFonts w:hint="default"/>
        <w:lang w:val="zh-CN" w:eastAsia="zh-CN" w:bidi="zh-CN"/>
      </w:rPr>
    </w:lvl>
    <w:lvl w:ilvl="5">
      <w:start w:val="0"/>
      <w:numFmt w:val="bullet"/>
      <w:lvlText w:val="•"/>
      <w:lvlJc w:val="left"/>
      <w:pPr>
        <w:ind w:left="5712" w:hanging="819"/>
      </w:pPr>
      <w:rPr>
        <w:rFonts w:hint="default"/>
        <w:lang w:val="zh-CN" w:eastAsia="zh-CN" w:bidi="zh-CN"/>
      </w:rPr>
    </w:lvl>
    <w:lvl w:ilvl="6">
      <w:start w:val="0"/>
      <w:numFmt w:val="bullet"/>
      <w:lvlText w:val="•"/>
      <w:lvlJc w:val="left"/>
      <w:pPr>
        <w:ind w:left="6755" w:hanging="819"/>
      </w:pPr>
      <w:rPr>
        <w:rFonts w:hint="default"/>
        <w:lang w:val="zh-CN" w:eastAsia="zh-CN" w:bidi="zh-CN"/>
      </w:rPr>
    </w:lvl>
    <w:lvl w:ilvl="7">
      <w:start w:val="0"/>
      <w:numFmt w:val="bullet"/>
      <w:lvlText w:val="•"/>
      <w:lvlJc w:val="left"/>
      <w:pPr>
        <w:ind w:left="7797" w:hanging="819"/>
      </w:pPr>
      <w:rPr>
        <w:rFonts w:hint="default"/>
        <w:lang w:val="zh-CN" w:eastAsia="zh-CN" w:bidi="zh-CN"/>
      </w:rPr>
    </w:lvl>
    <w:lvl w:ilvl="8">
      <w:start w:val="0"/>
      <w:numFmt w:val="bullet"/>
      <w:lvlText w:val="•"/>
      <w:lvlJc w:val="left"/>
      <w:pPr>
        <w:ind w:left="8840" w:hanging="819"/>
      </w:pPr>
      <w:rPr>
        <w:rFonts w:hint="default"/>
        <w:lang w:val="zh-CN" w:eastAsia="zh-CN" w:bidi="zh-CN"/>
      </w:rPr>
    </w:lvl>
  </w:abstractNum>
  <w:abstractNum w:abstractNumId="5">
    <w:multiLevelType w:val="hybridMultilevel"/>
    <w:lvl w:ilvl="0">
      <w:start w:val="1"/>
      <w:numFmt w:val="decimal"/>
      <w:lvlText w:val="（%1）"/>
      <w:lvlJc w:val="left"/>
      <w:pPr>
        <w:ind w:left="493" w:hanging="819"/>
        <w:jc w:val="left"/>
      </w:pPr>
      <w:rPr>
        <w:rFonts w:hint="default" w:ascii="仿宋_GB2312" w:hAnsi="仿宋_GB2312" w:eastAsia="仿宋_GB2312" w:cs="仿宋_GB2312"/>
        <w:spacing w:val="6"/>
        <w:w w:val="99"/>
        <w:sz w:val="30"/>
        <w:szCs w:val="30"/>
        <w:lang w:val="zh-CN" w:eastAsia="zh-CN" w:bidi="zh-CN"/>
      </w:rPr>
    </w:lvl>
    <w:lvl w:ilvl="1">
      <w:start w:val="0"/>
      <w:numFmt w:val="bullet"/>
      <w:lvlText w:val="•"/>
      <w:lvlJc w:val="left"/>
      <w:pPr>
        <w:ind w:left="1542" w:hanging="819"/>
      </w:pPr>
      <w:rPr>
        <w:rFonts w:hint="default"/>
        <w:lang w:val="zh-CN" w:eastAsia="zh-CN" w:bidi="zh-CN"/>
      </w:rPr>
    </w:lvl>
    <w:lvl w:ilvl="2">
      <w:start w:val="0"/>
      <w:numFmt w:val="bullet"/>
      <w:lvlText w:val="•"/>
      <w:lvlJc w:val="left"/>
      <w:pPr>
        <w:ind w:left="2585" w:hanging="819"/>
      </w:pPr>
      <w:rPr>
        <w:rFonts w:hint="default"/>
        <w:lang w:val="zh-CN" w:eastAsia="zh-CN" w:bidi="zh-CN"/>
      </w:rPr>
    </w:lvl>
    <w:lvl w:ilvl="3">
      <w:start w:val="0"/>
      <w:numFmt w:val="bullet"/>
      <w:lvlText w:val="•"/>
      <w:lvlJc w:val="left"/>
      <w:pPr>
        <w:ind w:left="3627" w:hanging="819"/>
      </w:pPr>
      <w:rPr>
        <w:rFonts w:hint="default"/>
        <w:lang w:val="zh-CN" w:eastAsia="zh-CN" w:bidi="zh-CN"/>
      </w:rPr>
    </w:lvl>
    <w:lvl w:ilvl="4">
      <w:start w:val="0"/>
      <w:numFmt w:val="bullet"/>
      <w:lvlText w:val="•"/>
      <w:lvlJc w:val="left"/>
      <w:pPr>
        <w:ind w:left="4670" w:hanging="819"/>
      </w:pPr>
      <w:rPr>
        <w:rFonts w:hint="default"/>
        <w:lang w:val="zh-CN" w:eastAsia="zh-CN" w:bidi="zh-CN"/>
      </w:rPr>
    </w:lvl>
    <w:lvl w:ilvl="5">
      <w:start w:val="0"/>
      <w:numFmt w:val="bullet"/>
      <w:lvlText w:val="•"/>
      <w:lvlJc w:val="left"/>
      <w:pPr>
        <w:ind w:left="5712" w:hanging="819"/>
      </w:pPr>
      <w:rPr>
        <w:rFonts w:hint="default"/>
        <w:lang w:val="zh-CN" w:eastAsia="zh-CN" w:bidi="zh-CN"/>
      </w:rPr>
    </w:lvl>
    <w:lvl w:ilvl="6">
      <w:start w:val="0"/>
      <w:numFmt w:val="bullet"/>
      <w:lvlText w:val="•"/>
      <w:lvlJc w:val="left"/>
      <w:pPr>
        <w:ind w:left="6755" w:hanging="819"/>
      </w:pPr>
      <w:rPr>
        <w:rFonts w:hint="default"/>
        <w:lang w:val="zh-CN" w:eastAsia="zh-CN" w:bidi="zh-CN"/>
      </w:rPr>
    </w:lvl>
    <w:lvl w:ilvl="7">
      <w:start w:val="0"/>
      <w:numFmt w:val="bullet"/>
      <w:lvlText w:val="•"/>
      <w:lvlJc w:val="left"/>
      <w:pPr>
        <w:ind w:left="7797" w:hanging="819"/>
      </w:pPr>
      <w:rPr>
        <w:rFonts w:hint="default"/>
        <w:lang w:val="zh-CN" w:eastAsia="zh-CN" w:bidi="zh-CN"/>
      </w:rPr>
    </w:lvl>
    <w:lvl w:ilvl="8">
      <w:start w:val="0"/>
      <w:numFmt w:val="bullet"/>
      <w:lvlText w:val="•"/>
      <w:lvlJc w:val="left"/>
      <w:pPr>
        <w:ind w:left="8840" w:hanging="819"/>
      </w:pPr>
      <w:rPr>
        <w:rFonts w:hint="default"/>
        <w:lang w:val="zh-CN" w:eastAsia="zh-CN" w:bidi="zh-CN"/>
      </w:rPr>
    </w:lvl>
  </w:abstractNum>
  <w:abstractNum w:abstractNumId="4">
    <w:multiLevelType w:val="hybridMultilevel"/>
    <w:lvl w:ilvl="0">
      <w:start w:val="1"/>
      <w:numFmt w:val="decimal"/>
      <w:lvlText w:val="（%1）"/>
      <w:lvlJc w:val="left"/>
      <w:pPr>
        <w:ind w:left="1934" w:hanging="800"/>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838" w:hanging="800"/>
      </w:pPr>
      <w:rPr>
        <w:rFonts w:hint="default"/>
        <w:lang w:val="zh-CN" w:eastAsia="zh-CN" w:bidi="zh-CN"/>
      </w:rPr>
    </w:lvl>
    <w:lvl w:ilvl="2">
      <w:start w:val="0"/>
      <w:numFmt w:val="bullet"/>
      <w:lvlText w:val="•"/>
      <w:lvlJc w:val="left"/>
      <w:pPr>
        <w:ind w:left="3737" w:hanging="800"/>
      </w:pPr>
      <w:rPr>
        <w:rFonts w:hint="default"/>
        <w:lang w:val="zh-CN" w:eastAsia="zh-CN" w:bidi="zh-CN"/>
      </w:rPr>
    </w:lvl>
    <w:lvl w:ilvl="3">
      <w:start w:val="0"/>
      <w:numFmt w:val="bullet"/>
      <w:lvlText w:val="•"/>
      <w:lvlJc w:val="left"/>
      <w:pPr>
        <w:ind w:left="4635" w:hanging="800"/>
      </w:pPr>
      <w:rPr>
        <w:rFonts w:hint="default"/>
        <w:lang w:val="zh-CN" w:eastAsia="zh-CN" w:bidi="zh-CN"/>
      </w:rPr>
    </w:lvl>
    <w:lvl w:ilvl="4">
      <w:start w:val="0"/>
      <w:numFmt w:val="bullet"/>
      <w:lvlText w:val="•"/>
      <w:lvlJc w:val="left"/>
      <w:pPr>
        <w:ind w:left="5534" w:hanging="800"/>
      </w:pPr>
      <w:rPr>
        <w:rFonts w:hint="default"/>
        <w:lang w:val="zh-CN" w:eastAsia="zh-CN" w:bidi="zh-CN"/>
      </w:rPr>
    </w:lvl>
    <w:lvl w:ilvl="5">
      <w:start w:val="0"/>
      <w:numFmt w:val="bullet"/>
      <w:lvlText w:val="•"/>
      <w:lvlJc w:val="left"/>
      <w:pPr>
        <w:ind w:left="6432" w:hanging="800"/>
      </w:pPr>
      <w:rPr>
        <w:rFonts w:hint="default"/>
        <w:lang w:val="zh-CN" w:eastAsia="zh-CN" w:bidi="zh-CN"/>
      </w:rPr>
    </w:lvl>
    <w:lvl w:ilvl="6">
      <w:start w:val="0"/>
      <w:numFmt w:val="bullet"/>
      <w:lvlText w:val="•"/>
      <w:lvlJc w:val="left"/>
      <w:pPr>
        <w:ind w:left="7331" w:hanging="800"/>
      </w:pPr>
      <w:rPr>
        <w:rFonts w:hint="default"/>
        <w:lang w:val="zh-CN" w:eastAsia="zh-CN" w:bidi="zh-CN"/>
      </w:rPr>
    </w:lvl>
    <w:lvl w:ilvl="7">
      <w:start w:val="0"/>
      <w:numFmt w:val="bullet"/>
      <w:lvlText w:val="•"/>
      <w:lvlJc w:val="left"/>
      <w:pPr>
        <w:ind w:left="8229" w:hanging="800"/>
      </w:pPr>
      <w:rPr>
        <w:rFonts w:hint="default"/>
        <w:lang w:val="zh-CN" w:eastAsia="zh-CN" w:bidi="zh-CN"/>
      </w:rPr>
    </w:lvl>
    <w:lvl w:ilvl="8">
      <w:start w:val="0"/>
      <w:numFmt w:val="bullet"/>
      <w:lvlText w:val="•"/>
      <w:lvlJc w:val="left"/>
      <w:pPr>
        <w:ind w:left="9128" w:hanging="800"/>
      </w:pPr>
      <w:rPr>
        <w:rFonts w:hint="default"/>
        <w:lang w:val="zh-CN" w:eastAsia="zh-CN" w:bidi="zh-CN"/>
      </w:rPr>
    </w:lvl>
  </w:abstractNum>
  <w:abstractNum w:abstractNumId="3">
    <w:multiLevelType w:val="hybridMultilevel"/>
    <w:lvl w:ilvl="0">
      <w:start w:val="1"/>
      <w:numFmt w:val="decimal"/>
      <w:lvlText w:val="（%1）"/>
      <w:lvlJc w:val="left"/>
      <w:pPr>
        <w:ind w:left="1934" w:hanging="800"/>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2838" w:hanging="800"/>
      </w:pPr>
      <w:rPr>
        <w:rFonts w:hint="default"/>
        <w:lang w:val="zh-CN" w:eastAsia="zh-CN" w:bidi="zh-CN"/>
      </w:rPr>
    </w:lvl>
    <w:lvl w:ilvl="2">
      <w:start w:val="0"/>
      <w:numFmt w:val="bullet"/>
      <w:lvlText w:val="•"/>
      <w:lvlJc w:val="left"/>
      <w:pPr>
        <w:ind w:left="3737" w:hanging="800"/>
      </w:pPr>
      <w:rPr>
        <w:rFonts w:hint="default"/>
        <w:lang w:val="zh-CN" w:eastAsia="zh-CN" w:bidi="zh-CN"/>
      </w:rPr>
    </w:lvl>
    <w:lvl w:ilvl="3">
      <w:start w:val="0"/>
      <w:numFmt w:val="bullet"/>
      <w:lvlText w:val="•"/>
      <w:lvlJc w:val="left"/>
      <w:pPr>
        <w:ind w:left="4635" w:hanging="800"/>
      </w:pPr>
      <w:rPr>
        <w:rFonts w:hint="default"/>
        <w:lang w:val="zh-CN" w:eastAsia="zh-CN" w:bidi="zh-CN"/>
      </w:rPr>
    </w:lvl>
    <w:lvl w:ilvl="4">
      <w:start w:val="0"/>
      <w:numFmt w:val="bullet"/>
      <w:lvlText w:val="•"/>
      <w:lvlJc w:val="left"/>
      <w:pPr>
        <w:ind w:left="5534" w:hanging="800"/>
      </w:pPr>
      <w:rPr>
        <w:rFonts w:hint="default"/>
        <w:lang w:val="zh-CN" w:eastAsia="zh-CN" w:bidi="zh-CN"/>
      </w:rPr>
    </w:lvl>
    <w:lvl w:ilvl="5">
      <w:start w:val="0"/>
      <w:numFmt w:val="bullet"/>
      <w:lvlText w:val="•"/>
      <w:lvlJc w:val="left"/>
      <w:pPr>
        <w:ind w:left="6432" w:hanging="800"/>
      </w:pPr>
      <w:rPr>
        <w:rFonts w:hint="default"/>
        <w:lang w:val="zh-CN" w:eastAsia="zh-CN" w:bidi="zh-CN"/>
      </w:rPr>
    </w:lvl>
    <w:lvl w:ilvl="6">
      <w:start w:val="0"/>
      <w:numFmt w:val="bullet"/>
      <w:lvlText w:val="•"/>
      <w:lvlJc w:val="left"/>
      <w:pPr>
        <w:ind w:left="7331" w:hanging="800"/>
      </w:pPr>
      <w:rPr>
        <w:rFonts w:hint="default"/>
        <w:lang w:val="zh-CN" w:eastAsia="zh-CN" w:bidi="zh-CN"/>
      </w:rPr>
    </w:lvl>
    <w:lvl w:ilvl="7">
      <w:start w:val="0"/>
      <w:numFmt w:val="bullet"/>
      <w:lvlText w:val="•"/>
      <w:lvlJc w:val="left"/>
      <w:pPr>
        <w:ind w:left="8229" w:hanging="800"/>
      </w:pPr>
      <w:rPr>
        <w:rFonts w:hint="default"/>
        <w:lang w:val="zh-CN" w:eastAsia="zh-CN" w:bidi="zh-CN"/>
      </w:rPr>
    </w:lvl>
    <w:lvl w:ilvl="8">
      <w:start w:val="0"/>
      <w:numFmt w:val="bullet"/>
      <w:lvlText w:val="•"/>
      <w:lvlJc w:val="left"/>
      <w:pPr>
        <w:ind w:left="9128" w:hanging="800"/>
      </w:pPr>
      <w:rPr>
        <w:rFonts w:hint="default"/>
        <w:lang w:val="zh-CN" w:eastAsia="zh-CN" w:bidi="zh-CN"/>
      </w:rPr>
    </w:lvl>
  </w:abstractNum>
  <w:abstractNum w:abstractNumId="2">
    <w:multiLevelType w:val="hybridMultilevel"/>
    <w:lvl w:ilvl="0">
      <w:start w:val="1"/>
      <w:numFmt w:val="decimal"/>
      <w:lvlText w:val="（%1）"/>
      <w:lvlJc w:val="left"/>
      <w:pPr>
        <w:ind w:left="493" w:hanging="800"/>
        <w:jc w:val="left"/>
      </w:pPr>
      <w:rPr>
        <w:rFonts w:hint="default" w:ascii="仿宋_GB2312" w:hAnsi="仿宋_GB2312" w:eastAsia="仿宋_GB2312" w:cs="仿宋_GB2312"/>
        <w:w w:val="99"/>
        <w:sz w:val="30"/>
        <w:szCs w:val="30"/>
        <w:lang w:val="zh-CN" w:eastAsia="zh-CN" w:bidi="zh-CN"/>
      </w:rPr>
    </w:lvl>
    <w:lvl w:ilvl="1">
      <w:start w:val="0"/>
      <w:numFmt w:val="bullet"/>
      <w:lvlText w:val="•"/>
      <w:lvlJc w:val="left"/>
      <w:pPr>
        <w:ind w:left="1542" w:hanging="800"/>
      </w:pPr>
      <w:rPr>
        <w:rFonts w:hint="default"/>
        <w:lang w:val="zh-CN" w:eastAsia="zh-CN" w:bidi="zh-CN"/>
      </w:rPr>
    </w:lvl>
    <w:lvl w:ilvl="2">
      <w:start w:val="0"/>
      <w:numFmt w:val="bullet"/>
      <w:lvlText w:val="•"/>
      <w:lvlJc w:val="left"/>
      <w:pPr>
        <w:ind w:left="2585" w:hanging="800"/>
      </w:pPr>
      <w:rPr>
        <w:rFonts w:hint="default"/>
        <w:lang w:val="zh-CN" w:eastAsia="zh-CN" w:bidi="zh-CN"/>
      </w:rPr>
    </w:lvl>
    <w:lvl w:ilvl="3">
      <w:start w:val="0"/>
      <w:numFmt w:val="bullet"/>
      <w:lvlText w:val="•"/>
      <w:lvlJc w:val="left"/>
      <w:pPr>
        <w:ind w:left="3627" w:hanging="800"/>
      </w:pPr>
      <w:rPr>
        <w:rFonts w:hint="default"/>
        <w:lang w:val="zh-CN" w:eastAsia="zh-CN" w:bidi="zh-CN"/>
      </w:rPr>
    </w:lvl>
    <w:lvl w:ilvl="4">
      <w:start w:val="0"/>
      <w:numFmt w:val="bullet"/>
      <w:lvlText w:val="•"/>
      <w:lvlJc w:val="left"/>
      <w:pPr>
        <w:ind w:left="4670" w:hanging="800"/>
      </w:pPr>
      <w:rPr>
        <w:rFonts w:hint="default"/>
        <w:lang w:val="zh-CN" w:eastAsia="zh-CN" w:bidi="zh-CN"/>
      </w:rPr>
    </w:lvl>
    <w:lvl w:ilvl="5">
      <w:start w:val="0"/>
      <w:numFmt w:val="bullet"/>
      <w:lvlText w:val="•"/>
      <w:lvlJc w:val="left"/>
      <w:pPr>
        <w:ind w:left="5712" w:hanging="800"/>
      </w:pPr>
      <w:rPr>
        <w:rFonts w:hint="default"/>
        <w:lang w:val="zh-CN" w:eastAsia="zh-CN" w:bidi="zh-CN"/>
      </w:rPr>
    </w:lvl>
    <w:lvl w:ilvl="6">
      <w:start w:val="0"/>
      <w:numFmt w:val="bullet"/>
      <w:lvlText w:val="•"/>
      <w:lvlJc w:val="left"/>
      <w:pPr>
        <w:ind w:left="6755" w:hanging="800"/>
      </w:pPr>
      <w:rPr>
        <w:rFonts w:hint="default"/>
        <w:lang w:val="zh-CN" w:eastAsia="zh-CN" w:bidi="zh-CN"/>
      </w:rPr>
    </w:lvl>
    <w:lvl w:ilvl="7">
      <w:start w:val="0"/>
      <w:numFmt w:val="bullet"/>
      <w:lvlText w:val="•"/>
      <w:lvlJc w:val="left"/>
      <w:pPr>
        <w:ind w:left="7797" w:hanging="800"/>
      </w:pPr>
      <w:rPr>
        <w:rFonts w:hint="default"/>
        <w:lang w:val="zh-CN" w:eastAsia="zh-CN" w:bidi="zh-CN"/>
      </w:rPr>
    </w:lvl>
    <w:lvl w:ilvl="8">
      <w:start w:val="0"/>
      <w:numFmt w:val="bullet"/>
      <w:lvlText w:val="•"/>
      <w:lvlJc w:val="left"/>
      <w:pPr>
        <w:ind w:left="8840" w:hanging="800"/>
      </w:pPr>
      <w:rPr>
        <w:rFonts w:hint="default"/>
        <w:lang w:val="zh-CN" w:eastAsia="zh-CN" w:bidi="zh-CN"/>
      </w:rPr>
    </w:lvl>
  </w:abstractNum>
  <w:abstractNum w:abstractNumId="1">
    <w:multiLevelType w:val="hybridMultilevel"/>
    <w:lvl w:ilvl="0">
      <w:start w:val="1"/>
      <w:numFmt w:val="decimal"/>
      <w:lvlText w:val="%1"/>
      <w:lvlJc w:val="left"/>
      <w:pPr>
        <w:ind w:left="812" w:hanging="320"/>
        <w:jc w:val="right"/>
      </w:pPr>
      <w:rPr>
        <w:rFonts w:hint="default"/>
        <w:w w:val="99"/>
        <w:lang w:val="zh-CN" w:eastAsia="zh-CN" w:bidi="zh-CN"/>
      </w:rPr>
    </w:lvl>
    <w:lvl w:ilvl="1">
      <w:start w:val="1"/>
      <w:numFmt w:val="decimal"/>
      <w:lvlText w:val="%1.%2"/>
      <w:lvlJc w:val="left"/>
      <w:pPr>
        <w:ind w:left="1693" w:hanging="560"/>
        <w:jc w:val="left"/>
      </w:pPr>
      <w:rPr>
        <w:rFonts w:hint="default" w:ascii="楷体_GB2312" w:hAnsi="楷体_GB2312" w:eastAsia="楷体_GB2312" w:cs="楷体_GB2312"/>
        <w:spacing w:val="-1"/>
        <w:w w:val="99"/>
        <w:sz w:val="32"/>
        <w:szCs w:val="32"/>
        <w:lang w:val="zh-CN" w:eastAsia="zh-CN" w:bidi="zh-CN"/>
      </w:rPr>
    </w:lvl>
    <w:lvl w:ilvl="2">
      <w:start w:val="1"/>
      <w:numFmt w:val="decimal"/>
      <w:lvlText w:val="%1.%2.%3"/>
      <w:lvlJc w:val="left"/>
      <w:pPr>
        <w:ind w:left="493" w:hanging="884"/>
        <w:jc w:val="left"/>
      </w:pPr>
      <w:rPr>
        <w:rFonts w:hint="default" w:ascii="仿宋_GB2312" w:hAnsi="仿宋_GB2312" w:eastAsia="仿宋_GB2312" w:cs="仿宋_GB2312"/>
        <w:spacing w:val="-1"/>
        <w:w w:val="99"/>
        <w:sz w:val="32"/>
        <w:szCs w:val="32"/>
        <w:lang w:val="zh-CN" w:eastAsia="zh-CN" w:bidi="zh-CN"/>
      </w:rPr>
    </w:lvl>
    <w:lvl w:ilvl="3">
      <w:start w:val="0"/>
      <w:numFmt w:val="bullet"/>
      <w:lvlText w:val="•"/>
      <w:lvlJc w:val="left"/>
      <w:pPr>
        <w:ind w:left="2020" w:hanging="884"/>
      </w:pPr>
      <w:rPr>
        <w:rFonts w:hint="default"/>
        <w:lang w:val="zh-CN" w:eastAsia="zh-CN" w:bidi="zh-CN"/>
      </w:rPr>
    </w:lvl>
    <w:lvl w:ilvl="4">
      <w:start w:val="0"/>
      <w:numFmt w:val="bullet"/>
      <w:lvlText w:val="•"/>
      <w:lvlJc w:val="left"/>
      <w:pPr>
        <w:ind w:left="3292" w:hanging="884"/>
      </w:pPr>
      <w:rPr>
        <w:rFonts w:hint="default"/>
        <w:lang w:val="zh-CN" w:eastAsia="zh-CN" w:bidi="zh-CN"/>
      </w:rPr>
    </w:lvl>
    <w:lvl w:ilvl="5">
      <w:start w:val="0"/>
      <w:numFmt w:val="bullet"/>
      <w:lvlText w:val="•"/>
      <w:lvlJc w:val="left"/>
      <w:pPr>
        <w:ind w:left="4564" w:hanging="884"/>
      </w:pPr>
      <w:rPr>
        <w:rFonts w:hint="default"/>
        <w:lang w:val="zh-CN" w:eastAsia="zh-CN" w:bidi="zh-CN"/>
      </w:rPr>
    </w:lvl>
    <w:lvl w:ilvl="6">
      <w:start w:val="0"/>
      <w:numFmt w:val="bullet"/>
      <w:lvlText w:val="•"/>
      <w:lvlJc w:val="left"/>
      <w:pPr>
        <w:ind w:left="5836" w:hanging="884"/>
      </w:pPr>
      <w:rPr>
        <w:rFonts w:hint="default"/>
        <w:lang w:val="zh-CN" w:eastAsia="zh-CN" w:bidi="zh-CN"/>
      </w:rPr>
    </w:lvl>
    <w:lvl w:ilvl="7">
      <w:start w:val="0"/>
      <w:numFmt w:val="bullet"/>
      <w:lvlText w:val="•"/>
      <w:lvlJc w:val="left"/>
      <w:pPr>
        <w:ind w:left="7108" w:hanging="884"/>
      </w:pPr>
      <w:rPr>
        <w:rFonts w:hint="default"/>
        <w:lang w:val="zh-CN" w:eastAsia="zh-CN" w:bidi="zh-CN"/>
      </w:rPr>
    </w:lvl>
    <w:lvl w:ilvl="8">
      <w:start w:val="0"/>
      <w:numFmt w:val="bullet"/>
      <w:lvlText w:val="•"/>
      <w:lvlJc w:val="left"/>
      <w:pPr>
        <w:ind w:left="8381" w:hanging="884"/>
      </w:pPr>
      <w:rPr>
        <w:rFonts w:hint="default"/>
        <w:lang w:val="zh-CN" w:eastAsia="zh-CN" w:bidi="zh-CN"/>
      </w:rPr>
    </w:lvl>
  </w:abstractNum>
  <w:abstractNum w:abstractNumId="0">
    <w:multiLevelType w:val="hybridMultilevel"/>
    <w:lvl w:ilvl="0">
      <w:start w:val="1"/>
      <w:numFmt w:val="decimal"/>
      <w:lvlText w:val="%1"/>
      <w:lvlJc w:val="left"/>
      <w:pPr>
        <w:ind w:left="812" w:hanging="320"/>
        <w:jc w:val="left"/>
      </w:pPr>
      <w:rPr>
        <w:rFonts w:hint="default" w:ascii="黑体" w:hAnsi="黑体" w:eastAsia="黑体" w:cs="黑体"/>
        <w:w w:val="99"/>
        <w:sz w:val="32"/>
        <w:szCs w:val="32"/>
        <w:lang w:val="zh-CN" w:eastAsia="zh-CN" w:bidi="zh-CN"/>
      </w:rPr>
    </w:lvl>
    <w:lvl w:ilvl="1">
      <w:start w:val="1"/>
      <w:numFmt w:val="decimal"/>
      <w:lvlText w:val="%1.%2"/>
      <w:lvlJc w:val="left"/>
      <w:pPr>
        <w:ind w:left="1263" w:hanging="560"/>
        <w:jc w:val="left"/>
      </w:pPr>
      <w:rPr>
        <w:rFonts w:hint="default" w:ascii="仿宋_GB2312" w:hAnsi="仿宋_GB2312" w:eastAsia="仿宋_GB2312" w:cs="仿宋_GB2312"/>
        <w:spacing w:val="-1"/>
        <w:w w:val="99"/>
        <w:sz w:val="32"/>
        <w:szCs w:val="32"/>
        <w:lang w:val="zh-CN" w:eastAsia="zh-CN" w:bidi="zh-CN"/>
      </w:rPr>
    </w:lvl>
    <w:lvl w:ilvl="2">
      <w:start w:val="0"/>
      <w:numFmt w:val="bullet"/>
      <w:lvlText w:val="•"/>
      <w:lvlJc w:val="left"/>
      <w:pPr>
        <w:ind w:left="1340" w:hanging="560"/>
      </w:pPr>
      <w:rPr>
        <w:rFonts w:hint="default"/>
        <w:lang w:val="zh-CN" w:eastAsia="zh-CN" w:bidi="zh-CN"/>
      </w:rPr>
    </w:lvl>
    <w:lvl w:ilvl="3">
      <w:start w:val="0"/>
      <w:numFmt w:val="bullet"/>
      <w:lvlText w:val="•"/>
      <w:lvlJc w:val="left"/>
      <w:pPr>
        <w:ind w:left="2538" w:hanging="560"/>
      </w:pPr>
      <w:rPr>
        <w:rFonts w:hint="default"/>
        <w:lang w:val="zh-CN" w:eastAsia="zh-CN" w:bidi="zh-CN"/>
      </w:rPr>
    </w:lvl>
    <w:lvl w:ilvl="4">
      <w:start w:val="0"/>
      <w:numFmt w:val="bullet"/>
      <w:lvlText w:val="•"/>
      <w:lvlJc w:val="left"/>
      <w:pPr>
        <w:ind w:left="3736" w:hanging="560"/>
      </w:pPr>
      <w:rPr>
        <w:rFonts w:hint="default"/>
        <w:lang w:val="zh-CN" w:eastAsia="zh-CN" w:bidi="zh-CN"/>
      </w:rPr>
    </w:lvl>
    <w:lvl w:ilvl="5">
      <w:start w:val="0"/>
      <w:numFmt w:val="bullet"/>
      <w:lvlText w:val="•"/>
      <w:lvlJc w:val="left"/>
      <w:pPr>
        <w:ind w:left="4934" w:hanging="560"/>
      </w:pPr>
      <w:rPr>
        <w:rFonts w:hint="default"/>
        <w:lang w:val="zh-CN" w:eastAsia="zh-CN" w:bidi="zh-CN"/>
      </w:rPr>
    </w:lvl>
    <w:lvl w:ilvl="6">
      <w:start w:val="0"/>
      <w:numFmt w:val="bullet"/>
      <w:lvlText w:val="•"/>
      <w:lvlJc w:val="left"/>
      <w:pPr>
        <w:ind w:left="6132" w:hanging="560"/>
      </w:pPr>
      <w:rPr>
        <w:rFonts w:hint="default"/>
        <w:lang w:val="zh-CN" w:eastAsia="zh-CN" w:bidi="zh-CN"/>
      </w:rPr>
    </w:lvl>
    <w:lvl w:ilvl="7">
      <w:start w:val="0"/>
      <w:numFmt w:val="bullet"/>
      <w:lvlText w:val="•"/>
      <w:lvlJc w:val="left"/>
      <w:pPr>
        <w:ind w:left="7330" w:hanging="560"/>
      </w:pPr>
      <w:rPr>
        <w:rFonts w:hint="default"/>
        <w:lang w:val="zh-CN" w:eastAsia="zh-CN" w:bidi="zh-CN"/>
      </w:rPr>
    </w:lvl>
    <w:lvl w:ilvl="8">
      <w:start w:val="0"/>
      <w:numFmt w:val="bullet"/>
      <w:lvlText w:val="•"/>
      <w:lvlJc w:val="left"/>
      <w:pPr>
        <w:ind w:left="8529" w:hanging="560"/>
      </w:pPr>
      <w:rPr>
        <w:rFonts w:hint="default"/>
        <w:lang w:val="zh-CN" w:eastAsia="zh-CN" w:bidi="zh-CN"/>
      </w:rPr>
    </w:lvl>
  </w:abstract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仿宋_GB2312" w:hAnsi="仿宋_GB2312" w:eastAsia="仿宋_GB2312" w:cs="仿宋_GB2312"/>
      <w:lang w:val="zh-CN" w:eastAsia="zh-CN" w:bidi="zh-CN"/>
    </w:rPr>
  </w:style>
  <w:style w:styleId="BodyText" w:type="paragraph">
    <w:name w:val="Body Text"/>
    <w:basedOn w:val="Normal"/>
    <w:uiPriority w:val="1"/>
    <w:qFormat/>
    <w:pPr>
      <w:ind w:left="493" w:firstLine="640"/>
    </w:pPr>
    <w:rPr>
      <w:rFonts w:ascii="仿宋_GB2312" w:hAnsi="仿宋_GB2312" w:eastAsia="仿宋_GB2312" w:cs="仿宋_GB2312"/>
      <w:sz w:val="32"/>
      <w:szCs w:val="32"/>
      <w:lang w:val="zh-CN" w:eastAsia="zh-CN" w:bidi="zh-CN"/>
    </w:rPr>
  </w:style>
  <w:style w:styleId="ListParagraph" w:type="paragraph">
    <w:name w:val="List Paragraph"/>
    <w:basedOn w:val="Normal"/>
    <w:uiPriority w:val="1"/>
    <w:qFormat/>
    <w:pPr>
      <w:ind w:left="493" w:firstLine="640"/>
    </w:pPr>
    <w:rPr>
      <w:rFonts w:ascii="仿宋_GB2312" w:hAnsi="仿宋_GB2312" w:eastAsia="仿宋_GB2312" w:cs="仿宋_GB2312"/>
      <w:lang w:val="zh-CN" w:eastAsia="zh-CN" w:bidi="zh-CN"/>
    </w:rPr>
  </w:style>
  <w:style w:styleId="TableParagraph" w:type="paragraph">
    <w:name w:val="Table Paragraph"/>
    <w:basedOn w:val="Normal"/>
    <w:uiPriority w:val="1"/>
    <w:qFormat/>
    <w:pPr>
      <w:spacing w:before="228"/>
      <w:ind w:left="10"/>
      <w:jc w:val="center"/>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www.bjdch.gov.cn/manageweb/bs/edit/content/editor/dialog/fck_paragraphformat.html" TargetMode="Externa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1.jpeg"/><Relationship Id="rId10" Type="http://schemas.openxmlformats.org/officeDocument/2006/relationships/footer" Target="footer4.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可乐爸</dc:creator>
  <dc:title>北京市大兴区人民政府文件</dc:title>
  <dcterms:created xsi:type="dcterms:W3CDTF">2022-07-13T03:55:15Z</dcterms:created>
  <dcterms:modified xsi:type="dcterms:W3CDTF">2022-07-13T03:55:15Z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2022-07-11T00:00:00Z</vt:filetime>
  </property>
  <property fmtid="{D5CDD505-2E9C-101B-9397-08002B2CF9AE}" pid="3" name="Creator">
    <vt:lpwstr>WPS Writer</vt:lpwstr>
  </property>
  <property fmtid="{D5CDD505-2E9C-101B-9397-08002B2CF9AE}" pid="4" name="LastSaved">
    <vt:filetime>2022-07-13T00:00:00Z</vt:filetime>
  </property>
</Properties>
</file>