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294" w:tblpY="19"/>
        <w:tblOverlap w:val="never"/>
        <w:tblW w:w="92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8"/>
        <w:gridCol w:w="1178"/>
        <w:gridCol w:w="28"/>
        <w:gridCol w:w="1207"/>
        <w:gridCol w:w="1282"/>
        <w:gridCol w:w="1412"/>
        <w:gridCol w:w="47"/>
        <w:gridCol w:w="551"/>
        <w:gridCol w:w="554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6" w:hRule="atLeast"/>
        </w:trPr>
        <w:tc>
          <w:tcPr>
            <w:tcW w:w="9264" w:type="dxa"/>
            <w:gridSpan w:val="10"/>
            <w:tcBorders>
              <w:top w:val="nil"/>
              <w:left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2"/>
                <w:lang w:eastAsia="zh-CN"/>
              </w:rPr>
              <w:t>附件</w:t>
            </w:r>
            <w:r>
              <w:rPr>
                <w:rFonts w:hint="eastAsia" w:ascii="仿宋_GB2312" w:hAnsi="仿宋_GB2312" w:eastAsia="仿宋_GB2312" w:cs="仿宋_GB2312"/>
                <w:sz w:val="28"/>
                <w:szCs w:val="22"/>
                <w:lang w:val="en-US" w:eastAsia="zh-CN"/>
              </w:rPr>
              <w:t>2：</w:t>
            </w:r>
            <w:r>
              <w:rPr>
                <w:rFonts w:hint="eastAsia" w:ascii="方正小标宋简体" w:hAnsi="方正小标宋简体" w:eastAsia="方正小标宋简体" w:cs="方正小标宋简体"/>
                <w:sz w:val="36"/>
                <w:szCs w:val="28"/>
                <w:lang w:val="en-US" w:eastAsia="zh-CN"/>
              </w:rPr>
              <w:t xml:space="preserve">                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32"/>
                <w:lang w:eastAsia="zh-CN"/>
              </w:rPr>
              <w:t>报考申请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32"/>
              </w:rPr>
              <w:t>表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1"/>
                <w:lang w:val="en-US" w:eastAsia="zh-CN"/>
              </w:rPr>
              <w:t xml:space="preserve">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6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名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性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别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出生年月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张贴一寸免冠照片（蓝底）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6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民  族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政治面貌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健康状况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6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户口所在地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Cs w:val="21"/>
                <w:lang w:eastAsia="zh-CN"/>
              </w:rPr>
              <w:t>户口性质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  <w:t>农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  <w:t>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  <w:t>城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Cs w:val="21"/>
                <w:lang w:eastAsia="zh-CN"/>
              </w:rPr>
              <w:t>镇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5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婚姻状况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6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身份证号码</w:t>
            </w:r>
          </w:p>
        </w:tc>
        <w:tc>
          <w:tcPr>
            <w:tcW w:w="3695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Cs/>
                <w:szCs w:val="21"/>
                <w:lang w:val="en-US" w:eastAsia="zh-CN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其他执业或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职称资格</w:t>
            </w:r>
          </w:p>
        </w:tc>
        <w:tc>
          <w:tcPr>
            <w:tcW w:w="115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637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6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毕业时间</w:t>
            </w:r>
          </w:p>
        </w:tc>
        <w:tc>
          <w:tcPr>
            <w:tcW w:w="11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时间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1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及职务</w:t>
            </w:r>
          </w:p>
        </w:tc>
        <w:tc>
          <w:tcPr>
            <w:tcW w:w="2789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36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手机号码</w:t>
            </w: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8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Cs w:val="21"/>
                <w:lang w:eastAsia="zh-CN"/>
              </w:rPr>
              <w:t>电子邮箱</w:t>
            </w:r>
          </w:p>
        </w:tc>
        <w:tc>
          <w:tcPr>
            <w:tcW w:w="4201" w:type="dxa"/>
            <w:gridSpan w:val="5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4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现详细住址</w:t>
            </w:r>
          </w:p>
        </w:tc>
        <w:tc>
          <w:tcPr>
            <w:tcW w:w="6718" w:type="dxa"/>
            <w:gridSpan w:val="8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46" w:type="dxa"/>
            <w:gridSpan w:val="2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毕业院校及专业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  <w:t>（以最高学历为准）</w:t>
            </w:r>
          </w:p>
        </w:tc>
        <w:tc>
          <w:tcPr>
            <w:tcW w:w="6718" w:type="dxa"/>
            <w:gridSpan w:val="8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546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35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  历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2010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学历性质</w:t>
            </w: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eastAsia="zh-CN"/>
              </w:rPr>
              <w:t>全日制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  <w:t>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学习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、工作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经历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(从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高中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起填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。学习经历对应填写“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”前内容，工作经历对应填写“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”后内容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起止时间</w:t>
            </w: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学校、院系、专业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工作单位及职务</w:t>
            </w: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学历、学位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用工性质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Cs w:val="21"/>
                <w:lang w:val="en-US" w:eastAsia="zh-CN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Cs w:val="21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292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9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注</w:t>
            </w:r>
          </w:p>
        </w:tc>
        <w:tc>
          <w:tcPr>
            <w:tcW w:w="5483" w:type="dxa"/>
            <w:gridSpan w:val="6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 xml:space="preserve">本栏最后一条必须以“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</w:rPr>
              <w:t>年 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至今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”形式结尾，确保从高中至今经历完整。空行不够的，可自行增加（下同）。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及主要社会关系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eastAsia="zh-CN"/>
              </w:rPr>
              <w:t>（配偶、父母、子女、未婚兄弟姐妹）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名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亲属关系</w:t>
            </w: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身份证号</w:t>
            </w: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具有律师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身份亲属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基本信息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名</w:t>
            </w: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亲属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关系</w:t>
            </w: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执业机构</w:t>
            </w: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执业时间及地点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120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1"/>
                <w:szCs w:val="21"/>
                <w:lang w:eastAsia="zh-CN"/>
              </w:rPr>
            </w:pPr>
          </w:p>
        </w:tc>
        <w:tc>
          <w:tcPr>
            <w:tcW w:w="2741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4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368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</w:p>
        </w:tc>
        <w:tc>
          <w:tcPr>
            <w:tcW w:w="2413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  <w:lang w:eastAsia="zh-CN"/>
              </w:rPr>
              <w:t>注</w:t>
            </w:r>
          </w:p>
        </w:tc>
        <w:tc>
          <w:tcPr>
            <w:tcW w:w="5483" w:type="dxa"/>
            <w:gridSpan w:val="6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“亲属”包括配偶、父母、子女、兄弟姐妹、配偶的父母、配偶的兄弟姐妹、子女的配偶、子女配偶的父母。</w:t>
            </w:r>
          </w:p>
        </w:tc>
      </w:tr>
    </w:tbl>
    <w:p>
      <w:pPr>
        <w:spacing w:line="400" w:lineRule="exact"/>
        <w:ind w:firstLine="480" w:firstLineChars="200"/>
        <w:rPr>
          <w:rFonts w:ascii="黑体" w:hAnsi="黑体" w:eastAsia="黑体" w:cs="CESI仿宋-GB2312"/>
          <w:sz w:val="24"/>
          <w:szCs w:val="24"/>
        </w:rPr>
      </w:pPr>
      <w:r>
        <w:rPr>
          <w:rFonts w:hint="eastAsia" w:ascii="黑体" w:hAnsi="黑体" w:eastAsia="黑体" w:cs="CESI仿宋-GB2312"/>
          <w:sz w:val="24"/>
          <w:szCs w:val="24"/>
        </w:rPr>
        <w:t xml:space="preserve">诚信声明：本人承诺上述所填内容及提供的相关报名材料真实有效。如有不实，本人愿承担一切责任。  </w:t>
      </w:r>
    </w:p>
    <w:p>
      <w:pPr>
        <w:spacing w:line="400" w:lineRule="exact"/>
        <w:ind w:firstLine="432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CESI仿宋-GB2312"/>
          <w:sz w:val="24"/>
          <w:szCs w:val="24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</w:t>
      </w:r>
    </w:p>
    <w:p/>
    <w:sectPr>
      <w:pgSz w:w="11906" w:h="16838"/>
      <w:pgMar w:top="873" w:right="1800" w:bottom="816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93984"/>
    <w:rsid w:val="35A66734"/>
    <w:rsid w:val="5B6939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1.33333333333333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2026-10-26T11:32:00Z</dcterms:created>
  <dc:creator> </dc:creator>
  <cp:lastModifiedBy>甘立涛</cp:lastModifiedBy>
  <dcterms:modified xsi:type="dcterms:W3CDTF">2026-10-26T09:28:26Z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