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62" w:rsidRPr="0032624B" w:rsidRDefault="008C7262" w:rsidP="008C7262">
      <w:pPr>
        <w:keepNext w:val="0"/>
        <w:spacing w:before="0" w:after="0" w:line="560" w:lineRule="exact"/>
        <w:ind w:firstLineChars="200" w:firstLine="616"/>
        <w:rPr>
          <w:rFonts w:ascii="仿宋_GB2312" w:eastAsia="仿宋_GB2312" w:hint="eastAsia"/>
          <w:spacing w:val="-6"/>
          <w:sz w:val="32"/>
          <w:szCs w:val="32"/>
        </w:rPr>
      </w:pPr>
    </w:p>
    <w:p w:rsidR="008C7262" w:rsidRPr="0032624B" w:rsidRDefault="008C7262" w:rsidP="008C7262">
      <w:pPr>
        <w:keepNext w:val="0"/>
        <w:spacing w:before="0" w:after="0" w:line="560" w:lineRule="exact"/>
        <w:jc w:val="left"/>
        <w:rPr>
          <w:rFonts w:ascii="黑体" w:eastAsia="黑体" w:hAnsi="黑体" w:hint="eastAsia"/>
          <w:b/>
          <w:color w:val="000000"/>
          <w:sz w:val="32"/>
          <w:szCs w:val="32"/>
        </w:rPr>
      </w:pPr>
      <w:r w:rsidRPr="0032624B">
        <w:rPr>
          <w:rFonts w:ascii="黑体" w:eastAsia="黑体" w:hAnsi="黑体" w:hint="eastAsia"/>
          <w:bCs/>
          <w:color w:val="000000"/>
          <w:sz w:val="32"/>
          <w:szCs w:val="32"/>
        </w:rPr>
        <w:t>附件1</w:t>
      </w:r>
    </w:p>
    <w:p w:rsidR="008C7262" w:rsidRPr="0032624B" w:rsidRDefault="008C7262" w:rsidP="008C7262">
      <w:pPr>
        <w:keepNext w:val="0"/>
        <w:spacing w:before="0" w:after="0"/>
        <w:jc w:val="center"/>
        <w:rPr>
          <w:rFonts w:ascii="方正小标宋简体" w:eastAsia="方正小标宋简体" w:hAnsi="华文中宋" w:hint="eastAsia"/>
          <w:bCs/>
          <w:color w:val="000000"/>
          <w:sz w:val="36"/>
          <w:szCs w:val="36"/>
        </w:rPr>
      </w:pPr>
      <w:bookmarkStart w:id="0" w:name="_GoBack"/>
      <w:r w:rsidRPr="0032624B">
        <w:rPr>
          <w:rFonts w:ascii="方正小标宋简体" w:eastAsia="方正小标宋简体" w:hAnsi="华文中宋" w:hint="eastAsia"/>
          <w:bCs/>
          <w:color w:val="000000"/>
          <w:sz w:val="36"/>
          <w:szCs w:val="36"/>
        </w:rPr>
        <w:t>生产经营型职业农民认定信息采集表</w:t>
      </w:r>
    </w:p>
    <w:bookmarkEnd w:id="0"/>
    <w:p w:rsidR="008C7262" w:rsidRPr="0032624B" w:rsidRDefault="008C7262" w:rsidP="008C7262">
      <w:pPr>
        <w:keepNext w:val="0"/>
        <w:spacing w:before="0" w:after="0"/>
        <w:jc w:val="left"/>
        <w:rPr>
          <w:rFonts w:ascii="仿宋_GB2312" w:eastAsia="仿宋_GB2312" w:hAnsi="宋体" w:hint="eastAsia"/>
          <w:bCs/>
          <w:color w:val="000000"/>
          <w:sz w:val="21"/>
          <w:szCs w:val="21"/>
        </w:rPr>
      </w:pPr>
      <w:r w:rsidRPr="0032624B">
        <w:rPr>
          <w:rFonts w:ascii="仿宋_GB2312" w:eastAsia="仿宋_GB2312" w:hAnsi="宋体" w:hint="eastAsia"/>
          <w:bCs/>
          <w:color w:val="000000"/>
          <w:sz w:val="21"/>
          <w:szCs w:val="21"/>
        </w:rPr>
        <w:t>填表日期</w:t>
      </w:r>
      <w:r w:rsidRPr="0032624B">
        <w:rPr>
          <w:rFonts w:ascii="宋体" w:hAnsi="宋体" w:hint="eastAsia"/>
          <w:bCs/>
          <w:color w:val="000000"/>
          <w:sz w:val="21"/>
          <w:szCs w:val="21"/>
        </w:rPr>
        <w:t>____</w:t>
      </w:r>
      <w:r w:rsidRPr="0032624B">
        <w:rPr>
          <w:rFonts w:ascii="仿宋_GB2312" w:eastAsia="仿宋_GB2312" w:hAnsi="宋体" w:hint="eastAsia"/>
          <w:bCs/>
          <w:color w:val="000000"/>
          <w:sz w:val="21"/>
          <w:szCs w:val="21"/>
        </w:rPr>
        <w:t>年</w:t>
      </w:r>
      <w:r w:rsidRPr="0032624B">
        <w:rPr>
          <w:rFonts w:ascii="宋体" w:hAnsi="宋体" w:hint="eastAsia"/>
          <w:bCs/>
          <w:color w:val="000000"/>
          <w:sz w:val="21"/>
          <w:szCs w:val="21"/>
        </w:rPr>
        <w:t>____</w:t>
      </w:r>
      <w:r w:rsidRPr="0032624B">
        <w:rPr>
          <w:rFonts w:ascii="仿宋_GB2312" w:eastAsia="仿宋_GB2312" w:hAnsi="宋体" w:hint="eastAsia"/>
          <w:bCs/>
          <w:color w:val="000000"/>
          <w:sz w:val="21"/>
          <w:szCs w:val="21"/>
        </w:rPr>
        <w:t>月</w:t>
      </w:r>
      <w:r w:rsidRPr="0032624B">
        <w:rPr>
          <w:rFonts w:ascii="宋体" w:hAnsi="宋体" w:hint="eastAsia"/>
          <w:bCs/>
          <w:color w:val="000000"/>
          <w:sz w:val="21"/>
          <w:szCs w:val="21"/>
        </w:rPr>
        <w:t>____</w:t>
      </w:r>
      <w:r w:rsidRPr="0032624B">
        <w:rPr>
          <w:rFonts w:ascii="仿宋_GB2312" w:eastAsia="仿宋_GB2312" w:hAnsi="宋体" w:hint="eastAsia"/>
          <w:bCs/>
          <w:color w:val="000000"/>
          <w:sz w:val="21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275"/>
        <w:gridCol w:w="976"/>
        <w:gridCol w:w="299"/>
        <w:gridCol w:w="235"/>
        <w:gridCol w:w="758"/>
        <w:gridCol w:w="312"/>
        <w:gridCol w:w="539"/>
        <w:gridCol w:w="567"/>
        <w:gridCol w:w="283"/>
        <w:gridCol w:w="567"/>
        <w:gridCol w:w="709"/>
        <w:gridCol w:w="1401"/>
      </w:tblGrid>
      <w:tr w:rsidR="008C7262" w:rsidRPr="0032624B" w:rsidTr="009F3E7D">
        <w:trPr>
          <w:trHeight w:val="39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照片</w:t>
            </w:r>
          </w:p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（一寸）</w:t>
            </w:r>
          </w:p>
        </w:tc>
      </w:tr>
      <w:tr w:rsidR="008C7262" w:rsidRPr="0032624B" w:rsidTr="009F3E7D">
        <w:trPr>
          <w:trHeight w:val="39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widowControl/>
              <w:spacing w:before="0" w:after="0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8C7262" w:rsidRPr="0032624B" w:rsidTr="009F3E7D">
        <w:trPr>
          <w:trHeight w:val="39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□小学及</w:t>
            </w:r>
            <w:proofErr w:type="gramStart"/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以下□</w:t>
            </w:r>
            <w:proofErr w:type="gramEnd"/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初中□高中□中专□大专□大学及以上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widowControl/>
              <w:spacing w:before="0" w:after="0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8C7262" w:rsidRPr="0032624B" w:rsidTr="009F3E7D">
        <w:trPr>
          <w:trHeight w:val="39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widowControl/>
              <w:spacing w:before="0" w:after="0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8C7262" w:rsidRPr="0032624B" w:rsidTr="009F3E7D">
        <w:trPr>
          <w:trHeight w:val="39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widowControl/>
              <w:spacing w:before="0" w:after="0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8C7262" w:rsidRPr="0032624B" w:rsidTr="009F3E7D">
        <w:trPr>
          <w:trHeight w:val="39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8C7262" w:rsidRPr="0032624B" w:rsidTr="009F3E7D">
        <w:trPr>
          <w:trHeight w:val="39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QQ号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微信号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8C7262" w:rsidRPr="0032624B" w:rsidTr="009F3E7D">
        <w:trPr>
          <w:trHeight w:val="39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家庭人口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8C7262" w:rsidRPr="0032624B" w:rsidTr="009F3E7D">
        <w:trPr>
          <w:trHeight w:val="39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7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8C7262" w:rsidRPr="0032624B" w:rsidTr="009F3E7D">
        <w:trPr>
          <w:trHeight w:val="39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人员类别</w:t>
            </w:r>
          </w:p>
        </w:tc>
        <w:tc>
          <w:tcPr>
            <w:tcW w:w="7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□专业大户     □家庭农场主     □农民合作社带头人     □其他</w:t>
            </w:r>
          </w:p>
        </w:tc>
      </w:tr>
      <w:tr w:rsidR="008C7262" w:rsidRPr="0032624B" w:rsidTr="009F3E7D">
        <w:trPr>
          <w:trHeight w:val="79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专业学习</w:t>
            </w:r>
          </w:p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培训经历</w:t>
            </w:r>
          </w:p>
        </w:tc>
        <w:tc>
          <w:tcPr>
            <w:tcW w:w="7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 xml:space="preserve">是否参加过新型职业农民培训 □是 □否，参加其它农业培训 </w:t>
            </w:r>
            <w:r w:rsidRPr="0032624B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____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 xml:space="preserve">次/年。             </w:t>
            </w:r>
          </w:p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8C7262" w:rsidRPr="0032624B" w:rsidTr="009F3E7D">
        <w:trPr>
          <w:trHeight w:val="45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获得</w:t>
            </w:r>
          </w:p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证书情况</w:t>
            </w:r>
          </w:p>
        </w:tc>
        <w:tc>
          <w:tcPr>
            <w:tcW w:w="7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40" w:lineRule="exac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 xml:space="preserve">□农民技术职称 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  <w:u w:val="single"/>
              </w:rPr>
              <w:t xml:space="preserve">              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 xml:space="preserve">级   </w:t>
            </w:r>
          </w:p>
          <w:p w:rsidR="008C7262" w:rsidRPr="0032624B" w:rsidRDefault="008C7262" w:rsidP="009F3E7D">
            <w:pPr>
              <w:keepNext w:val="0"/>
              <w:spacing w:before="0" w:after="0" w:line="340" w:lineRule="exact"/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□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4"/>
              </w:rPr>
              <w:t>国家职业资格证书  职业（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工种）名称：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  <w:u w:val="single"/>
              </w:rPr>
              <w:t xml:space="preserve">            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 xml:space="preserve"> 等级：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  <w:u w:val="single"/>
              </w:rPr>
              <w:t xml:space="preserve">          </w:t>
            </w:r>
          </w:p>
          <w:p w:rsidR="008C7262" w:rsidRPr="0032624B" w:rsidRDefault="008C7262" w:rsidP="009F3E7D">
            <w:pPr>
              <w:keepNext w:val="0"/>
              <w:spacing w:before="0" w:after="0" w:line="300" w:lineRule="atLeast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  <w:u w:val="single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 xml:space="preserve">□新型职业农民培训证书     □绿色证书        </w:t>
            </w:r>
          </w:p>
        </w:tc>
      </w:tr>
      <w:tr w:rsidR="008C7262" w:rsidRPr="0032624B" w:rsidTr="009F3E7D">
        <w:trPr>
          <w:trHeight w:val="454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产业生产经营基本情况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产业所在地</w:t>
            </w:r>
          </w:p>
        </w:tc>
        <w:tc>
          <w:tcPr>
            <w:tcW w:w="66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  <w:u w:val="single"/>
              </w:rPr>
              <w:t xml:space="preserve">       </w:t>
            </w:r>
            <w:r w:rsidRPr="0032624B">
              <w:rPr>
                <w:rFonts w:ascii="仿宋_GB2312" w:eastAsia="仿宋_GB2312" w:hint="eastAsia"/>
                <w:color w:val="000000"/>
                <w:sz w:val="21"/>
                <w:szCs w:val="21"/>
              </w:rPr>
              <w:t>省（区、市）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  <w:u w:val="single"/>
              </w:rPr>
              <w:t xml:space="preserve">       </w:t>
            </w:r>
            <w:r w:rsidRPr="0032624B">
              <w:rPr>
                <w:rFonts w:ascii="仿宋_GB2312" w:eastAsia="仿宋_GB2312" w:hint="eastAsia"/>
                <w:color w:val="000000"/>
                <w:sz w:val="21"/>
                <w:szCs w:val="21"/>
              </w:rPr>
              <w:t>市（州、盟）</w:t>
            </w: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  <w:u w:val="single"/>
              </w:rPr>
              <w:t xml:space="preserve">      </w:t>
            </w:r>
            <w:r w:rsidRPr="0032624B">
              <w:rPr>
                <w:rFonts w:ascii="仿宋_GB2312" w:eastAsia="仿宋_GB2312" w:hint="eastAsia"/>
                <w:color w:val="000000"/>
                <w:sz w:val="21"/>
                <w:szCs w:val="21"/>
              </w:rPr>
              <w:t>县（市、区、旗）</w:t>
            </w:r>
          </w:p>
        </w:tc>
      </w:tr>
      <w:tr w:rsidR="008C7262" w:rsidRPr="0032624B" w:rsidTr="009F3E7D">
        <w:trPr>
          <w:trHeight w:val="454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widowControl/>
              <w:spacing w:before="0" w:after="0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  <w:u w:val="single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家庭从事产业人数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带动农民数量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2" w:rsidRPr="0032624B" w:rsidRDefault="008C7262" w:rsidP="009F3E7D">
            <w:pPr>
              <w:keepNext w:val="0"/>
              <w:widowControl/>
              <w:spacing w:before="0" w:after="0" w:line="300" w:lineRule="atLeast"/>
              <w:jc w:val="left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 w:rsidR="008C7262" w:rsidRPr="0032624B" w:rsidTr="009F3E7D">
        <w:trPr>
          <w:trHeight w:val="397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widowControl/>
              <w:spacing w:before="0" w:after="0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地区类型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□平原 □丘陵</w:t>
            </w:r>
          </w:p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□山区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经济区域</w:t>
            </w:r>
          </w:p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□农区 □林区 □牧区</w:t>
            </w:r>
          </w:p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□渔区 □其他</w:t>
            </w:r>
          </w:p>
        </w:tc>
      </w:tr>
      <w:tr w:rsidR="008C7262" w:rsidRPr="0032624B" w:rsidTr="009F3E7D">
        <w:trPr>
          <w:trHeight w:val="345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widowControl/>
              <w:spacing w:before="0" w:after="0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pacing w:val="-16"/>
                <w:sz w:val="21"/>
                <w:szCs w:val="21"/>
              </w:rPr>
              <w:t>主体产业：粮油作物、果树、蔬菜、畜牧养殖、水产养殖、休闲农业、农产品加工、其他</w:t>
            </w:r>
          </w:p>
        </w:tc>
      </w:tr>
      <w:tr w:rsidR="008C7262" w:rsidRPr="0032624B" w:rsidTr="009F3E7D">
        <w:trPr>
          <w:trHeight w:val="397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widowControl/>
              <w:spacing w:before="0" w:after="0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主体产业1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产业规模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从事年限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8C7262" w:rsidRPr="0032624B" w:rsidTr="009F3E7D">
        <w:trPr>
          <w:trHeight w:val="397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widowControl/>
              <w:spacing w:before="0" w:after="0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主体产业2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产业规模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从事年限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8C7262" w:rsidRPr="0032624B" w:rsidTr="009F3E7D">
        <w:trPr>
          <w:trHeight w:val="397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widowControl/>
              <w:spacing w:before="0" w:after="0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主体产业3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产业规模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从事年限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8C7262" w:rsidRPr="0032624B" w:rsidTr="009F3E7D">
        <w:trPr>
          <w:trHeight w:val="397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widowControl/>
              <w:spacing w:before="0" w:after="0"/>
              <w:jc w:val="lef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上年度产业收入（万元）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上年度家庭收入（万元）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8C7262" w:rsidRPr="0032624B" w:rsidTr="009F3E7D">
        <w:trPr>
          <w:trHeight w:val="43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认定时间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认定等级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8C7262" w:rsidRPr="0032624B" w:rsidTr="009F3E7D">
        <w:trPr>
          <w:trHeight w:val="43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认定部门</w:t>
            </w:r>
          </w:p>
        </w:tc>
        <w:tc>
          <w:tcPr>
            <w:tcW w:w="7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 w:rsidR="008C7262" w:rsidRPr="0032624B" w:rsidTr="009F3E7D">
        <w:trPr>
          <w:trHeight w:val="9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农业行政</w:t>
            </w:r>
          </w:p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主管部门</w:t>
            </w:r>
          </w:p>
          <w:p w:rsidR="008C7262" w:rsidRPr="0032624B" w:rsidRDefault="008C7262" w:rsidP="009F3E7D">
            <w:pPr>
              <w:keepNext w:val="0"/>
              <w:spacing w:before="0" w:after="0" w:line="300" w:lineRule="atLeast"/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7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2" w:rsidRPr="0032624B" w:rsidRDefault="008C7262" w:rsidP="009F3E7D">
            <w:pPr>
              <w:keepNext w:val="0"/>
              <w:spacing w:before="0" w:after="0" w:line="300" w:lineRule="atLeast"/>
              <w:ind w:right="120"/>
              <w:jc w:val="righ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</w:p>
          <w:p w:rsidR="008C7262" w:rsidRPr="0032624B" w:rsidRDefault="008C7262" w:rsidP="009F3E7D">
            <w:pPr>
              <w:keepNext w:val="0"/>
              <w:spacing w:before="0" w:after="0" w:line="300" w:lineRule="atLeast"/>
              <w:ind w:right="360"/>
              <w:jc w:val="right"/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 xml:space="preserve">（盖章）     </w:t>
            </w:r>
          </w:p>
          <w:p w:rsidR="008C7262" w:rsidRPr="0032624B" w:rsidRDefault="008C7262" w:rsidP="009F3E7D">
            <w:pPr>
              <w:keepNext w:val="0"/>
              <w:spacing w:before="0" w:after="0" w:line="300" w:lineRule="atLeast"/>
              <w:jc w:val="right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32624B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年    月    日</w:t>
            </w:r>
          </w:p>
        </w:tc>
      </w:tr>
    </w:tbl>
    <w:p w:rsidR="008C7262" w:rsidRPr="0032624B" w:rsidRDefault="008C7262" w:rsidP="008C7262">
      <w:pPr>
        <w:keepNext w:val="0"/>
        <w:spacing w:before="0" w:after="0" w:line="560" w:lineRule="exact"/>
        <w:jc w:val="center"/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</w:pPr>
    </w:p>
    <w:p w:rsidR="008C7262" w:rsidRPr="0032624B" w:rsidRDefault="008C7262" w:rsidP="008C7262">
      <w:pPr>
        <w:keepNext w:val="0"/>
        <w:spacing w:before="0" w:after="0" w:line="560" w:lineRule="exact"/>
        <w:jc w:val="center"/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</w:pPr>
      <w:r w:rsidRPr="0032624B"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填表说明</w:t>
      </w:r>
    </w:p>
    <w:p w:rsidR="008C7262" w:rsidRPr="0032624B" w:rsidRDefault="008C7262" w:rsidP="008C7262">
      <w:pPr>
        <w:keepNext w:val="0"/>
        <w:spacing w:before="0" w:after="0" w:line="560" w:lineRule="exact"/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</w:pPr>
    </w:p>
    <w:p w:rsidR="008C7262" w:rsidRPr="0032624B" w:rsidRDefault="008C7262" w:rsidP="008C7262">
      <w:pPr>
        <w:keepNext w:val="0"/>
        <w:spacing w:before="0" w:after="0" w:line="560" w:lineRule="exact"/>
        <w:ind w:firstLineChars="200" w:firstLine="640"/>
        <w:rPr>
          <w:rFonts w:ascii="仿宋_GB2312" w:eastAsia="仿宋_GB2312" w:hAnsi="黑体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hAnsi="黑体" w:cs="仿宋_GB2312" w:hint="eastAsia"/>
          <w:color w:val="000000"/>
          <w:sz w:val="32"/>
          <w:szCs w:val="32"/>
        </w:rPr>
        <w:t>1.信息采集表由生产经营型职业农民在初次认定和每次复核时，按个人实际情况填写。</w:t>
      </w:r>
    </w:p>
    <w:p w:rsidR="008C7262" w:rsidRPr="0032624B" w:rsidRDefault="008C7262" w:rsidP="008C7262">
      <w:pPr>
        <w:keepNext w:val="0"/>
        <w:spacing w:before="0" w:after="0" w:line="560" w:lineRule="exact"/>
        <w:ind w:firstLineChars="200" w:firstLine="640"/>
        <w:rPr>
          <w:rFonts w:ascii="仿宋_GB2312" w:eastAsia="仿宋_GB2312" w:hAnsi="黑体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hAnsi="黑体" w:cs="仿宋_GB2312" w:hint="eastAsia"/>
          <w:color w:val="000000"/>
          <w:sz w:val="32"/>
          <w:szCs w:val="32"/>
        </w:rPr>
        <w:t>2.中专、大专、大学及以上文化程度请填写专业。</w:t>
      </w:r>
    </w:p>
    <w:p w:rsidR="008C7262" w:rsidRPr="0032624B" w:rsidRDefault="008C7262" w:rsidP="008C7262">
      <w:pPr>
        <w:keepNext w:val="0"/>
        <w:spacing w:before="0" w:after="0" w:line="560" w:lineRule="exact"/>
        <w:ind w:firstLineChars="200" w:firstLine="640"/>
        <w:rPr>
          <w:rFonts w:ascii="仿宋_GB2312" w:eastAsia="仿宋_GB2312" w:hAnsi="黑体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hAnsi="黑体" w:cs="仿宋_GB2312" w:hint="eastAsia"/>
          <w:color w:val="000000"/>
          <w:sz w:val="32"/>
          <w:szCs w:val="32"/>
        </w:rPr>
        <w:t>3.获取证书情况可多选。</w:t>
      </w:r>
    </w:p>
    <w:p w:rsidR="008C7262" w:rsidRPr="0032624B" w:rsidRDefault="008C7262" w:rsidP="008C7262">
      <w:pPr>
        <w:keepNext w:val="0"/>
        <w:spacing w:before="0" w:after="0" w:line="560" w:lineRule="exact"/>
        <w:ind w:firstLineChars="200" w:firstLine="640"/>
        <w:rPr>
          <w:rFonts w:ascii="仿宋_GB2312" w:eastAsia="仿宋_GB2312" w:hAnsi="黑体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hAnsi="黑体" w:cs="仿宋_GB2312" w:hint="eastAsia"/>
          <w:color w:val="000000"/>
          <w:sz w:val="32"/>
          <w:szCs w:val="32"/>
        </w:rPr>
        <w:t>4.专业学习培训经历可在空白处添加相关内容，字数不超过300字。</w:t>
      </w:r>
    </w:p>
    <w:p w:rsidR="008C7262" w:rsidRPr="0032624B" w:rsidRDefault="008C7262" w:rsidP="008C7262">
      <w:pPr>
        <w:keepNext w:val="0"/>
        <w:spacing w:before="0" w:after="0" w:line="560" w:lineRule="exact"/>
        <w:ind w:firstLineChars="200" w:firstLine="640"/>
        <w:rPr>
          <w:rFonts w:ascii="仿宋_GB2312" w:eastAsia="仿宋_GB2312" w:hAnsi="黑体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hAnsi="黑体" w:cs="仿宋_GB2312" w:hint="eastAsia"/>
          <w:color w:val="000000"/>
          <w:sz w:val="32"/>
          <w:szCs w:val="32"/>
        </w:rPr>
        <w:t>5.主体产业共分为八类：粮油作物、果树、蔬菜、畜牧养殖、水产养殖、休闲农业、农产品加工、其他。可选择1-3项填写，产业规模和年限对应所选主体产业分别填写。</w:t>
      </w:r>
    </w:p>
    <w:p w:rsidR="008C7262" w:rsidRPr="0032624B" w:rsidRDefault="008C7262" w:rsidP="008C7262">
      <w:pPr>
        <w:keepNext w:val="0"/>
        <w:spacing w:before="0" w:after="0" w:line="560" w:lineRule="exact"/>
        <w:ind w:firstLineChars="200" w:firstLine="640"/>
        <w:rPr>
          <w:rFonts w:ascii="仿宋_GB2312" w:eastAsia="仿宋_GB2312" w:hAnsi="黑体" w:cs="仿宋_GB2312" w:hint="eastAsia"/>
          <w:color w:val="000000"/>
          <w:sz w:val="32"/>
          <w:szCs w:val="32"/>
        </w:rPr>
      </w:pPr>
      <w:r w:rsidRPr="0032624B">
        <w:rPr>
          <w:rFonts w:ascii="仿宋_GB2312" w:eastAsia="仿宋_GB2312" w:hAnsi="黑体" w:cs="仿宋_GB2312" w:hint="eastAsia"/>
          <w:color w:val="000000"/>
          <w:sz w:val="32"/>
          <w:szCs w:val="32"/>
        </w:rPr>
        <w:t>6.上年度产业收入和上年度家庭收入，初次填写为认定年度上一年的收入，之后填写为审核年度上一年的收入。</w:t>
      </w:r>
    </w:p>
    <w:p w:rsidR="00821843" w:rsidRDefault="008C7262" w:rsidP="008C7262">
      <w:r w:rsidRPr="0032624B">
        <w:rPr>
          <w:rFonts w:ascii="仿宋_GB2312" w:eastAsia="仿宋_GB2312" w:hAnsi="黑体" w:cs="仿宋_GB2312" w:hint="eastAsia"/>
          <w:color w:val="000000"/>
          <w:sz w:val="32"/>
          <w:szCs w:val="32"/>
        </w:rPr>
        <w:t>7.认定时间、认定等级和认定部门由认定部门填写，认定时间请填写具体的年、月、日，认定部门请填写部门全称。</w:t>
      </w:r>
    </w:p>
    <w:sectPr w:rsidR="00821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62"/>
    <w:rsid w:val="00821843"/>
    <w:rsid w:val="008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62"/>
    <w:pPr>
      <w:keepNext/>
      <w:widowControl w:val="0"/>
      <w:spacing w:before="120" w:after="12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62"/>
    <w:pPr>
      <w:keepNext/>
      <w:widowControl w:val="0"/>
      <w:spacing w:before="120" w:after="12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>WwW.YlmF.CoM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1</cp:revision>
  <dcterms:created xsi:type="dcterms:W3CDTF">2016-12-20T08:00:00Z</dcterms:created>
  <dcterms:modified xsi:type="dcterms:W3CDTF">2016-12-20T08:00:00Z</dcterms:modified>
</cp:coreProperties>
</file>