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1</w:t>
      </w:r>
    </w:p>
    <w:p>
      <w:pPr>
        <w:widowControl/>
        <w:spacing w:before="120" w:after="120" w:line="560" w:lineRule="exact"/>
        <w:ind w:firstLine="480"/>
        <w:jc w:val="center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承诺书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本单位在此郑重承诺：本单位提供的项目及单位材料真实可信，无任何虚假成分，对所报项目及单位资料的真实性负相应的责任。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对于申报在研及临床产品支持的，未来产品产业化也将在大兴区实施，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否则自愿承担由此产生的一切后果。</w:t>
      </w:r>
    </w:p>
    <w:p>
      <w:pPr>
        <w:widowControl/>
        <w:spacing w:before="120"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  <w:bookmarkStart w:id="0" w:name="_GoBack"/>
      <w:bookmarkEnd w:id="0"/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320" w:firstLineChars="1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120" w:after="120" w:line="560" w:lineRule="exact"/>
        <w:ind w:firstLine="4320" w:firstLineChars="13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申请单位盖章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4C89"/>
    <w:rsid w:val="0052533F"/>
    <w:rsid w:val="005A2CAD"/>
    <w:rsid w:val="00907A22"/>
    <w:rsid w:val="00DF4C89"/>
    <w:rsid w:val="00DF4EB7"/>
    <w:rsid w:val="14F63736"/>
    <w:rsid w:val="3A2B2E7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2019-03-07T05:56:00Z</dcterms:created>
  <dc:creator>聂书君</dc:creator>
  <cp:lastModifiedBy>经信委公文</cp:lastModifiedBy>
  <dcterms:modified xsi:type="dcterms:W3CDTF">2019-03-08T02:39:56Z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