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F46" w:rsidRDefault="00524DC2" w:rsidP="0072535C">
      <w:pPr>
        <w:spacing w:line="560" w:lineRule="exact"/>
        <w:jc w:val="center"/>
        <w:rPr>
          <w:rFonts w:ascii="方正小标宋简体" w:eastAsia="方正小标宋简体" w:hAnsi="方正小标宋简体" w:cs="方正小标宋简体"/>
          <w:color w:val="0D0D0D"/>
          <w:sz w:val="44"/>
        </w:rPr>
      </w:pPr>
      <w:r>
        <w:rPr>
          <w:rFonts w:ascii="方正小标宋简体" w:eastAsia="方正小标宋简体" w:hAnsi="方正小标宋简体" w:cs="方正小标宋简体" w:hint="eastAsia"/>
          <w:color w:val="0D0D0D"/>
          <w:sz w:val="44"/>
        </w:rPr>
        <w:t>北京市</w:t>
      </w:r>
      <w:proofErr w:type="gramStart"/>
      <w:r>
        <w:rPr>
          <w:rFonts w:ascii="方正小标宋简体" w:eastAsia="方正小标宋简体" w:hAnsi="方正小标宋简体" w:cs="方正小标宋简体" w:hint="eastAsia"/>
          <w:color w:val="0D0D0D"/>
          <w:sz w:val="44"/>
        </w:rPr>
        <w:t>大兴区</w:t>
      </w:r>
      <w:proofErr w:type="gramEnd"/>
      <w:r w:rsidR="00804FA7">
        <w:rPr>
          <w:rFonts w:ascii="方正小标宋简体" w:eastAsia="方正小标宋简体" w:hAnsi="方正小标宋简体" w:cs="方正小标宋简体" w:hint="eastAsia"/>
          <w:color w:val="0D0D0D"/>
          <w:sz w:val="44"/>
        </w:rPr>
        <w:t>住房和城乡建设委员会</w:t>
      </w:r>
    </w:p>
    <w:p w:rsidR="00344F46" w:rsidRDefault="00524DC2" w:rsidP="0072535C">
      <w:pPr>
        <w:spacing w:line="560" w:lineRule="exact"/>
        <w:jc w:val="center"/>
        <w:rPr>
          <w:rFonts w:ascii="方正小标宋简体" w:eastAsia="方正小标宋简体" w:hAnsi="方正小标宋简体" w:cs="方正小标宋简体"/>
          <w:color w:val="0D0D0D"/>
          <w:sz w:val="44"/>
        </w:rPr>
      </w:pPr>
      <w:r>
        <w:rPr>
          <w:rFonts w:ascii="方正小标宋简体" w:eastAsia="方正小标宋简体" w:hAnsi="方正小标宋简体" w:cs="方正小标宋简体" w:hint="eastAsia"/>
          <w:color w:val="0D0D0D"/>
          <w:sz w:val="44"/>
        </w:rPr>
        <w:t>关于进一步加强有限空间安全</w:t>
      </w:r>
    </w:p>
    <w:p w:rsidR="00344F46" w:rsidRDefault="00804FA7" w:rsidP="0072535C">
      <w:pPr>
        <w:spacing w:line="560" w:lineRule="exact"/>
        <w:jc w:val="center"/>
        <w:rPr>
          <w:rFonts w:ascii="方正小标宋简体" w:eastAsia="方正小标宋简体" w:hAnsi="方正小标宋简体" w:cs="方正小标宋简体"/>
          <w:color w:val="0D0D0D"/>
          <w:sz w:val="44"/>
        </w:rPr>
      </w:pPr>
      <w:r>
        <w:rPr>
          <w:rFonts w:ascii="方正小标宋简体" w:eastAsia="方正小标宋简体" w:hAnsi="方正小标宋简体" w:cs="方正小标宋简体" w:hint="eastAsia"/>
          <w:color w:val="0D0D0D"/>
          <w:sz w:val="44"/>
        </w:rPr>
        <w:t>管理</w:t>
      </w:r>
      <w:r w:rsidR="00524DC2">
        <w:rPr>
          <w:rFonts w:ascii="方正小标宋简体" w:eastAsia="方正小标宋简体" w:hAnsi="方正小标宋简体" w:cs="方正小标宋简体" w:hint="eastAsia"/>
          <w:color w:val="0D0D0D"/>
          <w:sz w:val="44"/>
        </w:rPr>
        <w:t>工作的通知</w:t>
      </w:r>
    </w:p>
    <w:p w:rsidR="00344F46" w:rsidRDefault="00344F46" w:rsidP="0072535C">
      <w:pPr>
        <w:autoSpaceDE w:val="0"/>
        <w:autoSpaceDN w:val="0"/>
        <w:adjustRightInd w:val="0"/>
        <w:spacing w:line="560" w:lineRule="exact"/>
        <w:rPr>
          <w:rFonts w:ascii="仿宋" w:eastAsia="仿宋" w:hAnsi="仿宋" w:cs="仿宋"/>
          <w:sz w:val="32"/>
          <w:szCs w:val="32"/>
        </w:rPr>
      </w:pPr>
    </w:p>
    <w:p w:rsidR="00344F46" w:rsidRDefault="00804FA7" w:rsidP="0072535C">
      <w:pPr>
        <w:spacing w:line="560" w:lineRule="exact"/>
        <w:rPr>
          <w:rFonts w:ascii="仿宋_GB2312" w:eastAsia="仿宋_GB2312" w:hAnsi="华文中宋"/>
          <w:sz w:val="32"/>
          <w:szCs w:val="32"/>
        </w:rPr>
      </w:pPr>
      <w:r>
        <w:rPr>
          <w:rFonts w:ascii="仿宋_GB2312" w:eastAsia="仿宋_GB2312" w:hint="eastAsia"/>
          <w:color w:val="0D0D0D"/>
          <w:sz w:val="32"/>
          <w:szCs w:val="32"/>
        </w:rPr>
        <w:t>各建设、监理、施工单位</w:t>
      </w:r>
      <w:r w:rsidR="00524DC2">
        <w:rPr>
          <w:rFonts w:ascii="仿宋_GB2312" w:eastAsia="仿宋_GB2312" w:hAnsi="华文中宋" w:hint="eastAsia"/>
          <w:sz w:val="32"/>
          <w:szCs w:val="32"/>
        </w:rPr>
        <w:t>：</w:t>
      </w:r>
    </w:p>
    <w:p w:rsidR="00344F46" w:rsidRDefault="00524DC2" w:rsidP="0072535C">
      <w:pPr>
        <w:spacing w:line="560" w:lineRule="exact"/>
        <w:ind w:firstLineChars="200" w:firstLine="640"/>
        <w:jc w:val="left"/>
        <w:rPr>
          <w:rFonts w:ascii="仿宋_GB2312" w:eastAsia="仿宋_GB2312" w:hAnsi="仿宋_GB2312" w:cs="仿宋_GB2312"/>
          <w:sz w:val="32"/>
          <w:szCs w:val="32"/>
        </w:rPr>
      </w:pPr>
      <w:r>
        <w:rPr>
          <w:rFonts w:ascii="仿宋_GB2312" w:eastAsia="仿宋_GB2312" w:hint="eastAsia"/>
          <w:sz w:val="32"/>
          <w:szCs w:val="32"/>
        </w:rPr>
        <w:t>近期高温、强降雨等恶劣天气增多，极易引发有限空间生产安全事故。</w:t>
      </w:r>
      <w:r>
        <w:rPr>
          <w:rFonts w:ascii="仿宋_GB2312" w:eastAsia="仿宋_GB2312" w:hAnsi="仿宋_GB2312" w:cs="仿宋_GB2312" w:hint="eastAsia"/>
          <w:sz w:val="32"/>
          <w:szCs w:val="32"/>
        </w:rPr>
        <w:t>7月19日，我区光大水</w:t>
      </w:r>
      <w:proofErr w:type="gramStart"/>
      <w:r>
        <w:rPr>
          <w:rFonts w:ascii="仿宋_GB2312" w:eastAsia="仿宋_GB2312" w:hAnsi="仿宋_GB2312" w:cs="仿宋_GB2312" w:hint="eastAsia"/>
          <w:sz w:val="32"/>
          <w:szCs w:val="32"/>
        </w:rPr>
        <w:t>务</w:t>
      </w:r>
      <w:proofErr w:type="gramEnd"/>
      <w:r>
        <w:rPr>
          <w:rFonts w:ascii="仿宋_GB2312" w:eastAsia="仿宋_GB2312" w:hAnsi="仿宋_GB2312" w:cs="仿宋_GB2312" w:hint="eastAsia"/>
          <w:sz w:val="32"/>
          <w:szCs w:val="32"/>
        </w:rPr>
        <w:t>（北京）有限公司在组织工人进行污水井壁（有限空间内）打孔时，工人出现胸闷症状，因盲目施救造成1人死亡。</w:t>
      </w:r>
      <w:r>
        <w:rPr>
          <w:rFonts w:ascii="仿宋_GB2312" w:eastAsia="仿宋_GB2312" w:hAnsi="仿宋_GB2312" w:cs="仿宋_GB2312" w:hint="eastAsia"/>
          <w:bCs/>
          <w:sz w:val="32"/>
          <w:szCs w:val="32"/>
        </w:rPr>
        <w:t>7月22日，张家口市怀来县长城生物化学工作有限公司在组织清理厂区污水沉淀池时，发生有害气体中毒事故，造成5人死亡4人受伤。</w:t>
      </w:r>
      <w:r>
        <w:rPr>
          <w:rFonts w:ascii="仿宋_GB2312" w:eastAsia="仿宋_GB2312" w:hAnsi="仿宋_GB2312" w:cs="仿宋_GB2312" w:hint="eastAsia"/>
          <w:sz w:val="32"/>
          <w:szCs w:val="32"/>
        </w:rPr>
        <w:t>为进一步强化全区有限空间安全监管，</w:t>
      </w:r>
      <w:r>
        <w:rPr>
          <w:rFonts w:ascii="仿宋_GB2312" w:eastAsia="仿宋_GB2312" w:cs="宋体" w:hint="eastAsia"/>
          <w:kern w:val="0"/>
          <w:sz w:val="32"/>
          <w:szCs w:val="32"/>
        </w:rPr>
        <w:t>深刻汲取事故教训，</w:t>
      </w:r>
      <w:r>
        <w:rPr>
          <w:rFonts w:ascii="仿宋_GB2312" w:eastAsia="仿宋_GB2312" w:hAnsi="仿宋_GB2312" w:cs="仿宋_GB2312" w:hint="eastAsia"/>
          <w:sz w:val="32"/>
          <w:szCs w:val="32"/>
        </w:rPr>
        <w:t>切实落实有限空间安全</w:t>
      </w:r>
      <w:r w:rsidR="00804FA7">
        <w:rPr>
          <w:rFonts w:ascii="仿宋_GB2312" w:eastAsia="仿宋_GB2312" w:hAnsi="仿宋_GB2312" w:cs="仿宋_GB2312" w:hint="eastAsia"/>
          <w:sz w:val="32"/>
          <w:szCs w:val="32"/>
        </w:rPr>
        <w:t>主体</w:t>
      </w:r>
      <w:r>
        <w:rPr>
          <w:rFonts w:ascii="仿宋_GB2312" w:eastAsia="仿宋_GB2312" w:hAnsi="仿宋_GB2312" w:cs="仿宋_GB2312" w:hint="eastAsia"/>
          <w:sz w:val="32"/>
          <w:szCs w:val="32"/>
        </w:rPr>
        <w:t>责任，有效防范事故的发生，现将近期有限空间安全工作通知如下：</w:t>
      </w:r>
    </w:p>
    <w:p w:rsidR="00344F46" w:rsidRDefault="00524DC2" w:rsidP="0072535C">
      <w:pPr>
        <w:spacing w:line="560" w:lineRule="exact"/>
        <w:ind w:firstLineChars="200" w:firstLine="640"/>
        <w:jc w:val="left"/>
        <w:rPr>
          <w:rFonts w:ascii="仿宋_GB2312" w:eastAsia="仿宋_GB2312" w:hAnsi="仿宋_GB2312" w:cs="仿宋_GB2312"/>
          <w:sz w:val="32"/>
          <w:szCs w:val="32"/>
        </w:rPr>
      </w:pPr>
      <w:r>
        <w:rPr>
          <w:rFonts w:ascii="黑体" w:eastAsia="黑体" w:hAnsi="黑体" w:cs="黑体" w:hint="eastAsia"/>
          <w:sz w:val="32"/>
          <w:szCs w:val="32"/>
        </w:rPr>
        <w:t>一、提高政治站位，深刻汲取教训</w:t>
      </w:r>
    </w:p>
    <w:p w:rsidR="00344F46" w:rsidRDefault="00524DC2" w:rsidP="0072535C">
      <w:pPr>
        <w:widowControl/>
        <w:shd w:val="clear" w:color="auto" w:fill="FFFFFF"/>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今年是国庆70周年，是新机场保通航等大型活动保障异常繁重的攻坚之年，</w:t>
      </w:r>
      <w:r>
        <w:rPr>
          <w:rFonts w:ascii="仿宋_GB2312" w:eastAsia="仿宋_GB2312" w:hAnsi="仿宋_GB2312" w:cs="仿宋_GB2312" w:hint="eastAsia"/>
          <w:bCs/>
          <w:sz w:val="32"/>
          <w:szCs w:val="32"/>
        </w:rPr>
        <w:t>各单位务必</w:t>
      </w:r>
      <w:r>
        <w:rPr>
          <w:rFonts w:ascii="仿宋_GB2312" w:eastAsia="仿宋_GB2312" w:hAnsi="宋体" w:hint="eastAsia"/>
          <w:sz w:val="32"/>
          <w:szCs w:val="32"/>
        </w:rPr>
        <w:t>要提高政治站位，牢固树立</w:t>
      </w:r>
      <w:proofErr w:type="gramStart"/>
      <w:r>
        <w:rPr>
          <w:rFonts w:ascii="仿宋_GB2312" w:eastAsia="仿宋_GB2312" w:hAnsi="宋体" w:hint="eastAsia"/>
          <w:sz w:val="32"/>
          <w:szCs w:val="32"/>
        </w:rPr>
        <w:t>安全发展</w:t>
      </w:r>
      <w:proofErr w:type="gramEnd"/>
      <w:r>
        <w:rPr>
          <w:rFonts w:ascii="仿宋_GB2312" w:eastAsia="仿宋_GB2312" w:hAnsi="宋体" w:hint="eastAsia"/>
          <w:sz w:val="32"/>
          <w:szCs w:val="32"/>
        </w:rPr>
        <w:t>理念，准确把握新形势新任务新要求，确保安全生产基本盘、基本面稳定有序。各单位要</w:t>
      </w:r>
      <w:r>
        <w:rPr>
          <w:rFonts w:ascii="仿宋_GB2312" w:eastAsia="仿宋_GB2312" w:hAnsi="仿宋_GB2312" w:cs="仿宋_GB2312" w:hint="eastAsia"/>
          <w:bCs/>
          <w:sz w:val="32"/>
          <w:szCs w:val="32"/>
        </w:rPr>
        <w:t>高度重视，深刻汲取事故教训，</w:t>
      </w:r>
      <w:r>
        <w:rPr>
          <w:rFonts w:ascii="仿宋_GB2312" w:eastAsia="仿宋_GB2312" w:hAnsi="仿宋" w:hint="eastAsia"/>
          <w:kern w:val="0"/>
          <w:sz w:val="32"/>
          <w:szCs w:val="32"/>
        </w:rPr>
        <w:t>举一反三，</w:t>
      </w:r>
      <w:r>
        <w:rPr>
          <w:rFonts w:ascii="仿宋_GB2312" w:eastAsia="仿宋_GB2312" w:hAnsi="仿宋_GB2312" w:cs="仿宋_GB2312" w:hint="eastAsia"/>
          <w:bCs/>
          <w:sz w:val="32"/>
          <w:szCs w:val="32"/>
        </w:rPr>
        <w:t>切实把有限空间安全</w:t>
      </w:r>
      <w:r w:rsidR="00804FA7">
        <w:rPr>
          <w:rFonts w:ascii="仿宋_GB2312" w:eastAsia="仿宋_GB2312" w:hAnsi="仿宋_GB2312" w:cs="仿宋_GB2312" w:hint="eastAsia"/>
          <w:bCs/>
          <w:sz w:val="32"/>
          <w:szCs w:val="32"/>
        </w:rPr>
        <w:t>管理</w:t>
      </w:r>
      <w:r>
        <w:rPr>
          <w:rFonts w:ascii="仿宋_GB2312" w:eastAsia="仿宋_GB2312" w:hAnsi="仿宋_GB2312" w:cs="仿宋_GB2312" w:hint="eastAsia"/>
          <w:bCs/>
          <w:sz w:val="32"/>
          <w:szCs w:val="32"/>
        </w:rPr>
        <w:t>纳入到重点工作中来，</w:t>
      </w:r>
      <w:r>
        <w:rPr>
          <w:rFonts w:ascii="仿宋_GB2312" w:eastAsia="仿宋_GB2312" w:hAnsi="仿宋" w:hint="eastAsia"/>
          <w:kern w:val="0"/>
          <w:sz w:val="32"/>
          <w:szCs w:val="32"/>
        </w:rPr>
        <w:t>加强安全宣传教育，强化日常</w:t>
      </w:r>
      <w:r w:rsidR="00804FA7">
        <w:rPr>
          <w:rFonts w:ascii="仿宋_GB2312" w:eastAsia="仿宋_GB2312" w:hAnsi="仿宋" w:hint="eastAsia"/>
          <w:kern w:val="0"/>
          <w:sz w:val="32"/>
          <w:szCs w:val="32"/>
        </w:rPr>
        <w:t>隐患排查</w:t>
      </w:r>
      <w:r>
        <w:rPr>
          <w:rFonts w:ascii="仿宋_GB2312" w:eastAsia="仿宋_GB2312" w:hAnsi="仿宋" w:hint="eastAsia"/>
          <w:kern w:val="0"/>
          <w:sz w:val="32"/>
          <w:szCs w:val="32"/>
        </w:rPr>
        <w:t>，切实落实好安全</w:t>
      </w:r>
      <w:r w:rsidR="00804FA7">
        <w:rPr>
          <w:rFonts w:ascii="仿宋_GB2312" w:eastAsia="仿宋_GB2312" w:hAnsi="仿宋" w:hint="eastAsia"/>
          <w:kern w:val="0"/>
          <w:sz w:val="32"/>
          <w:szCs w:val="32"/>
        </w:rPr>
        <w:t>主体</w:t>
      </w:r>
      <w:r>
        <w:rPr>
          <w:rFonts w:ascii="仿宋_GB2312" w:eastAsia="仿宋_GB2312" w:hAnsi="仿宋" w:hint="eastAsia"/>
          <w:kern w:val="0"/>
          <w:sz w:val="32"/>
          <w:szCs w:val="32"/>
        </w:rPr>
        <w:t>责任，有效防范生产安全事故。</w:t>
      </w:r>
    </w:p>
    <w:p w:rsidR="00804FA7" w:rsidRDefault="00524DC2" w:rsidP="0072535C">
      <w:pPr>
        <w:widowControl/>
        <w:shd w:val="clear" w:color="auto" w:fill="FFFFFF"/>
        <w:spacing w:line="560" w:lineRule="exact"/>
        <w:ind w:firstLineChars="200" w:firstLine="640"/>
        <w:rPr>
          <w:rFonts w:ascii="黑体" w:eastAsia="黑体" w:hAnsi="黑体"/>
          <w:sz w:val="32"/>
          <w:szCs w:val="32"/>
        </w:rPr>
      </w:pPr>
      <w:r>
        <w:rPr>
          <w:rFonts w:ascii="黑体" w:eastAsia="黑体" w:hAnsi="黑体" w:hint="eastAsia"/>
          <w:sz w:val="32"/>
          <w:szCs w:val="32"/>
        </w:rPr>
        <w:t>二、</w:t>
      </w:r>
      <w:r w:rsidR="00680AA8">
        <w:rPr>
          <w:rFonts w:ascii="黑体" w:eastAsia="黑体" w:hAnsi="黑体" w:hint="eastAsia"/>
          <w:sz w:val="32"/>
          <w:szCs w:val="32"/>
        </w:rPr>
        <w:t>充分认清形势，做好事故预防</w:t>
      </w:r>
    </w:p>
    <w:p w:rsidR="00344F46" w:rsidRPr="00680AA8" w:rsidRDefault="00524DC2" w:rsidP="0072535C">
      <w:pPr>
        <w:widowControl/>
        <w:shd w:val="clear" w:color="auto" w:fill="FFFFFF"/>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lastRenderedPageBreak/>
        <w:t>近期发生的有限空间事故暴露出作业单位安全管理存在薄弱环节：</w:t>
      </w:r>
      <w:r>
        <w:rPr>
          <w:rFonts w:ascii="仿宋_GB2312" w:eastAsia="仿宋_GB2312" w:hAnsi="仿宋_GB2312" w:cs="仿宋_GB2312" w:hint="eastAsia"/>
          <w:b/>
          <w:sz w:val="32"/>
          <w:szCs w:val="32"/>
        </w:rPr>
        <w:t>一是企业主体责任落实不到位。</w:t>
      </w:r>
      <w:r>
        <w:rPr>
          <w:rFonts w:ascii="仿宋_GB2312" w:eastAsia="仿宋_GB2312" w:hAnsi="仿宋_GB2312" w:cs="仿宋_GB2312" w:hint="eastAsia"/>
          <w:sz w:val="32"/>
          <w:szCs w:val="32"/>
        </w:rPr>
        <w:t>部分企业重视不够，管理制度和作业规程不健全，制度执行形同虚设，防护设备和应急装备配备不足。</w:t>
      </w:r>
      <w:r w:rsidR="00680AA8" w:rsidRPr="00680AA8">
        <w:rPr>
          <w:rFonts w:ascii="仿宋_GB2312" w:eastAsia="仿宋_GB2312" w:hAnsi="仿宋_GB2312" w:cs="仿宋_GB2312" w:hint="eastAsia"/>
          <w:b/>
          <w:sz w:val="32"/>
          <w:szCs w:val="32"/>
        </w:rPr>
        <w:t>二是</w:t>
      </w:r>
      <w:r w:rsidR="00680AA8">
        <w:rPr>
          <w:rFonts w:ascii="仿宋_GB2312" w:eastAsia="仿宋_GB2312" w:hAnsi="仿宋_GB2312" w:cs="仿宋_GB2312" w:hint="eastAsia"/>
          <w:b/>
          <w:sz w:val="32"/>
          <w:szCs w:val="32"/>
        </w:rPr>
        <w:t>应急处置不规范。</w:t>
      </w:r>
      <w:r>
        <w:rPr>
          <w:rFonts w:ascii="仿宋_GB2312" w:eastAsia="仿宋_GB2312" w:hAnsi="仿宋_GB2312" w:cs="仿宋_GB2312" w:hint="eastAsia"/>
          <w:sz w:val="32"/>
          <w:szCs w:val="32"/>
        </w:rPr>
        <w:t>作业现场处置措施缺乏针对性，未开展有限空间作业应急演练，现场人员缺乏基本的应急常识和自救互救能力，极易发生盲目施救，导致伤亡扩大。</w:t>
      </w:r>
    </w:p>
    <w:p w:rsidR="00344F46" w:rsidRDefault="00524DC2" w:rsidP="0072535C">
      <w:pPr>
        <w:widowControl/>
        <w:shd w:val="clear" w:color="auto" w:fill="FFFFFF"/>
        <w:spacing w:line="560" w:lineRule="exact"/>
        <w:ind w:firstLineChars="200" w:firstLine="640"/>
        <w:rPr>
          <w:rFonts w:ascii="仿宋_GB2312" w:eastAsia="仿宋_GB2312" w:hAnsi="Tahoma" w:cs="Tahoma"/>
          <w:color w:val="2A2A2A"/>
          <w:kern w:val="0"/>
          <w:sz w:val="32"/>
          <w:szCs w:val="32"/>
        </w:rPr>
      </w:pPr>
      <w:r>
        <w:rPr>
          <w:rFonts w:ascii="仿宋_GB2312" w:eastAsia="仿宋_GB2312" w:hAnsi="仿宋_GB2312" w:cs="仿宋_GB2312" w:hint="eastAsia"/>
          <w:sz w:val="32"/>
          <w:szCs w:val="32"/>
        </w:rPr>
        <w:t>面对薄弱环节，各单位务必要取长补短，及时采取有效的安全措施和手段，切实完善有限空间安全生产条件，</w:t>
      </w:r>
      <w:r>
        <w:rPr>
          <w:rFonts w:ascii="仿宋_GB2312" w:eastAsia="仿宋_GB2312" w:hAnsi="宋体" w:hint="eastAsia"/>
          <w:sz w:val="32"/>
          <w:szCs w:val="32"/>
        </w:rPr>
        <w:t>达到“设备设施配备规范化、现场作业管理规范化、安全生产管理规范化”的要求</w:t>
      </w:r>
      <w:r>
        <w:rPr>
          <w:rFonts w:ascii="仿宋_GB2312" w:eastAsia="仿宋_GB2312" w:hAnsi="Tahoma" w:cs="Tahoma" w:hint="eastAsia"/>
          <w:color w:val="2A2A2A"/>
          <w:kern w:val="0"/>
          <w:sz w:val="32"/>
          <w:szCs w:val="32"/>
        </w:rPr>
        <w:t>。</w:t>
      </w:r>
      <w:r w:rsidR="00680AA8">
        <w:rPr>
          <w:rFonts w:ascii="仿宋_GB2312" w:eastAsia="仿宋_GB2312" w:hAnsi="Tahoma" w:cs="Tahoma" w:hint="eastAsia"/>
          <w:color w:val="2A2A2A"/>
          <w:kern w:val="0"/>
          <w:sz w:val="32"/>
          <w:szCs w:val="32"/>
        </w:rPr>
        <w:t>重点做好以下工作：</w:t>
      </w:r>
    </w:p>
    <w:p w:rsidR="00680AA8" w:rsidRDefault="00680AA8" w:rsidP="0072535C">
      <w:pPr>
        <w:numPr>
          <w:ilvl w:val="0"/>
          <w:numId w:val="1"/>
        </w:numPr>
        <w:spacing w:line="560" w:lineRule="exact"/>
        <w:ind w:firstLine="640"/>
        <w:rPr>
          <w:rFonts w:ascii="仿宋_GB2312" w:eastAsia="仿宋_GB2312" w:hAnsi="仿宋_GB2312"/>
          <w:sz w:val="32"/>
        </w:rPr>
      </w:pPr>
      <w:r>
        <w:rPr>
          <w:rFonts w:ascii="仿宋_GB2312" w:eastAsia="仿宋_GB2312" w:hAnsi="仿宋_GB2312" w:hint="eastAsia"/>
          <w:sz w:val="32"/>
        </w:rPr>
        <w:t>建立有限空间作业的安全管理制度及岗位责任制；</w:t>
      </w:r>
    </w:p>
    <w:p w:rsidR="00680AA8" w:rsidRDefault="00680AA8" w:rsidP="0072535C">
      <w:pPr>
        <w:spacing w:line="560" w:lineRule="exact"/>
        <w:ind w:firstLine="640"/>
        <w:rPr>
          <w:rFonts w:ascii="仿宋_GB2312" w:eastAsia="仿宋_GB2312" w:hAnsi="仿宋_GB2312"/>
          <w:sz w:val="32"/>
        </w:rPr>
      </w:pPr>
      <w:r>
        <w:rPr>
          <w:rFonts w:ascii="仿宋_GB2312" w:eastAsia="仿宋_GB2312" w:hAnsi="仿宋_GB2312" w:hint="eastAsia"/>
          <w:sz w:val="32"/>
        </w:rPr>
        <w:t>（二）落实有限空间作业人员、监护人员等安全教育培训，提高一线作业人员安全意识和技能；</w:t>
      </w:r>
    </w:p>
    <w:p w:rsidR="00680AA8" w:rsidRDefault="00680AA8" w:rsidP="0072535C">
      <w:pPr>
        <w:spacing w:line="560" w:lineRule="exact"/>
        <w:ind w:firstLine="640"/>
        <w:rPr>
          <w:rFonts w:ascii="仿宋_GB2312" w:eastAsia="仿宋_GB2312" w:hAnsi="仿宋_GB2312"/>
          <w:sz w:val="32"/>
        </w:rPr>
      </w:pPr>
      <w:r>
        <w:rPr>
          <w:rFonts w:ascii="仿宋_GB2312" w:eastAsia="仿宋_GB2312" w:hAnsi="仿宋_GB2312" w:hint="eastAsia"/>
          <w:sz w:val="32"/>
        </w:rPr>
        <w:t>（三）切实加强安全设备设施投入，包括通风设备、检测设备、照明设备、通讯设备、应急救援设备等设备配备、检验、维护等，满足有限空间作业安全生产条件；</w:t>
      </w:r>
    </w:p>
    <w:p w:rsidR="00680AA8" w:rsidRDefault="00680AA8" w:rsidP="0072535C">
      <w:pPr>
        <w:spacing w:line="560" w:lineRule="exact"/>
        <w:ind w:firstLine="640"/>
        <w:rPr>
          <w:rFonts w:ascii="仿宋_GB2312" w:eastAsia="仿宋_GB2312" w:hAnsi="仿宋_GB2312"/>
          <w:sz w:val="32"/>
        </w:rPr>
      </w:pPr>
      <w:r>
        <w:rPr>
          <w:rFonts w:ascii="仿宋_GB2312" w:eastAsia="仿宋_GB2312" w:hAnsi="仿宋_GB2312" w:hint="eastAsia"/>
          <w:sz w:val="32"/>
        </w:rPr>
        <w:t>（四）配备有限空间作业的劳动防护用品，呼吸防护器具、安全绳、安全梯等要齐全。</w:t>
      </w:r>
    </w:p>
    <w:p w:rsidR="00680AA8" w:rsidRDefault="00680AA8" w:rsidP="0072535C">
      <w:pPr>
        <w:spacing w:line="560" w:lineRule="exact"/>
        <w:ind w:firstLine="640"/>
        <w:rPr>
          <w:rFonts w:ascii="仿宋_GB2312" w:eastAsia="仿宋_GB2312" w:hAnsi="仿宋_GB2312"/>
          <w:sz w:val="32"/>
        </w:rPr>
      </w:pPr>
      <w:r>
        <w:rPr>
          <w:rFonts w:ascii="仿宋_GB2312" w:eastAsia="仿宋_GB2312" w:hAnsi="仿宋_GB2312" w:hint="eastAsia"/>
          <w:sz w:val="32"/>
        </w:rPr>
        <w:t>（五）实施有限空间作业前，必须严格执行“先审批、后施工”、“先检测、后作业”的原则；</w:t>
      </w:r>
    </w:p>
    <w:p w:rsidR="00680AA8" w:rsidRDefault="00680AA8" w:rsidP="0072535C">
      <w:pPr>
        <w:spacing w:line="560" w:lineRule="exact"/>
        <w:ind w:firstLine="640"/>
        <w:rPr>
          <w:rFonts w:ascii="仿宋_GB2312" w:eastAsia="仿宋_GB2312" w:hAnsi="仿宋_GB2312"/>
          <w:sz w:val="32"/>
        </w:rPr>
      </w:pPr>
      <w:r>
        <w:rPr>
          <w:rFonts w:ascii="仿宋_GB2312" w:eastAsia="仿宋_GB2312" w:hAnsi="仿宋_GB2312" w:hint="eastAsia"/>
          <w:sz w:val="32"/>
        </w:rPr>
        <w:t>（六）有限空间作业前和作业过程中，须采取强制性持续通风措施；</w:t>
      </w:r>
    </w:p>
    <w:p w:rsidR="00680AA8" w:rsidRPr="00680AA8" w:rsidRDefault="00680AA8" w:rsidP="0072535C">
      <w:pPr>
        <w:spacing w:line="560" w:lineRule="exact"/>
        <w:ind w:firstLine="640"/>
        <w:rPr>
          <w:rFonts w:ascii="仿宋_GB2312" w:eastAsia="仿宋_GB2312" w:hAnsi="仿宋_GB2312"/>
          <w:sz w:val="32"/>
        </w:rPr>
      </w:pPr>
      <w:r>
        <w:rPr>
          <w:rFonts w:ascii="仿宋_GB2312" w:eastAsia="仿宋_GB2312" w:hAnsi="仿宋_GB2312" w:hint="eastAsia"/>
          <w:sz w:val="32"/>
        </w:rPr>
        <w:lastRenderedPageBreak/>
        <w:t>（七）认真贯彻执行《北京市建设工程有限空间作业安全生产管理规定》（京建施〔2009〕521号）、《建设工程施工现场安全防护、场容卫生及消防保卫标准》（DB11/945-2012）、《地下有限空间作业安全技术规范 第一部分：通则》（DB11/852.1-2012）、《地下有限空间作业安全技术规范 第二部分：气体检测与通风》（DB11/852.2-2013）、《地下有限空间作业安全技术规范 第三部分：防护设备设施配置》（DB11/852.3-2014）等文件及标准规范。</w:t>
      </w:r>
    </w:p>
    <w:p w:rsidR="00344F46" w:rsidRDefault="00524DC2" w:rsidP="0072535C">
      <w:pPr>
        <w:widowControl/>
        <w:shd w:val="clear" w:color="auto" w:fill="FFFFFF"/>
        <w:spacing w:line="560" w:lineRule="exact"/>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三、下一</w:t>
      </w:r>
      <w:r>
        <w:rPr>
          <w:rFonts w:ascii="黑体" w:eastAsia="黑体" w:hAnsi="黑体" w:hint="eastAsia"/>
          <w:sz w:val="32"/>
          <w:szCs w:val="32"/>
        </w:rPr>
        <w:t>步工作措施</w:t>
      </w:r>
    </w:p>
    <w:p w:rsidR="00344F46" w:rsidRDefault="00524DC2" w:rsidP="0072535C">
      <w:pPr>
        <w:widowControl/>
        <w:spacing w:line="560" w:lineRule="exact"/>
        <w:ind w:firstLineChars="200" w:firstLine="640"/>
        <w:rPr>
          <w:rFonts w:ascii="仿宋_GB2312" w:eastAsia="仿宋_GB2312" w:hAnsi="仿宋_GB2312" w:cs="仿宋_GB2312"/>
          <w:sz w:val="32"/>
          <w:szCs w:val="32"/>
        </w:rPr>
      </w:pPr>
      <w:r w:rsidRPr="0072535C">
        <w:rPr>
          <w:rFonts w:ascii="楷体_GB2312" w:eastAsia="楷体_GB2312" w:hAnsi="仿宋_GB2312" w:cs="仿宋_GB2312" w:hint="eastAsia"/>
          <w:bCs/>
          <w:sz w:val="32"/>
          <w:szCs w:val="32"/>
        </w:rPr>
        <w:t>（一）</w:t>
      </w:r>
      <w:r w:rsidRPr="0072535C">
        <w:rPr>
          <w:rFonts w:ascii="楷体_GB2312" w:eastAsia="楷体_GB2312" w:hAnsi="仿宋_GB2312" w:cs="仿宋_GB2312" w:hint="eastAsia"/>
          <w:bCs/>
          <w:kern w:val="0"/>
          <w:sz w:val="32"/>
          <w:szCs w:val="32"/>
        </w:rPr>
        <w:t>加强宣传教育，增强作业人员安全意识</w:t>
      </w:r>
      <w:r w:rsidRPr="0072535C">
        <w:rPr>
          <w:rFonts w:ascii="楷体_GB2312" w:eastAsia="楷体_GB2312" w:hAnsi="仿宋_GB2312" w:cs="仿宋_GB2312" w:hint="eastAsia"/>
          <w:kern w:val="0"/>
          <w:sz w:val="32"/>
          <w:szCs w:val="32"/>
        </w:rPr>
        <w:t>。</w:t>
      </w:r>
      <w:r>
        <w:rPr>
          <w:rFonts w:ascii="仿宋_GB2312" w:eastAsia="仿宋_GB2312" w:hAnsi="仿宋_GB2312" w:cs="仿宋_GB2312" w:hint="eastAsia"/>
          <w:kern w:val="0"/>
          <w:sz w:val="32"/>
          <w:szCs w:val="32"/>
        </w:rPr>
        <w:t>各单位</w:t>
      </w:r>
      <w:r>
        <w:rPr>
          <w:rFonts w:ascii="仿宋_GB2312" w:eastAsia="仿宋_GB2312" w:hint="eastAsia"/>
          <w:sz w:val="32"/>
          <w:szCs w:val="32"/>
        </w:rPr>
        <w:t>要运用各种有效手段，切实加强有限空间安全生产宣传和教育，把有限空间相关安全管理法规传达到每个人员，增强全员的安全意识。特别是在夏季有限空间作业高峰期，加大宣传力度，要对一线作业人员开展安全生产教育培训和设备设施的使用培训指导，特别是对从事有毒作业、有窒息危险作业人员，必须进行防毒急救安全知识教育。区安委会办公室制定了</w:t>
      </w:r>
      <w:r>
        <w:rPr>
          <w:rFonts w:ascii="仿宋_GB2312" w:eastAsia="仿宋_GB2312" w:hAnsi="仿宋_GB2312" w:cs="仿宋_GB2312" w:hint="eastAsia"/>
          <w:b/>
          <w:bCs/>
          <w:sz w:val="32"/>
          <w:szCs w:val="32"/>
        </w:rPr>
        <w:t>《致全区生产经营单位的一封信》</w:t>
      </w:r>
      <w:r>
        <w:rPr>
          <w:rFonts w:ascii="仿宋_GB2312" w:eastAsia="仿宋_GB2312" w:hAnsi="仿宋_GB2312" w:cs="仿宋_GB2312" w:hint="eastAsia"/>
          <w:sz w:val="32"/>
          <w:szCs w:val="32"/>
        </w:rPr>
        <w:t>（见附件）</w:t>
      </w:r>
      <w:r>
        <w:rPr>
          <w:rFonts w:ascii="仿宋_GB2312" w:eastAsia="仿宋_GB2312" w:hAnsi="仿宋_GB2312" w:cs="仿宋_GB2312" w:hint="eastAsia"/>
          <w:b/>
          <w:bCs/>
          <w:sz w:val="32"/>
          <w:szCs w:val="32"/>
        </w:rPr>
        <w:t>，</w:t>
      </w:r>
      <w:r w:rsidR="00804FA7" w:rsidRPr="00804FA7">
        <w:rPr>
          <w:rFonts w:ascii="仿宋_GB2312" w:eastAsia="仿宋_GB2312" w:hAnsi="仿宋_GB2312" w:cs="仿宋_GB2312" w:hint="eastAsia"/>
          <w:bCs/>
          <w:sz w:val="32"/>
          <w:szCs w:val="32"/>
        </w:rPr>
        <w:t>现转发给你们，请</w:t>
      </w:r>
      <w:r>
        <w:rPr>
          <w:rFonts w:ascii="仿宋_GB2312" w:eastAsia="仿宋_GB2312" w:hAnsi="仿宋_GB2312" w:cs="仿宋_GB2312" w:hint="eastAsia"/>
          <w:sz w:val="32"/>
          <w:szCs w:val="32"/>
        </w:rPr>
        <w:t>各单位自行下载</w:t>
      </w:r>
      <w:r w:rsidR="00804FA7">
        <w:rPr>
          <w:rFonts w:ascii="仿宋_GB2312" w:eastAsia="仿宋_GB2312" w:hAnsi="仿宋_GB2312" w:cs="仿宋_GB2312" w:hint="eastAsia"/>
          <w:sz w:val="32"/>
          <w:szCs w:val="32"/>
        </w:rPr>
        <w:t>。</w:t>
      </w:r>
      <w:r w:rsidR="00804FA7">
        <w:rPr>
          <w:rFonts w:ascii="仿宋_GB2312" w:eastAsia="仿宋_GB2312" w:hAnsi="仿宋_GB2312" w:cs="仿宋_GB2312"/>
          <w:sz w:val="32"/>
          <w:szCs w:val="32"/>
        </w:rPr>
        <w:t xml:space="preserve"> </w:t>
      </w:r>
    </w:p>
    <w:p w:rsidR="00344F46" w:rsidRPr="000F7046" w:rsidRDefault="00524DC2" w:rsidP="0072535C">
      <w:pPr>
        <w:spacing w:line="560" w:lineRule="exact"/>
        <w:ind w:firstLineChars="200" w:firstLine="640"/>
        <w:rPr>
          <w:rFonts w:ascii="仿宋_GB2312" w:eastAsia="仿宋_GB2312" w:hAnsi="仿宋_GB2312" w:cs="仿宋_GB2312"/>
          <w:bCs/>
          <w:sz w:val="32"/>
          <w:szCs w:val="32"/>
        </w:rPr>
      </w:pPr>
      <w:r w:rsidRPr="0072535C">
        <w:rPr>
          <w:rFonts w:ascii="楷体_GB2312" w:eastAsia="楷体_GB2312" w:hAnsi="仿宋_GB2312" w:cs="仿宋_GB2312" w:hint="eastAsia"/>
          <w:bCs/>
          <w:sz w:val="32"/>
          <w:szCs w:val="32"/>
        </w:rPr>
        <w:t>(二)启动夏季巡查季行动，消除安全隐患</w:t>
      </w:r>
      <w:r w:rsidRPr="0072535C">
        <w:rPr>
          <w:rFonts w:ascii="楷体_GB2312" w:eastAsia="楷体_GB2312" w:hAnsi="仿宋_GB2312" w:cs="仿宋_GB2312" w:hint="eastAsia"/>
          <w:sz w:val="32"/>
          <w:szCs w:val="32"/>
        </w:rPr>
        <w:t>。</w:t>
      </w:r>
      <w:r>
        <w:rPr>
          <w:rFonts w:ascii="仿宋_GB2312" w:eastAsia="仿宋_GB2312" w:hAnsi="仿宋_GB2312" w:cs="仿宋_GB2312" w:hint="eastAsia"/>
          <w:sz w:val="32"/>
          <w:szCs w:val="32"/>
        </w:rPr>
        <w:t>有限空间安全</w:t>
      </w:r>
      <w:r w:rsidR="00804FA7">
        <w:rPr>
          <w:rFonts w:ascii="仿宋_GB2312" w:eastAsia="仿宋_GB2312" w:hAnsi="仿宋_GB2312" w:cs="仿宋_GB2312" w:hint="eastAsia"/>
          <w:sz w:val="32"/>
          <w:szCs w:val="32"/>
        </w:rPr>
        <w:t>作业</w:t>
      </w:r>
      <w:r>
        <w:rPr>
          <w:rFonts w:ascii="仿宋_GB2312" w:eastAsia="仿宋_GB2312" w:hAnsi="仿宋_GB2312" w:cs="仿宋_GB2312" w:hint="eastAsia"/>
          <w:sz w:val="32"/>
          <w:szCs w:val="32"/>
        </w:rPr>
        <w:t>作为夏季的重点工作，即日起到9月30日，各单位要立即启动有限空间巡查季行动，</w:t>
      </w:r>
      <w:r w:rsidR="00804FA7">
        <w:rPr>
          <w:rFonts w:ascii="仿宋_GB2312" w:eastAsia="仿宋_GB2312" w:hAnsi="仿宋_GB2312" w:cs="仿宋_GB2312" w:hint="eastAsia"/>
          <w:sz w:val="32"/>
          <w:szCs w:val="32"/>
        </w:rPr>
        <w:t>项目经理带队对施工现场</w:t>
      </w:r>
      <w:r>
        <w:rPr>
          <w:rFonts w:ascii="仿宋_GB2312" w:eastAsia="仿宋_GB2312" w:hint="eastAsia"/>
          <w:sz w:val="32"/>
          <w:szCs w:val="32"/>
        </w:rPr>
        <w:t>开展</w:t>
      </w:r>
      <w:r w:rsidR="00804FA7">
        <w:rPr>
          <w:rFonts w:ascii="仿宋_GB2312" w:eastAsia="仿宋_GB2312" w:hint="eastAsia"/>
          <w:sz w:val="32"/>
          <w:szCs w:val="32"/>
        </w:rPr>
        <w:t>全面排</w:t>
      </w:r>
      <w:r>
        <w:rPr>
          <w:rFonts w:ascii="仿宋_GB2312" w:eastAsia="仿宋_GB2312" w:hAnsi="仿宋_GB2312" w:cs="仿宋_GB2312" w:hint="eastAsia"/>
          <w:sz w:val="32"/>
          <w:szCs w:val="32"/>
        </w:rPr>
        <w:t>查和夜查，</w:t>
      </w:r>
      <w:r w:rsidR="00804FA7">
        <w:rPr>
          <w:rFonts w:ascii="仿宋_GB2312" w:eastAsia="仿宋_GB2312" w:hAnsi="仿宋_GB2312" w:cs="仿宋_GB2312" w:hint="eastAsia"/>
          <w:sz w:val="32"/>
          <w:szCs w:val="32"/>
        </w:rPr>
        <w:t>及时</w:t>
      </w:r>
      <w:r>
        <w:rPr>
          <w:rFonts w:ascii="仿宋_GB2312" w:eastAsia="仿宋_GB2312" w:hAnsi="仿宋_GB2312" w:cs="仿宋_GB2312" w:hint="eastAsia"/>
          <w:sz w:val="32"/>
          <w:szCs w:val="32"/>
        </w:rPr>
        <w:t>消除</w:t>
      </w:r>
      <w:r w:rsidR="00804FA7">
        <w:rPr>
          <w:rFonts w:ascii="仿宋_GB2312" w:eastAsia="仿宋_GB2312" w:hAnsi="仿宋_GB2312" w:cs="仿宋_GB2312" w:hint="eastAsia"/>
          <w:sz w:val="32"/>
          <w:szCs w:val="32"/>
        </w:rPr>
        <w:t>各类事故</w:t>
      </w:r>
      <w:r>
        <w:rPr>
          <w:rFonts w:ascii="仿宋_GB2312" w:eastAsia="仿宋_GB2312" w:hAnsi="仿宋_GB2312" w:cs="仿宋_GB2312" w:hint="eastAsia"/>
          <w:sz w:val="32"/>
          <w:szCs w:val="32"/>
        </w:rPr>
        <w:t>隐患，</w:t>
      </w:r>
      <w:r>
        <w:rPr>
          <w:rFonts w:ascii="仿宋_GB2312" w:eastAsia="仿宋_GB2312" w:hint="eastAsia"/>
          <w:sz w:val="32"/>
          <w:szCs w:val="32"/>
        </w:rPr>
        <w:t>重点加强有限空间作业现场（</w:t>
      </w:r>
      <w:r>
        <w:rPr>
          <w:rFonts w:ascii="仿宋_GB2312" w:eastAsia="仿宋_GB2312" w:cs="仿宋_GB2312" w:hint="eastAsia"/>
          <w:sz w:val="32"/>
          <w:szCs w:val="32"/>
          <w:lang w:val="zh-CN"/>
        </w:rPr>
        <w:t>警示标识、气体检测仪器、通风设备、呼吸器和安全绳等防护设备</w:t>
      </w:r>
      <w:r>
        <w:rPr>
          <w:rFonts w:ascii="仿宋_GB2312" w:eastAsia="仿宋_GB2312" w:cs="仿宋_GB2312" w:hint="eastAsia"/>
          <w:sz w:val="32"/>
          <w:szCs w:val="32"/>
          <w:lang w:val="zh-CN"/>
        </w:rPr>
        <w:lastRenderedPageBreak/>
        <w:t>设施</w:t>
      </w:r>
      <w:r>
        <w:rPr>
          <w:rFonts w:ascii="仿宋_GB2312" w:eastAsia="仿宋_GB2312" w:hint="eastAsia"/>
          <w:sz w:val="32"/>
          <w:szCs w:val="32"/>
        </w:rPr>
        <w:t>）的安全检查，杜绝各种违法违规作业行为。</w:t>
      </w:r>
      <w:r>
        <w:rPr>
          <w:rFonts w:ascii="仿宋_GB2312" w:eastAsia="仿宋_GB2312" w:hint="eastAsia"/>
          <w:b/>
          <w:bCs/>
          <w:sz w:val="32"/>
          <w:szCs w:val="32"/>
        </w:rPr>
        <w:t>区</w:t>
      </w:r>
      <w:r w:rsidR="000F7046">
        <w:rPr>
          <w:rFonts w:ascii="仿宋_GB2312" w:eastAsia="仿宋_GB2312" w:hint="eastAsia"/>
          <w:b/>
          <w:bCs/>
          <w:sz w:val="32"/>
          <w:szCs w:val="32"/>
        </w:rPr>
        <w:t>住建委</w:t>
      </w:r>
      <w:r>
        <w:rPr>
          <w:rFonts w:ascii="仿宋_GB2312" w:eastAsia="仿宋_GB2312" w:hint="eastAsia"/>
          <w:b/>
          <w:bCs/>
          <w:sz w:val="32"/>
          <w:szCs w:val="32"/>
        </w:rPr>
        <w:t>将不定期开展巡查和夜查</w:t>
      </w:r>
      <w:r w:rsidR="000F7046">
        <w:rPr>
          <w:rFonts w:ascii="仿宋_GB2312" w:eastAsia="仿宋_GB2312" w:hint="eastAsia"/>
          <w:b/>
          <w:bCs/>
          <w:sz w:val="32"/>
          <w:szCs w:val="32"/>
        </w:rPr>
        <w:t>，督促企业将此次行动落到实处</w:t>
      </w:r>
      <w:r>
        <w:rPr>
          <w:rFonts w:ascii="仿宋_GB2312" w:eastAsia="仿宋_GB2312" w:hAnsi="仿宋_GB2312" w:cs="仿宋_GB2312" w:hint="eastAsia"/>
          <w:b/>
          <w:bCs/>
          <w:sz w:val="32"/>
          <w:szCs w:val="32"/>
        </w:rPr>
        <w:t>。</w:t>
      </w:r>
      <w:r w:rsidR="000F7046" w:rsidRPr="000F7046">
        <w:rPr>
          <w:rFonts w:ascii="仿宋_GB2312" w:eastAsia="仿宋_GB2312" w:hAnsi="仿宋_GB2312" w:cs="仿宋_GB2312" w:hint="eastAsia"/>
          <w:bCs/>
          <w:sz w:val="32"/>
          <w:szCs w:val="32"/>
        </w:rPr>
        <w:t>检查中一旦发现企业未认真开展此项工作</w:t>
      </w:r>
      <w:r w:rsidR="000F7046">
        <w:rPr>
          <w:rFonts w:ascii="仿宋_GB2312" w:eastAsia="仿宋_GB2312" w:hAnsi="仿宋_GB2312" w:cs="仿宋_GB2312" w:hint="eastAsia"/>
          <w:bCs/>
          <w:sz w:val="32"/>
          <w:szCs w:val="32"/>
        </w:rPr>
        <w:t>或</w:t>
      </w:r>
      <w:r w:rsidR="000F7046" w:rsidRPr="000F7046">
        <w:rPr>
          <w:rFonts w:ascii="仿宋_GB2312" w:eastAsia="仿宋_GB2312" w:hAnsi="仿宋_GB2312" w:cs="仿宋_GB2312" w:hint="eastAsia"/>
          <w:bCs/>
          <w:sz w:val="32"/>
          <w:szCs w:val="32"/>
        </w:rPr>
        <w:t>现场存在严重违法违规行为的，一律依法依规</w:t>
      </w:r>
      <w:r w:rsidR="000F7046">
        <w:rPr>
          <w:rFonts w:ascii="仿宋_GB2312" w:eastAsia="仿宋_GB2312" w:hAnsi="仿宋_GB2312" w:cs="仿宋_GB2312" w:hint="eastAsia"/>
          <w:bCs/>
          <w:sz w:val="32"/>
          <w:szCs w:val="32"/>
        </w:rPr>
        <w:t>对其</w:t>
      </w:r>
      <w:r w:rsidR="000F7046" w:rsidRPr="000F7046">
        <w:rPr>
          <w:rFonts w:ascii="仿宋_GB2312" w:eastAsia="仿宋_GB2312" w:hAnsi="仿宋_GB2312" w:cs="仿宋_GB2312" w:hint="eastAsia"/>
          <w:bCs/>
          <w:sz w:val="32"/>
          <w:szCs w:val="32"/>
        </w:rPr>
        <w:t>严肃处理。</w:t>
      </w:r>
    </w:p>
    <w:p w:rsidR="00344F46" w:rsidRDefault="00524DC2" w:rsidP="0072535C">
      <w:pPr>
        <w:widowControl/>
        <w:shd w:val="clear" w:color="auto" w:fill="FFFFFF"/>
        <w:spacing w:line="560" w:lineRule="exact"/>
        <w:ind w:firstLineChars="200" w:firstLine="640"/>
        <w:rPr>
          <w:rFonts w:ascii="仿宋_GB2312" w:eastAsia="仿宋_GB2312" w:hAnsi="仿宋_GB2312" w:cs="仿宋_GB2312"/>
          <w:sz w:val="32"/>
          <w:szCs w:val="32"/>
        </w:rPr>
      </w:pPr>
      <w:r w:rsidRPr="0072535C">
        <w:rPr>
          <w:rFonts w:ascii="楷体_GB2312" w:eastAsia="楷体_GB2312" w:hAnsi="仿宋_GB2312" w:cs="仿宋_GB2312" w:hint="eastAsia"/>
          <w:bCs/>
          <w:sz w:val="32"/>
          <w:szCs w:val="32"/>
        </w:rPr>
        <w:t>（三）实施有限空间作业报告制度，严格作业程序</w:t>
      </w:r>
      <w:r w:rsidRPr="0072535C">
        <w:rPr>
          <w:rFonts w:ascii="楷体_GB2312" w:eastAsia="楷体_GB2312" w:hAnsi="仿宋_GB2312" w:cs="仿宋_GB2312" w:hint="eastAsia"/>
          <w:sz w:val="32"/>
          <w:szCs w:val="32"/>
        </w:rPr>
        <w:t>。</w:t>
      </w:r>
      <w:r w:rsidR="000F7046">
        <w:rPr>
          <w:rFonts w:ascii="仿宋_GB2312" w:eastAsia="仿宋_GB2312" w:hAnsi="仿宋_GB2312" w:cs="仿宋_GB2312" w:hint="eastAsia"/>
          <w:sz w:val="32"/>
          <w:szCs w:val="32"/>
        </w:rPr>
        <w:t>按照</w:t>
      </w:r>
      <w:r>
        <w:rPr>
          <w:rFonts w:ascii="仿宋_GB2312" w:eastAsia="仿宋_GB2312" w:hAnsi="仿宋_GB2312" w:cs="仿宋_GB2312" w:hint="eastAsia"/>
          <w:sz w:val="32"/>
          <w:szCs w:val="32"/>
        </w:rPr>
        <w:t>区安委会办公室</w:t>
      </w:r>
      <w:r w:rsidR="000F7046">
        <w:rPr>
          <w:rFonts w:ascii="仿宋_GB2312" w:eastAsia="仿宋_GB2312" w:hAnsi="仿宋_GB2312" w:cs="仿宋_GB2312" w:hint="eastAsia"/>
          <w:sz w:val="32"/>
          <w:szCs w:val="32"/>
        </w:rPr>
        <w:t>要求，有限空间作业</w:t>
      </w:r>
      <w:r>
        <w:rPr>
          <w:rFonts w:ascii="仿宋_GB2312" w:eastAsia="仿宋_GB2312" w:hAnsi="仿宋_GB2312" w:cs="仿宋_GB2312" w:hint="eastAsia"/>
          <w:sz w:val="32"/>
          <w:szCs w:val="32"/>
        </w:rPr>
        <w:t>实行报告制度。</w:t>
      </w:r>
      <w:r>
        <w:rPr>
          <w:rFonts w:ascii="仿宋_GB2312" w:eastAsia="仿宋_GB2312" w:hAnsi="仿宋_GB2312" w:cs="仿宋_GB2312" w:hint="eastAsia"/>
          <w:b/>
          <w:bCs/>
          <w:sz w:val="32"/>
          <w:szCs w:val="32"/>
        </w:rPr>
        <w:t>每一家企业在有限空间作业前需要到属地单位进行报告登记</w:t>
      </w:r>
      <w:r>
        <w:rPr>
          <w:rFonts w:ascii="仿宋_GB2312" w:eastAsia="仿宋_GB2312" w:hAnsi="仿宋_GB2312" w:cs="仿宋_GB2312" w:hint="eastAsia"/>
          <w:sz w:val="32"/>
          <w:szCs w:val="32"/>
        </w:rPr>
        <w:t>，属地工作人员现场核查通过后才允许企业进行有限空间作业。属地工作人员核查项目主要有：企业内部有限空间作业审批单；有限空间应急救援预案演练情况；有限空间作业方案；监护人员特种作业资格证；</w:t>
      </w:r>
      <w:r>
        <w:rPr>
          <w:rFonts w:ascii="仿宋_GB2312" w:eastAsia="仿宋_GB2312" w:hint="eastAsia"/>
          <w:sz w:val="32"/>
          <w:szCs w:val="32"/>
        </w:rPr>
        <w:t>通风、检测、应急救援等设备。</w:t>
      </w:r>
      <w:r w:rsidR="000F7046">
        <w:rPr>
          <w:rFonts w:ascii="仿宋_GB2312" w:eastAsia="仿宋_GB2312" w:hAnsi="仿宋_GB2312" w:cs="仿宋_GB2312" w:hint="eastAsia"/>
          <w:sz w:val="32"/>
          <w:szCs w:val="32"/>
        </w:rPr>
        <w:t>请各单位务必</w:t>
      </w:r>
      <w:r>
        <w:rPr>
          <w:rFonts w:ascii="仿宋_GB2312" w:eastAsia="仿宋_GB2312" w:hint="eastAsia"/>
          <w:sz w:val="32"/>
          <w:szCs w:val="32"/>
        </w:rPr>
        <w:t>严格执行。</w:t>
      </w:r>
    </w:p>
    <w:p w:rsidR="00344F46" w:rsidRDefault="00344F46" w:rsidP="0072535C">
      <w:pPr>
        <w:spacing w:line="560" w:lineRule="exact"/>
        <w:jc w:val="left"/>
        <w:rPr>
          <w:rFonts w:ascii="仿宋_GB2312" w:eastAsia="仿宋_GB2312" w:hAnsi="仿宋_GB2312" w:cs="仿宋_GB2312"/>
          <w:sz w:val="32"/>
          <w:szCs w:val="32"/>
        </w:rPr>
      </w:pPr>
    </w:p>
    <w:p w:rsidR="00344F46" w:rsidRDefault="00524DC2" w:rsidP="0072535C">
      <w:pPr>
        <w:spacing w:line="560" w:lineRule="exact"/>
        <w:ind w:firstLineChars="200" w:firstLine="640"/>
        <w:jc w:val="left"/>
        <w:rPr>
          <w:rFonts w:ascii="仿宋_GB2312" w:eastAsia="仿宋_GB2312" w:hAnsi="仿宋_GB2312" w:cs="仿宋_GB2312"/>
          <w:color w:val="0D0D0D"/>
          <w:sz w:val="32"/>
          <w:szCs w:val="32"/>
        </w:rPr>
      </w:pPr>
      <w:r>
        <w:rPr>
          <w:rFonts w:ascii="仿宋_GB2312" w:eastAsia="仿宋_GB2312" w:hAnsi="仿宋_GB2312" w:cs="仿宋_GB2312" w:hint="eastAsia"/>
          <w:sz w:val="32"/>
          <w:szCs w:val="32"/>
        </w:rPr>
        <w:t>附件：致全区生产经营单位的一封信</w:t>
      </w:r>
    </w:p>
    <w:p w:rsidR="00344F46" w:rsidRDefault="00344F46" w:rsidP="0072535C">
      <w:pPr>
        <w:spacing w:line="560" w:lineRule="exact"/>
        <w:ind w:firstLineChars="200" w:firstLine="640"/>
        <w:jc w:val="left"/>
        <w:rPr>
          <w:rFonts w:ascii="仿宋_GB2312" w:eastAsia="仿宋_GB2312" w:hAnsi="仿宋_GB2312" w:cs="仿宋_GB2312"/>
          <w:color w:val="0D0D0D"/>
          <w:sz w:val="32"/>
          <w:szCs w:val="32"/>
        </w:rPr>
      </w:pPr>
    </w:p>
    <w:p w:rsidR="00344F46" w:rsidRDefault="00344F46" w:rsidP="0072535C">
      <w:pPr>
        <w:spacing w:line="560" w:lineRule="exact"/>
        <w:ind w:firstLineChars="200" w:firstLine="640"/>
        <w:jc w:val="left"/>
        <w:rPr>
          <w:rFonts w:ascii="仿宋_GB2312" w:eastAsia="仿宋_GB2312" w:hAnsi="仿宋_GB2312" w:cs="仿宋_GB2312"/>
          <w:color w:val="0D0D0D"/>
          <w:sz w:val="32"/>
          <w:szCs w:val="32"/>
        </w:rPr>
      </w:pPr>
    </w:p>
    <w:p w:rsidR="00344F46" w:rsidRDefault="00344F46" w:rsidP="0072535C">
      <w:pPr>
        <w:spacing w:line="560" w:lineRule="exact"/>
        <w:ind w:firstLineChars="200" w:firstLine="640"/>
        <w:jc w:val="left"/>
        <w:rPr>
          <w:rFonts w:ascii="仿宋_GB2312" w:eastAsia="仿宋_GB2312" w:hAnsi="仿宋_GB2312" w:cs="仿宋_GB2312"/>
          <w:color w:val="0D0D0D"/>
          <w:sz w:val="32"/>
          <w:szCs w:val="32"/>
        </w:rPr>
      </w:pPr>
    </w:p>
    <w:p w:rsidR="00344F46" w:rsidRDefault="00524DC2" w:rsidP="0072535C">
      <w:pPr>
        <w:autoSpaceDE w:val="0"/>
        <w:autoSpaceDN w:val="0"/>
        <w:adjustRightInd w:val="0"/>
        <w:spacing w:line="560" w:lineRule="exact"/>
        <w:jc w:val="right"/>
        <w:rPr>
          <w:rFonts w:ascii="仿宋_GB2312" w:eastAsia="仿宋_GB2312"/>
          <w:sz w:val="32"/>
          <w:szCs w:val="32"/>
        </w:rPr>
      </w:pPr>
      <w:r>
        <w:rPr>
          <w:rFonts w:ascii="仿宋_GB2312" w:eastAsia="仿宋_GB2312" w:hint="eastAsia"/>
          <w:sz w:val="32"/>
          <w:szCs w:val="32"/>
        </w:rPr>
        <w:t xml:space="preserve">           北京市</w:t>
      </w:r>
      <w:proofErr w:type="gramStart"/>
      <w:r>
        <w:rPr>
          <w:rFonts w:ascii="仿宋_GB2312" w:eastAsia="仿宋_GB2312" w:hint="eastAsia"/>
          <w:sz w:val="32"/>
          <w:szCs w:val="32"/>
        </w:rPr>
        <w:t>大兴区</w:t>
      </w:r>
      <w:proofErr w:type="gramEnd"/>
      <w:r w:rsidR="00804FA7">
        <w:rPr>
          <w:rFonts w:ascii="仿宋_GB2312" w:eastAsia="仿宋_GB2312" w:hint="eastAsia"/>
          <w:sz w:val="32"/>
          <w:szCs w:val="32"/>
        </w:rPr>
        <w:t>住房和城乡建设委员会</w:t>
      </w:r>
    </w:p>
    <w:p w:rsidR="00751278" w:rsidRPr="00680AA8" w:rsidRDefault="00524DC2" w:rsidP="0072535C">
      <w:pPr>
        <w:autoSpaceDE w:val="0"/>
        <w:autoSpaceDN w:val="0"/>
        <w:adjustRightInd w:val="0"/>
        <w:spacing w:line="560" w:lineRule="exact"/>
        <w:jc w:val="right"/>
        <w:rPr>
          <w:rFonts w:ascii="仿宋_GB2312" w:eastAsia="仿宋_GB2312"/>
          <w:sz w:val="32"/>
          <w:szCs w:val="32"/>
        </w:rPr>
      </w:pPr>
      <w:r>
        <w:rPr>
          <w:rFonts w:ascii="仿宋_GB2312" w:eastAsia="仿宋_GB2312" w:hint="eastAsia"/>
          <w:sz w:val="32"/>
          <w:szCs w:val="32"/>
        </w:rPr>
        <w:t xml:space="preserve">                              2019年7月24日</w:t>
      </w:r>
    </w:p>
    <w:p w:rsidR="00751278" w:rsidRDefault="00751278" w:rsidP="0072535C">
      <w:pPr>
        <w:tabs>
          <w:tab w:val="left" w:pos="8400"/>
          <w:tab w:val="left" w:pos="8505"/>
        </w:tabs>
        <w:spacing w:line="560" w:lineRule="exact"/>
        <w:ind w:rightChars="-244" w:right="-512"/>
        <w:rPr>
          <w:rFonts w:ascii="仿宋_GB2312" w:eastAsia="仿宋_GB2312"/>
          <w:color w:val="0D0D0D"/>
          <w:sz w:val="32"/>
          <w:szCs w:val="32"/>
        </w:rPr>
      </w:pPr>
      <w:r>
        <w:rPr>
          <w:rFonts w:ascii="仿宋_GB2312" w:eastAsia="仿宋_GB2312"/>
          <w:noProof/>
          <w:color w:val="0D0D0D"/>
          <w:sz w:val="32"/>
          <w:szCs w:val="32"/>
        </w:rPr>
        <w:drawing>
          <wp:inline distT="0" distB="0" distL="0" distR="0">
            <wp:extent cx="5616575" cy="7949565"/>
            <wp:effectExtent l="19050" t="0" r="3175" b="0"/>
            <wp:docPr id="4" name="图片 3" descr="微信图片_2019072516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725165635.jpg"/>
                    <pic:cNvPicPr/>
                  </pic:nvPicPr>
                  <pic:blipFill>
                    <a:blip r:embed="rId7" cstate="print"/>
                    <a:stretch>
                      <a:fillRect/>
                    </a:stretch>
                  </pic:blipFill>
                  <pic:spPr>
                    <a:xfrm>
                      <a:off x="0" y="0"/>
                      <a:ext cx="5616575" cy="7949565"/>
                    </a:xfrm>
                    <a:prstGeom prst="rect">
                      <a:avLst/>
                    </a:prstGeom>
                  </pic:spPr>
                </pic:pic>
              </a:graphicData>
            </a:graphic>
          </wp:inline>
        </w:drawing>
      </w:r>
    </w:p>
    <w:p w:rsidR="00751278" w:rsidRDefault="00751278" w:rsidP="0072535C">
      <w:pPr>
        <w:tabs>
          <w:tab w:val="left" w:pos="8400"/>
          <w:tab w:val="left" w:pos="8505"/>
        </w:tabs>
        <w:spacing w:line="560" w:lineRule="exact"/>
        <w:ind w:rightChars="-244" w:right="-512"/>
        <w:rPr>
          <w:rFonts w:ascii="仿宋_GB2312" w:eastAsia="仿宋_GB2312"/>
          <w:color w:val="0D0D0D"/>
          <w:sz w:val="32"/>
          <w:szCs w:val="32"/>
        </w:rPr>
      </w:pPr>
    </w:p>
    <w:p w:rsidR="00680AA8" w:rsidRDefault="00680AA8" w:rsidP="0072535C">
      <w:pPr>
        <w:tabs>
          <w:tab w:val="left" w:pos="8400"/>
          <w:tab w:val="left" w:pos="8505"/>
        </w:tabs>
        <w:spacing w:line="560" w:lineRule="exact"/>
        <w:ind w:rightChars="-244" w:right="-512"/>
        <w:rPr>
          <w:rFonts w:ascii="仿宋_GB2312" w:eastAsia="仿宋_GB2312"/>
          <w:color w:val="0D0D0D"/>
          <w:sz w:val="32"/>
          <w:szCs w:val="32"/>
        </w:rPr>
      </w:pPr>
    </w:p>
    <w:p w:rsidR="0072535C" w:rsidRDefault="0072535C" w:rsidP="0072535C">
      <w:pPr>
        <w:tabs>
          <w:tab w:val="left" w:pos="8400"/>
          <w:tab w:val="left" w:pos="8505"/>
        </w:tabs>
        <w:spacing w:line="560" w:lineRule="exact"/>
        <w:ind w:rightChars="-244" w:right="-512"/>
        <w:rPr>
          <w:rFonts w:ascii="仿宋_GB2312" w:eastAsia="仿宋_GB2312"/>
          <w:color w:val="0D0D0D"/>
          <w:sz w:val="32"/>
          <w:szCs w:val="32"/>
        </w:rPr>
      </w:pPr>
    </w:p>
    <w:p w:rsidR="0072535C" w:rsidRPr="00FE6780" w:rsidRDefault="00FE6780" w:rsidP="0072535C">
      <w:pPr>
        <w:tabs>
          <w:tab w:val="left" w:pos="8400"/>
          <w:tab w:val="left" w:pos="8505"/>
        </w:tabs>
        <w:spacing w:line="560" w:lineRule="exact"/>
        <w:ind w:rightChars="-244" w:right="-512"/>
        <w:rPr>
          <w:rFonts w:ascii="黑体" w:eastAsia="黑体" w:hAnsi="黑体"/>
          <w:color w:val="0D0D0D"/>
          <w:sz w:val="32"/>
          <w:szCs w:val="32"/>
        </w:rPr>
      </w:pPr>
      <w:r w:rsidRPr="00FE6780">
        <w:rPr>
          <w:rFonts w:ascii="黑体" w:eastAsia="黑体" w:hAnsi="黑体" w:hint="eastAsia"/>
          <w:color w:val="0D0D0D"/>
          <w:sz w:val="32"/>
          <w:szCs w:val="32"/>
        </w:rPr>
        <w:lastRenderedPageBreak/>
        <w:t>附件:</w:t>
      </w:r>
    </w:p>
    <w:p w:rsidR="00524DC2" w:rsidRDefault="00751278" w:rsidP="0072535C">
      <w:pPr>
        <w:tabs>
          <w:tab w:val="left" w:pos="8400"/>
          <w:tab w:val="left" w:pos="8505"/>
        </w:tabs>
        <w:spacing w:line="560" w:lineRule="exact"/>
        <w:ind w:rightChars="-244" w:right="-512"/>
        <w:rPr>
          <w:rFonts w:ascii="仿宋_GB2312" w:eastAsia="仿宋_GB2312"/>
          <w:color w:val="0D0D0D"/>
          <w:sz w:val="32"/>
          <w:szCs w:val="32"/>
        </w:rPr>
      </w:pPr>
      <w:r w:rsidRPr="00751278">
        <w:rPr>
          <w:rFonts w:ascii="仿宋_GB2312" w:eastAsia="仿宋_GB2312" w:hint="eastAsia"/>
          <w:noProof/>
          <w:color w:val="0D0D0D"/>
          <w:sz w:val="32"/>
          <w:szCs w:val="32"/>
        </w:rPr>
        <w:drawing>
          <wp:anchor distT="0" distB="0" distL="114300" distR="114300" simplePos="0" relativeHeight="251675136" behindDoc="0" locked="0" layoutInCell="1" allowOverlap="1">
            <wp:simplePos x="0" y="0"/>
            <wp:positionH relativeFrom="column">
              <wp:posOffset>17421</wp:posOffset>
            </wp:positionH>
            <wp:positionV relativeFrom="paragraph">
              <wp:posOffset>-3762</wp:posOffset>
            </wp:positionV>
            <wp:extent cx="5622625" cy="7944929"/>
            <wp:effectExtent l="19050" t="0" r="0" b="0"/>
            <wp:wrapNone/>
            <wp:docPr id="5" name="图片 1" descr="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3234"/>
                    <pic:cNvPicPr>
                      <a:picLocks noChangeAspect="1" noChangeArrowheads="1"/>
                    </pic:cNvPicPr>
                  </pic:nvPicPr>
                  <pic:blipFill>
                    <a:blip r:embed="rId8" cstate="print"/>
                    <a:srcRect/>
                    <a:stretch>
                      <a:fillRect/>
                    </a:stretch>
                  </pic:blipFill>
                  <pic:spPr bwMode="auto">
                    <a:xfrm>
                      <a:off x="0" y="0"/>
                      <a:ext cx="5622625" cy="7944929"/>
                    </a:xfrm>
                    <a:prstGeom prst="rect">
                      <a:avLst/>
                    </a:prstGeom>
                    <a:noFill/>
                    <a:ln w="9525">
                      <a:noFill/>
                      <a:miter lim="800000"/>
                      <a:headEnd/>
                      <a:tailEnd/>
                    </a:ln>
                  </pic:spPr>
                </pic:pic>
              </a:graphicData>
            </a:graphic>
          </wp:anchor>
        </w:drawing>
      </w:r>
      <w:r w:rsidR="00F55EEF">
        <w:rPr>
          <w:rFonts w:ascii="仿宋_GB2312" w:eastAsia="仿宋_GB2312"/>
          <w:color w:val="0D0D0D"/>
          <w:sz w:val="32"/>
          <w:szCs w:val="32"/>
        </w:rPr>
        <w:pict>
          <v:rect id="KGD_5D075B4E$01$29$00011" o:spid="_x0000_s1065" alt="nwkOiId/bBbOAe61rgYT4vXM3UaFFF0tl2W9B2ekj1Z7kYnHXrUHbs1gN35c90qvOe5zrZSHpghFX3Y4824lFBz9VIa6c2Bx412GA16Vi1pEY7eb39AonfG1I8FpTtULxqM6tABmaD+UHLOHSV9f/PlAxtTIb0jW01ZJxV8snC/s/TlvsOd/wizxJS5VpSOQhu0brU1ZH7Ug2oS8sY/oo6SnQfxKQVfaWN4QSijvtwghBFFV8Cl1vtKL804bea1lncbLy4w9zc+iIH+7n0CHWUkqyhwsF/uHqfY4Re71PbtvABrfsMbcRJgF9Ny7igeaizxXij24TWB2jBOfxJFxUjAAFYMGFVaigxAgT/DxcNl7erdZhqXmtf8vhoW9DlCpwo8bM2TKBdFYsZE2FhzUPvmWHN84WiRvxiV3e2vQVgHTnbj9SVh9C4yhM5fJJMRV7UjoQWWi4d0UrMNn5bdqbBYnc/ZjJlBxfMvfbgM8+qz29gDxgcs5hozIAK47fzKoLz4oGVvfPjauoKSAcn/3BXLfwg4ef2KH+f+LXesSPqk88rEvVuNvqP+wfiR3tFjV9RwTKYG5ImHCAvMhUp4Sn1pJCc+UDw9OyPglxnfQaAdMtalhZDeyFr3MgPRB6+oeT5ngMzCUNiVOfbZ/5yS946rpqtD+rtKYpQHosYmfTmHqxni00EpYeZRxq+jtk2iAySyZovdfOU/Og/k+jjPIxrzbWrAm/cq9EhtoUnaaRHL9ta166P50pZNBB+FGDzMl/FWg4Gy30y81P8O/xLDji6ivuGLrKrlw93yvsCU3893FF4qhmtquD76TpjvlD0QUoNGC/Un8NI/kE+LR62gvFp2dOYDQsojR/dDV93A5+T15+R5DcNBpG8vmzFuPbXzn6C6vXV3+hPJc+QgrxmO8p4cktRZbH2NQpuyVrIXvFiMjs6ILLJehsSsbDXCwmhjaPp1cKPK2p9oEKfZEMfTlbqD2bYfjDOfZih1bnii6y/PuLn6zSEtvjn5sUMPSPJ7qdEQ+KxfcghvchzVxQM+PXdLZj0iJNXbIUM1I6w/R1GLMLsVFaeZ25VD3GoAqzOfw3mFBNyxl+9L9emh10XVH3KSJpDsZFVAFNcNArVGfEH3EMzQG1qdQzng61plPiP4OCSNBdmuywzTD5osQIg336AxcrCW5w7Inx8nY67HIC1zVTq3jra63HCjmFJHgHwq3sxbSno3/Kdj8kUiAu3mwwCwtfKFpuX0glz/PvG9ptBOUitDp6ir0q1zbcJ308/4MyFYgCE9A3H8rwu9+dqdz90+DHqnLnwzNSVza+/BLIYRbLEDCbEmxuS41rl9yEsedcYQK8y57nksylUDnI2y8853D4URZPs6YNIEgGiuyCmIAXNL9Rzu7sSmGuOog+152wniY1VAaTxpAyiDBpGwpqpZrkRqBQI4msKgn2991/jsjruLnrErhqTOun22qyvB9Y8hkUhRtO9hxwU9GcZF5agVGVF9NmUXgCdl2dOx/MZuEZVBsKvAVlw9iypOgYbJrz7tfE8hhqAOCPpM3QT4Q6ikNBDSaXE+YXVPgS/5ViWc4trCc8Dsl3sPZAukWS5BX8F+cwbFBr760qYE7FhuCrGY0yFGu/lh+R6bpkHT82/D28uPzwmMPEROpgIIZQJhnhBmcvUwg+CZ1PIjhtrPK+LVciDkrB2KqM3voLg1t29LJiHF7wudDNcUb7pvevHdDXBEZTPTVKWFIiXCFkDTEwnCe0wGEopDfB/9Cf4goKFCYvRB9zdo0p+tAXTiiwDvtyQdT8klV6H4ReLe7Z6d1PbPYU1FGR7xLYkJl36AwPYDj1NW7zuTHhpZnf83FMre23kETsSVTXqZW2wRYpF+k12DONLlLhOHoCBXvbFn58R6D8W7uMNLWU87/Lx7ZR0fSeIW+fbBGzsK8rhYhBDrjkropN6BR5ewuP7P3VV0Hj+e4FSgG2iVCnYJp/kPzSHqCbjckCqdcVdfDq9EQLta7m421RukhSM3KZ3g9XINqFn/HlbBDIzs4foq2FiJWIoBvVwwXBIk2PIBkz5ljyh4iQnjGEYdFHbsJoj7yqCCNs19c8D+dqHeQ17sXJj+YYZzHQNRDPgMCI6kJpMdjqEbreE8Co0gv6KLeQtus2Ipkcw7Ulv0K7uCk++MYQ2Xo3RaHrPgo7GGp7GDpjilqHMeuE7ceWRlEl90VWQ6RpB8rqVJhbaHW61AvLAvbgUW6llGqyKctdxDBD27/ASPrAas7vvJ3H8f7PRGaBBHivvb+F29/W5AuOYqj+IuAU6W5AsxfO4KFTL0ItHIldmtxRclszqn5a9X1L7wX0mbvnrogUXhvBQGH9yJxG4B8Wh+NLUiXcaorCSUNLoqIl3omZH6LHZuYgcsi6v0yLcCAbHI0Kka5rgZ7PG1m99vftt0Qhom/vCn9sl9taLAepzF3AcilbP0zn9a9Kn2if6/D1fQ13Gcq0YCaGAlZ5No6sRsGhLkLDRbjeEWYjzz7OPYcHrmgGGuG+8czJ/8ga5zmyKAytUvUIP+r3YBuQY758rI4+8Zm+KxuDp5AsaDa/2xW1Q7ZyhAJn+1e8W3OF8WjF92369g=" style="position:absolute;left:0;text-align:left;margin-left:-10pt;margin-top:10pt;width:5pt;height:5pt;z-index:251673088;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30" o:spid="_x0000_s1066" alt="ZzR02HKxiT9B+XFjqZzACrP70roQV/wSay3HCAWvWri0TB1fUwlz8G4Ctfkfpjm8L04deBeVHDjg8ZI/amh0y5t7HFfD1eO6sVYHwmeV5LIfW3QJpVDKBT30vUYXaL/wtdESBN80o8HNXM6BQJWX+bZooqSvcXhIC16kfnjI8/vvNPPI8ztXo+A4c5sX60jNRjrrKmRCSNlGxrsvAAkugFwhrly8kB10Z3ZtpJfA7fdJiDhNaVdIU1E8wixWYyrx048PJ2B26mQi3MAvN/5nZnPDbIBuKNbhEIHNLoD02kRTkR4ecB5iZituCJEmSfP2Um/r0mdVY7IMx9vDCm/X5jsxcytF7i8S0ic4Cf1vL5Fiu4L7G9RRKcreE0pAa3vaIu4fhka5uFu4PzN3Eom8cwHQB1NYgbq1Zv+4qGYmCPeN4y0Q5vJGERYWkPtnxKc8S0XOrjNTiBYlAe6bcidKHZOb/39KciWb0vRkvZYXNjvAPSHPBvTkPkdNB3zXLlevTKalwo0iGDF4gjmSEEdfxovTYFhO9ILEBmg/FlC7Zw/muchbVR7wSWvNr8vBAd7bq4nuhZxT3qF2UKt6CcrqbNZYcW2xx/kXwaK6I5chjB/fdJO7494NDvz4Ua42GPuzmPHchzrqsio0WO6N6iC8LnMGTgti3pC8Z4qt7SeQ3MzWhA0LiTH0qEPe/U8J9XOPYkrDGBiW/jWQpkmWvAppYhjOPOoFOeaLlTJlPrGx6LeO4ed0rgvLbG2cy25WuYMdi9fArkDdT8epK8F1oXO2OmFud8XEwDFRewWlAWIPF2vIeS7jLe8cZ41Rf8WI7O0YIKsLV1kaMaxrpYxs0mOLm+tQnKhVgmjcxt++Gcoi1Zro3wxkJCg4WlLdKosvYHN7oCC3BnqOWP517GFAownAu9Y5PtLomcARZPXLwU+T+pwc9H9q3aDL4lnCX/CL+MFRq1XznMPRYJYdqG1vLNPCPYRRP/w9liL3VlEpfIXRqDIBIU+UgdVPKFW5a+n5HKEBGeKCIvp/nuYFtK7gr5pc8fLu8kovV/hu736841YmgcdHkkPvq1dtq0m/kl2c2QGHZshgdlUABwKZLCqGyegYWS4JztCn5hswIJpamHe6ncMsLRn5DmteviP2lpuL+a7ssUSFQ3NIw5BsHxQ1TkaxqP1FBDdbvIeC7ltOiKGX3ZYNcvUb7Ljp4USEU2Wcu0JdC1NFFZB41+dsLnmGlp8u/r/MiWc630b2YYAMYHJggTVBvwW9asMEEi7fItYInbdVarA3/zkZCdW2IQ6gzXhGefXm2yvBrMBQBSVFyFa6HcsERI2PUWmWhUcdtdPEbIDGUBPwb3j1RQ8lnzyYZ5ZJOm752l8oiX8O65KqeSQNddcgm0H300i+cvPGv8X+XATfQb6oTC8JdRYIRv3RZ78fCYSxQDSC2vsBipkdumh+P7oogcBiNDax70aiqnJBU66KRKSSAAP0FQ/unPJfxLErgMiYuQRmv3ZVEuUTDabVZXR5A7qdnxkBjbWW3esNY/pIWmwcKuRf5TbPK0K/r/eCkbfWVvlX3VZ5HeaZZBmHODzYtr3XagJ6DmSBU0gsbAitbJSNIJFHdVXZpfU37uABlCwt5lNaKlWfcrvKlgXmBP30b/Wd/ufmY/hewXEwtpfxLIJ9DVLzl6b26DbY5gmqIB4US+jeHvVuiSbyKGacqveGQ0Tu0gWFRX3e2GDD1FAFNRqlljfWZILvyUH9uRgUCdyxcBNyq/U9UPRYShMdgniC9VM49X+UOEBtgNNBMf16nuwb8+uc56y/tw84eUSU6ABzMHmjS2kR/ISa+ydu4YvgWnrtLEnspClLwGws8frGAInApJYOzJzDS1O7U5A9WAjR4zKIsyiw7IBOnB8xBv5wY68Eoec2mVpzDe3xifVPQrObujX9QbELEUciCWkQQm0X2gh5z4nRThFOt7Pd77fqgNvWTa8pbJOw48B1Qw5tsFKvH9Thpg/mtamqS5xeqhviniUKX3gKi1vyBGfNv8p6nb7hf+s=" style="position:absolute;left:0;text-align:left;margin-left:-10pt;margin-top:10pt;width:5pt;height:5pt;z-index:251672064;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29" o:spid="_x0000_s1067" alt="3xeKTxbUxUUEvACPVXkMii5lWTLyGi6+ZJQKvRQh15JcvVHFWjHTVf4UbZU+S1Lk/qeWMkXE5gF+Kib0Zhj1CSFxPs9edWDYMnQ896flOlZDUDG8tV4dJKcrq4NGZambKNrHj1GDB3Vv6nvMy9XQ7r5PhMcsvhCqszsS3dtDjrlGfS0p9OFmusotFFiSuC4tlYVVlfFt215l1MdwJlr/6TMBYxmLR1oHUGEQsBi8saBB0rVqirD7t+7TdJcXzxkj82VqB7xzaq1o03ZrrHPr5Y4iwXtPdBxIM0AtkD+S93sdQO0m4OY08QJT7ScWYyA45MclT31UAiPurrc50DXPPIK2EB0gbNVgc3r03W4OVRJZGdjbyxHIG66+Dtj7t4lex6JIkEso2/86eJnLZSabvkw/XFH02v31hfbmRHpO6IMDK/OANcujPOICLbxf6cM5iW+Mr81lyTcQcA0PQlolTk4yySmk7WL4krI+E/RS6K+Bso8CLD1WEnIkj1usyQtnvhRKpvblGW37vY32edAKNgB6s3isY8lAxMdpwxwU/o4VNaCCcK1gBK2Xe1/dhkcEFzGSF0Bwtn9dzQ/c02/5fwgOjydbSK7baujsw8RwZf7zsDum3TMvFFHZCkYBYxczDPeNfspdtjZ+ckusu5sbko04Q5ARmu8nW63EPs2TZq+bZ+9gf1LX0uhHsDH87kDaKkrj7FRRyu9Tbgk7Rnl/6TFlH7z9AnKbs3iCB/yDUtSkaiK2h12oul5bMOytE5DoJNkuWhsKxZYw055I58V6NB/oscUOn8wlqfeLopN/mQKwzCMtk6ExhzctE9sgdLQTpLL4/hf90NNO8ooSTjxGgiCpnIkXJQEhkiUJAhCRn68mgfIL4AkIHSDtWv+4dFdxOzBSF+FcZo4xfcmB+uzq6KVU/sujMsGh8EQB6KYp0gwltnSl65FciObGl07Y2w1PoD0bVhb6aDX7w1UMsH2pgbpyxRXyPVRQ/vjYUNK/BtynmAsNxpfZdTlUchGN7YzOczwJ38vS1eRF0HJIdcEc8YddD+LMcB8MkB/qHvxiZkYR4xiOL1KoKaLLwSx5cHfVf8fLJnf/Eodg17kQFCfolRcELFLr/mZuFaLbj8vpIUBnL1hfP/4+E4qcwXK791knsKIrugQluf0DvMmohAtTlfYzmckkAgUTFGYqhEZwMfjwRmdd0DmpqajNeSqaRdQSZOcN6fbulBNCj6IOUB0pFKgygVH5uHlkTlOm7fceH4y5h3Glx3QZCDCEt89lDE0Z4mt9EVOzKjlbEjBPvMQVd3DxvLCRirA91ju7IEbrOSROv4E2pHU3/A4oszYNTBq737GzxPACqjSDTUxSG/Xlb2dz1mSFI3RLhvM+rhapSZKZRRzRvyyVTcAg3Z9R1CNXTT4mSfpv4Sun3Gnly+L9ycJ67f/Z8X2P6FHUj2ptxUAwXok7xrEzbeNRPXgCFdethA5QfsSIptaaiu8v6BrHc4ws9fCxlaGTpOAACf38MqmNGfiApxeXOQvWYdgB43BOjzraly3+Ds3PWcrcT36RvKKE3MibGe+6BSIFjhJ+svn0yQaPcsHCcbG9UW7gsgzGLDDAZgR6A90E5htc4Sn04dJ0UGxtMhLTD3ceEpNNGLXyBjE0TqfIL4HCyaK8mHA0uA/BFQIhRozjHIROtsVPa7wETEFK4yFpOE7WXmkdmrFpqh7s88TIdbOgYv6z/lx5sImXoypR/tG1H/EdN4ICWcawiBR2hB1YdZz9gAm01TkiehukUOd3xSHUSDHrq6Haihlj/YHbdEse9+11I/avZ96DXJ8klWqOZLCvtwj3fkX/PoA/3V5zcpipO/YfOMdeWE0iOG/wcFEjmEfd04KxsDgG2in51HUKq4hK7M+8MHaKvn121c3+nS6EvDKIOgOl1bX/yzhqGQCb3RiHoeJlLSfYpBIgZXlYifDbQlytcJpxJwVKh9gS3W97gOJy/+SgXJBgk3M+zjAq/5MhZxDQD1s+GXUrjK7JUGDaaS/WHz54BxAVWjNY3iBEMKxC/l8QsgnPCKjRspnTnRuM7NtJa0uXaPOQkAYn8h5AFChl6lH7qzgRo57eacBq065gOVIoHBRpWwaRECoE97CipIh3tWAcUMnFuN97KGfPHZ7dWewq6Ba7RMgVObD26oXA5xYPVlO5m09/YVtW5u0T/TzJaKAS+eRRddcPpG+Aw1bMpS/+n15Mzv34dCze9ZwdVAd+4hNJp1/shKpHw8BZsHHwOQGrxOTCSEr9LH/uhCW4rQunY6Dsfiz7u8CDXlHhilgm2WcgrJC4bPRF6zEy/zTPCNbAOmtYqXV6f0twXcB9QxuuVa5rR6igVd0BOEtdCCLpr8q265B+ItQougA+J2Q/0GXmbZL8ztZBFpTjb4eVaOCT64l++FEHL1nezcSwEpmVMfMQIdiW1hDMlDOGWXpObvpRXRCuHeBYVr3pTqr7eh1Y7TBpDP8UA7XZTJ9Fw6+mKTT8T0tssala4eYSwvcayL2/rvKOEkRP4m0QN1qLR9C/wa6Jydf+UO64eOn7E3QLu/QemdnyyyY8bNBcb6+jJADy80sDhGImZfOthI2CaBP/nJU1WxaO2Ve1g8IUg2UTCE5tqatheVXlkSgF1MgRWZsQ1PHgfxxG8C7LEkd40oZICpZzKKEpmksTbAgtdIms/YNGFXfgZcCKWu3KwNzn9t1Xd97+jysPHZy/KlSczgMkfqrz12WsY8j9YtvzMSZz9gSmOKUypn01QRnsvga8G5Wdi/dxm48/XQblrK2/IDhp/oAQ8XWLUzf1c+9HtakpAwDYCnfTzCnJ8km2Tot69NaqNgn3xSlAv2xV9zKt5js6YttbaAeTM0lqULvRGazv/G7n/y+6sABClGJmrvwyKqLw+MFrN7mkooJYyqfcHexo8EeQcq1018gW2rpFCGZ+UNlBXaC+0tbTPJzoWVepiqt5E5P5gBw2asA0HDWmp3ppGukj/+9dYHwp2nITHbA60/v67CZcAvYaoJ5rjy++8ontwNlZHKn+GhQRrZ+d5iyX3RK+JzrxkzX4ZnvXq1k/4tpaEhO29sAwO8IJvcU21Aga" style="position:absolute;left:0;text-align:left;margin-left:-10pt;margin-top:10pt;width:5pt;height:5pt;z-index:251671040;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28" o:spid="_x0000_s1068" alt="o2cK1p2oMAvJE27lP+Hg5A5N9twZidZglHHmS18TFpNA1yx1NGne61sOxXfth0ezBelXAGoBW22xSY+Le57gDFzRbJiZqS9rlxI+o2g99l3/lEULnIjn29wHI0TXmcDBSVzYMaecvOE5MneD985kuuJACKgwUNmquVW1eAuahPkBcu34uVE9cLzz/6XtAYF6zdlBroHNUtsrFKuNWTKVahCOAhT6e3k4fxvZRegy6mwnKaJ22pzxJgEmWbb/2a6HlZBYn154iE0r7EG3AMOno3CvCNgAfD1SwBOcdX1vqjxG7+yuf1nAyAu5GLRYv7rYFn/iJCB9QkHLIgPbVikCR6J+k0vcPCA9G/qWMNBr4SKuc9YoF8WbNWgwu6LKJOBUYtMd+6l5iAMTP+Xo7BKEO6eznSFUPMR3As3jbdxw/u/kNs/49oObI1gRJSekN8MRvnjZBi2fFhyuUP0PAMr/zAKWjqkupAz/i5Uwbb8UCqR1jEOp7IJnf1iok3Pw/pn/nQr0vO/H4qeF8KumH0RCNgq9Pp/1pTyvhjwxB2ScKLd3gOzjn69Jzhy+tx5fK2xgn/fqZJZDvGIGP0fHq73oBInAF7oK/LPh7Vm4THhny7D73Bbqe9FiHBJ5wmTVI+GIaYw4WeY3tWzkpkfXs3RYqHOC/UjPDj3j5CIoam8tTh3BUc+dMO41QZJcnwGjAUpnnL0BOV1J3DaqNQMHzF7Klhi2iMl2drEKbU3FRQnGdvVLgHaoeScOGhUPR8rggsWFMOBvJwcxQwuDEV5XaJSC8YuR6G906pS0VhVmjPZZ5oyEHgds21N3YeoatCyzZ0YHg7hnSBCZjGMLiiybNQJS2ZDz7iUM8B0w3AicxobiRN3b1O/G1OL4OUG2IpFNqQdN/Us9Xp2frmOR0bhOTnkwTqSWD//nKtSMdivRETI91dT5RowgjOkueqhQYpqRYlAdSG5S5IFtnld603q08UvDrwIrIF9GH6/9lhkLrQiOn8w5Iai9RLt+bOaCVuBKgf/+jhjledqOdyF0CL2ziQP/UUojKiZ+lGc5wLEMEAKqRr9KvU/PblW9bcgKQtn6NcexRTLs7hBVsF7tmlZfiFp2oGhJVObt4ys9/072mvvb4RTapZeLiUjI+fYhDHn/ZF9mz2bkgJreIQbl1LzOSd1oC3dby3ynbQDLCDyU5kJQl01iry313a0hUSe4zCELt5JG2bQEgJLgXCSBD8r/umaIK6U8VUcyj6AIFis9NVlo2LXAdnCLGowkKRlAwe7c2QiMiOJ2233pPfaAx2LjnV4bbMecWvrgxNFI/07zJFmWRa76MqWXJhd0aoLS54Mk58UnEikz6nC0s8MALfBhr2sjRHBHTgtZ77pfYo/ex9+Au9eaz+hVdBYS+WIvilvkQovSj0eBMjzsRHPmIW7L6pfTVX9iNIxNZjRHtOIOWal7Byyq548g48Jg7QCC+oiuX14T0/epSF17izjnnfVKEJ7Z+Fh/qCvV46qDEJu146nkfWwK5duURHRkPQHkmkR5ei/Ge5b9xXiB8zTl9Z5T6v0hpB1IB4tLVAzTWjQlRDViqWHEGNx81RPOI1dflUofkElSJtqvbYALEJFJboj3i93T5l53tridb9+m0R9/3s8zf6VN31aeQeegMxd/8In1LJYllkjyDpoZQEQ/AJ9VbjdFpf5/0Cd1rkCCKJcBO/QXiFs+PQ/ue8RkSRVLSYsyv24xExnGt5ipSoCq3LWsjg7u7FZ9h+fdk284d7kXKRy160jq9QcKuH7lafmgBDjrNG0sIgV34Wrl5V9UKVhgySe0H7+Dpo2yBZKqRMKfDB53MkJGbHwgNiccj9Pt1SsabX07eAMnIk6dxML8zajPxV5ml+xJ/h1zF1zFxSKMCX/ZqugUujoXK3P+9Sy5qMYcDjJbtRh7BXM4uQZbHbkKnqKPTd/Ry2Cn4lb6Vz9PZJI1+e3S73NZ9l/SdKhK8HVvmzECdNxaaQJ3oAM6zjvUVRCFDie72Q7JXXqhu2bHg0+szC0QU2eeH5lBs7Xy1gW+yI9+paQgenlbFtEYN3R8B6OPhGSiGbuGDrif2nZA1GU7EpDayG56uU2Mv3xDp+fxvSC59xgKhipkVR4Fa0mZ6K2qobfF5WvzBZpgMzypeLhRTE9+XeH6Valsq/MJxBEYt0MXnCaQApFlpi/2qusFD86RKSGNkctuBGQfqyn6pgs/3SaQETMEL5lngM5ny/FMj5LmK2IMlur/YujrWLj+czAgun4fBkU7JcVUdIMHe4lQsEWL2ZNmHH32N/W1VwQrcxt/5ljHr3pHfbAz2w7FoQ3u+auutjcIPBbZuCTAt+2fgqBmenLuiQ26fjR9h1K3/HxsvUOcwIjuY/6uPj9yupJGsGLN5JmPNjOXXNXbEoxalAZ8nBym/81nGLYGSWLVu592VU5wfFl1qsVSC78Phm2vqmrX++1wrZZhKdfcxJqA9naZrArEpkB4ii1Hg71MeNm5Y9lefEF2avuYnUw1aLrgJ6JMW59h+PU+rjIPNo8S3tnrmtg6/M4zzn+noCpLuIbEI7U0r1SyZSR1NbKv8PClbpNCx2GzRwlFM2wqxni544oDrmCB8kZ1QgMvAl1A3EIhdXDOYskaBXNlyauTxCma2hv4Hc4qy//VhjqGDnaShkWrKD7bakzz+r0tgu3pZCjVfsKQ01PRjROC+uxcJDzQPn5YY1nFdMMxemXce8O0lnH1WcNxbguQbRhjpkXojeov6vrAadiDO6wVcfImVZ0rw+XTUD6/4uXYcNUULuzLZ4OrUID56x0JxXK4x17NcoNwj7fKJhL1P2A0BcnuiepeC5j5qfC0sIS1gSPA/YcijRARVme0fWu0Ii8o3Wyui5TmaYE7/3iJ6+lwVBkhcy6nIteNkzS7A739SVdFmFNvp2KGyjInCyiR25jFCZN09OnRhx40hQBdBbKQ24uls5JTuW4n3FmpaGmVyHggrEyW8trVVljuFA/PlyxXef5SL1x/Jk9XcMIlA6lnCiUh2mH+z7WJ+pOhWSDAMrqlpn7OkgDlbF8XeSdQYw8qAMEBulPTIft4dfL7Xtj3hO6SHB+gANMv" style="position:absolute;left:0;text-align:left;margin-left:-10pt;margin-top:10pt;width:5pt;height:5pt;z-index:251670016;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27" o:spid="_x0000_s1069" alt="770RStyjc3DIqOeMRLAdkfVf2lclxKK3y4CXupoSdpm8oNa5zJXcarc7UlV3dpAwIhrX2lw06PJyXwSyN4Kbn4OKgoi5xemmFMYJGl+pYOe4ipxjMX8vCzq73K+Voy1WchOd6gOSJQWJEoWBupfCcvgWRomLSxjeYHUUl/RCR6GDv24pYi/Vrl2BSlPXyfpU5tEZpj/hLeR/qfAIZ/NsRToqfbpC1xXW5itJ22Ay7yK7O0UFZ6HqR1s9OQSz8acB0t+AOhlQs10NQGj5gUgVGFKsUF1PxIFOx+HIODD1Vo5dKU6XCHzeyDUoH4ykwSZzNY38CusVxTRbgiTfCx7XywnWWxxI3QLoxdlc6yrWDgPe7rbm3tnTTloWrOCxYOwCx0+RxXFZ+BwnIwpizRq717s0BXzZpF4xZWBe6fYWFkZUHtO5nbc5vPEgSPhSL1Du/DGdWTQm55v7LwMMV7KiC2+9y9wa5bDty0aHx6Wmjza1Uu8cd1eYSQ0c3KR8DErvEI8ntGoanVR/uthDb261MM7UlzirZaaafW2JuhZqUIbDQzy/6AP46LGFJHlEZ4Nzr3IX9RRfjo4cGVg8/7XjOLb41N8/H+3/wpER54abPQS9pwOdu4PkJk0MHXOHvpM5Rg4rxw7og7E1bG/qfBhJ8hknbahMU2h/bIhS1fX8arEbS0D3E+qvSL1Jqih9SIjphjwla2fLjdb265flltGJ+2R+8dlVMxw6waDIYjm5dt9SydZ2UwRm+YjK7Jmvp2jIj7f2gWtkyQ5GH6ksJp1Zxrvj/Ykw/+NWWtWQXCPHZoXzU4Gf3IqSJSeFbpmx5zY8P4UJPxdyrGDbg6MNpP0SwmNKYY45oyEnooQU9syJ+0jwV2e7SUd06N6oGQqZwv2Ibi9Dz8PKULjaK/O0I+0O6ETQnmgsXdRLqJkRNyoCH0R0JEFZd1m0m8F4jLzrixglB9X0xY7XZuxD+vJU2RBGw/WceZmNlzXELZs1yifNKwARFWTOiPDIdgvq5lWQbbPDfMVglOkzfcTWmVCo8Rax3uwgDyRCAvPnwHV1KvE9BRcKloNuQEPO2Mkp/Q8HQabjv+xPZ/wUPdSyQ6kQfDB0yHbzyAG+eY0KWvTjJdE/Qu5Ry4OYtk2qqKmkLvLVLJ0/x1nVgQQOBBMom/nQ+DDgb2ZgwttbtbjOCurWfl9bNzIfdNzDvWxkNtKhHpirShs30xVdvtJZgLW/G0uG104AyO+Bm+1gGD8C++uaTo3tTFORoHQVk9eQN+i1f592vGp1y0+oQBrDd7hKPTguBEClfUMPK48J/X0UixE7kE4+gUk0rBiTeHC5FbmT5eCuMnzNtDdBnEaZLwBug2Z1la1jsWAK0UBizu3ngW1+gLCuGS2wAyS3PZdBu7vdVXl8z6Lby1qV9ZblebVd14KsOQkGQkop4ERu/X2Gcu8kSgE83AI2UxzEbaTU0MLU9dO0BcrpYNvhFwKGleMZqZwGwSrAWHJbRh6TKjm3LpT+UUUcEp1a8esOAPea9neiqNZEJF/cAeqqLIktTSR1uaUAuc262OM5t4WVNitfwnIm6PlGCKLA/A47+7OmRZVoxa4LAq15ZUiV6c4GozuL6pRCHfzNh5hXuzbEomI+yVyvNrN74j4KBf5vWGUNl9Z+GBQHGP5ufqIi9EqLMPdncg4U9tFAolkOopkAghRlflf0j5xX/TLHK0dM/yUB+DthDD05+5Kjg6w4r8Fyhy2pMCCoCWCuum9tuUv34Af1MyIeG0ZNjSAvcLSwkccojo5TFj/ce3dzFcU87XZEqGMLxSdTNOWu/sLNXC8s4Hwvs7Nkm/nMoZ09TlLrfnMynOz9jG8lly5NsfgpzYsk5tsFWtiHBIbztKy20gQg7x9q4CXGReilok/Ao4AVer+MZe2kxQpA/gJ4ILSxElq3UEH9pyxlqBvdVlecCjEwa2ApAbhfn6QsbOgaqXl9QHsoV5OCBdThnDaGf/4CV+/EpijV5DzPNSIfpyM3b9PDu94Zo5LDdRIwyPVl60JIALdFoC0dUsgFF41enMd0zOdKhI74uDR8NJn2RXBLUPfXsyPaPtztYsnholLV4GeHfv8N54tflN5A9sSuPTIZkhZFB0hDCvSg8hNO1YtGYXQMvXAz2tvt7WY9KA77T5emYg3ckcatkT09eVC0+kPTUToeIMTO1GJsEfL9Cv/dNplAd13u8ag/pU17w9Ers7Qnr191Fi20Gj1ZSJbmYuOuOIT9e4E3q3b0dCRw6v2eSLGzNoFc0c6rzhM3kaYxZXcqcGeBMs1lX57Vd+EBk7YD9uPaDYrNSjfVqELp0UnZ5K6G7RSt3rtVCdDLdPeUnEKDgv9oQZ4NCtsD82pc4NI+UKVUk0W+OylY1K39qIOQm4FZESfhNoHL3yN97kwnLeo7dHmOjZUNTp3ACib/DcMdMyxAUjw0zcalFPLyN+/F5/k5A0boENpp1f+ZlpTsqH+NXuXDFKQrlD3v1/1Q5WZpOdn2kSLaNGkYsaRH6Eahi9I0xh3ZdraC48lPpnMR58krWsZOZU7L4Om1y1REqV0lnu1Q8xRwVvX67q5rNflLUS3OfWvzXeHjKdJRn2cHloV9sSE5wttIIR74KGPQp2WEJN3Vg6gsNwaF9S9bAY5uatuznw9MDVMDQYAiEHjNoHFP8thbWux1QTGXbqzxjTgHMIglx8vI6BTJZgH4xa7x312Yhtckpvz4GQpm46JkNr5hD7/wgxjDXO3LT2dgoc6OB/2939UUK+3cdtX3525zjKvWWaHrKR0o0bE6R8iLWbPC9bzhoaNCrX0RzVeVkerM2b6Ggvo/9vWpjPIrVQ5Nw83nvf+lV2l3IdZLKcWrqCtnbp7nUbXuSbqOKU0f2ufvzvAKEgMf9R8QZ0RoEKENNfZH+DPmSol+8KTzqvTx2XTlt/30iPwQbD8oPac/aXIWwfbHh0J/7LOy9VaLKnKd4ROf1fwsAQw2xo//9PjRcf3WxRMYygaDWlFaVvrdjGBN1q67iiPz41seECoR9S+O0mcSriIDcHrNgqIHALov6jmHgoK+AkLggsgEQZ2FY/HZKrFUn50C+U4c+tv3Y6LX" style="position:absolute;left:0;text-align:left;margin-left:-10pt;margin-top:10pt;width:5pt;height:5pt;z-index:251668992;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26" o:spid="_x0000_s1070" alt="X1ckkatjCnnBkiNs+2azMZ/pypFpwPjWhrrVDVAYGWb/uX08qUrgtKhWKv1mrXXp/VsAbqhRTtwJsEoPVxanDM+060wIlbnpuDsfqoc1/s8EZfmMPQKXdb2vsH2jWTpZao6d32Ul3OWSk2GsrrvC1iJVrsbTxMGAuiNBemj9b6n2bIigfFpzCbs8BNUe4UhmfcF0AWc1eF66WijwG+OZLjJOgdTNEGyjqi9vISE/vlR/yD/cbo3Vt8IHWmbVU7F7IR6NDOo77cnr9fw2FPjozKUeXHsCympAICGPNBaSfltJD4NCtzvIFb9dhWE16lAskR+wELQ94SAf7xsoompuk1chu/ydWioemuz78QRHOYPOQFJ8TlNOFgUqXLe2QdtSdC4gmgHPfeuGyYiAC3IFoxcc8rUNCq0JkA/+oUbbSKT3EFgrhH+FYPpDPf3TGfyxtb4zMOsbbEofXCA5I2yjkA3+sYTucAI2NyNKxjKxr6gOLxDOgpsrPKT8NM81hQjEegcxgkM6I4PGJXiYHFRiYEv92Al5av9tB685euCuxNMbVlQzAsZtH9GixYHplu6jn5xihuiqPEtABatDCvc4VljHs5l1gRXcuq5mwhn/Uzad1NvAdNmfOS8UCPgtyrIgahNfYCh3NpAuy0GpPgcILdtRoAvSX0nSGEWl8GfB80PWdBqrn66la6OxnY8IbiyvuXX5MAYntAh0+G3pnIQJMD1XIbgbvA6mrtDHRAKskUSRWYAZSkHHeJoEvITPot6izM8sd25+M0Xr8pEHACp75mau23cC2BAxFQpDsEQOEww9mjQP+aveLVUEnIzn/tbKwNvrRXBv5Kqk/JGhHUGVX1Zl2EGwYjUiX4tV6OwcgZtkWCnIYQfowNd2PqYrcQeiGQ/xNNJPIBOk8ThYlv+gHWjuTM83DAPanbAGvZb2VZs68sKqlmwwDTSO3D5MPEJoHSceZOK9TBmIxjM1+BNO9TEzd3b8cIprYFMzUS83FZlbn6vX9lULgRi2f65FcuGDoxdUEA9yG49LkWtKWnaTOVj5Sb6bKL39qqrhla+11B+q3Ssk3EyBXKHIo1zFo2GprJ2aWQya2mmQcfuQjI5moZGYiHcwWkA3AA4GyizADXyDJbg796edR7rp4lHu1O1RhTXQPQN+PCm/bMVk6LzfIEaa1ekYb/p5C/Jz3bJGQohQalG4vUd+J+mcTjnUxrl7EbWjmxbkfh7P7V8nB3eNlGrxDOAjAHnx7ztRN0eRhaOUdqXWx664JGLV1xGcMulH92+vuwHWtDBkNMUzlFo7jadi9FC7bzv0iSA4i0X3IoRdl7cosTdWYEf+dQSNEiZAlNZbxfjJx31B98bV1eKSeUGnAhSIIseqKHDzFAvQLDIGKm1xc1BUZv4zfOpBedU8Kf+990awFb0t+o8cyq4LMsFughPaABCAJ9m2PKgdDX4mV/VtdDd2TrtcqHScQwwPshY7W7Dcg1sWW1T6asTP+8CHBJv6fhacqLMnBZAi1CMD4tJSmBVffO5NXVaEducG0MTKABtZ7Q5CvtYvPCKb01/EiPqEyAei4TanjETU09ZUEAkTOXynoCf6cdaJGt8PuQdEQZaX1nT6QVCj00Ut+s3zPaCkfT/vkHsCtkzd8FqgsxuJ44XJzq0CVpH98MLAweQLPawtTHUp3XDpsQeLUIHuxk5BQYGRGi+VzkskHD7aoNH95BSR9UKDzojB1GJBGb9ry8mb/S7SmZkgPmFgfTw8LIM2wQX7ZbxzsLN4MduYtU9TRGjbFXLjudTWQSK0H2aLTQZBe6TkOSVxi5APODeguqaM89gqH6gLDdwVT+RE+LlIt1XQ5Mvklu1pMr/Y+mKZLanUbgdyeERxXVyfTwkNzOoJ2ntszAtbb5PDT08E9yhD39aeO2T2bMHdblyti0CYDQIIFstQvTFiW8s1Se5jxJbJ+fgLUAAAH4cEh12eYRL2Dz45a1B2I1dgHdiYOmR6dVT3vImZfB/7rM1XEXmRScDJuRVMJ5CAEYQ/QJ/glhQEqQArMPMlEx0X6gRfno5usyK4z/xdbN7DuHjw+9b80xOcGDM5t5qiUrZn/LgrftN0/7B/GFX85v7QIPWpuiK7ORjRa33rlMs2oWjhoVz6ZGPKM0yDmijA7F17b+MNRuH4+oeAW5T/Xs4HpreUHF7lhqwEQPu2Si0WV+mDmjq+xGxesaxFrygxRK/q+f+KH2JErDIwhXvHv2U4L94dNvfAt0jPQUesHQ/0ZSUY5m2IPywewWNpEDoShIpy6pfiG+ko+ZxLM8K3rTGLbZV4j31WNzezB2S1dh3mxZW576BJPS5Sp1XAfFAltPLHIJJfhUNZEWHb73WD8jDvdfaPxiv01VpR0kRYGxv1DxX+32Nmio7b3bGj7JLeXQ1ybMbtq0L2cO58q6/z0Rox799Dcxh5D0+bKsaxJUYVknmXBWNfzMxafzmuSAybmOYZbzDU3KfWQkJLE9J4mfjMx4CjOjSs0t7x0iCbJnH8z1WbCxK0GH6FjSZW0sSPKHDG/NZJr2VlPYhsH0jPtaDuR8Uay+z3n2YcgxO7YvcFidobhoiMk6KG/i6gjaOcAKamBTOzJZzvfVpDwCVIkFHgPgOFEyXZmrYhIeBZPmSrLBdp5qQQ4viyS5gIJt861vaQB8+5iqTNqRRtem2F7awaJRgQV1E3n+ntJEiGxrzKuXfY34ItKep6nK8GAQtSlp6yvKfJQYK6j+vs/j1zq20uuzeHpj+WmW+G45YRGknd1hqFi8kO7JX0jfGQQAaQjC05V1Ri0wY6LAyb3XamYB2+cfbA/lQMdWd/N7rtNHMgDjug7hrd/LpBG7UGvkwlnwRROffavcCz7fKBMI7DkiLkaB0cRTTJCJz1CQ0YT7rx7J3m1VTdC2wXKMeGdI5Gy43OAc7rOP8uxT+PTA5zDHCyBNNPMQLkSAJtoEMVToXJkTD/KKdXsKSxML5xzoH58U6e5YFvPMh4YoWKOnaDs2f33v7+QvKIb4SMPV6cgkWVeX4vKExhKOIKCMG4SQOgZGaemhxavjt8bWcg7dVMPeRD9Y44J5Bu/kMFf/P9fgW1yj51tY2V" style="position:absolute;left:0;text-align:left;margin-left:-10pt;margin-top:10pt;width:5pt;height:5pt;z-index:251667968;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25" o:spid="_x0000_s1071" alt="F4UEpl20LIVbrxGkR5Bs8vUlwZNUeu1dkVC5tRPwH7slw+3LMO0StnJyrbOLBpx5WlQk0iZ7sZFra2bLH8o7p8ocFY1gUMgCnCnQLfiIgebLj57tWCUqq3FHfI4R1kQ32QkN1sdqqK9AGwclwI+/YWIhI/pZMntk1/N7X+jNSe/FPmCiTU5172ZcsuEp3+bVVNn4Cq3UDK5aEbAWzmfu3af5OIyhYiFwdr2Se/QhtFtsUAeft7v5/aFj7pMAhi1s4H99hqXmDDR0xL9F1ZV1ducM2UgA+4/VgQSNTvk82fcF/KB2+Qh6GrwBAMN0T88otwVI/vRN/dO8vN6RZu5jlQ43Zq8higbjSVD/VERyOkFkCYetVdY04+/FbOldHrZjpy3rjU/60mipc3pkQrH5jf/mvtoJjh4JzR7lyUH6niyL9KFaMeOflq3iLt3c21EOdu8qGc45fHcA6v2ht9XRR88z5h6KfE/mrr/RvTSkVpJI5H9mPQ60tcst3roi/WPCVH38weFCFm5/MGxz4qFsSjZ3FV6t0dQlV/8/cSMDrMlRrZWSB3JBLCZIi4Lpgho9SgCEsOH598roKoBmYwjEZbss7LSDH2RqS8vjECKaTq+L8VDWbzhN2Ig4AfHYOjI/MfBbCsQXpSQBSxBssOJ8dTJr5V8Bf3tok342106YXhelJyhh15WAmmtgfMUgc8c/pbllPR1MK6fdkiaIVZcGYRn8ew2PoopGX9bFmqlhdND7zSlT/AUQ7/IlM57Aa8rhpSdiqaGZweeMb8aJMM6L8UpOPqFjjmOWmLGUeSp82jSPF4tzto8VVs3xZ8pdQWipKcV6og4yMUtRl2R/ukCkTRP2nVJuT25E6Inv6QqMBO39s7swqdSp845/R+NSv62opa7cyPHBboJcOug9qu1tmX67q6MTdLtdMdjxPibmBvyFRzhDetMvPbHiMl9ZcOn1C3c8THkeutEp9iDegkPH9vSMz/sTanCcaX2zMRpVwWTAD8VWgnN+G2ZHakaCksokbVrjwxv9Gugg7XmMCiWtfXoIKikPPwmZwXTSiXXKpmzsihBqt2cjLIvPed/J+y4gVEjnZ+jut25GqfWDYZtbDU4895vu6CuObLVpR3bm+4kr07HqYv32CnaPxNChaL5fMU6yCSAKch8kmH9sCPVE9zxVSHSMEYG76PKP7cReGjUcOtqb59bbS2bFJw8ELlJV+EuReiMVkundSnWEoG4CjoNRcUt5MoFkcmEBUNm2R/cNtDjDErfcGYkvy8H82vY43d+EeeRnm9JIu6VhmAK6Y14ABRTKD/MmyYxnr4FWb7MtSqEbLYNg+c0IF8vmiX5/PtMahsTGaCCqauQ/PH8sRk1LdvEA8ob6gngcFb2I1aFv2pd7UBpQYY/b1PgsqTzaaIyK52nMvC9mdjA8kTsUjhkdhdrLYyHnI6Yd7U9rNV7zQM9JupAoGcNKfSumqkpLcB1jraWDUaf9QaiLRCCxIHSRtWbwmD5kyIFVztoiOYu8Yd1xhjOt3g2derxCQa9nkBIg6FU5tzQMj4GcCocDdxd/AupZu5520Dk8oM0Ougl0ycRLMWooXJiq02NK/0oXgQ3wU7xdXW+XD11VagC8q46c0sOkRPBa9yJTAwF640hECfcT1l8OcpF0bhGKAkA7wVr7NKdvv4PjpPgAGMtJwqpdTdX9rI69k6a2sWEM5KN9FixGMSpHI52mCsHZPg+1iG0GheTyxJ/ICC6vk7vvP/hv+FHGH1Y2A3WF21WQd06qONGD33QvjVVp6HupIvA/1XVcXDCC7PmDIdg5tfPU6dYLkUuZV62n3aWrCL/f3UdYVhMcztknmypEaR3n2lodGYC731o+kr6x8jnbl+6F74j+vkr4r7ZpCSKcjysX2PQXxmbjiRhiiZzN+W9nOrcAO9YSIfXJfaz25AFfcXWe8klXoKxXdOBoTq3un8BLI9TF4l7FkPpE+ruR7ifwzwtnLxY0yI0tIxkdAewSa8CNFu8tm7hZ6UxbF4ns+ijgGjlbcv3Htdrmvx3WzwUtwdUAM6/tIlBvED9i2b8hc5T0D1RP7AaV1nd0KbscB10nVKmZDVY8COaflYgAJKKMMLjFI0SVNQiTogXMk5wP5fIZt0JijAUbgHbQbGT9JxgvJYIjIt8r319KfRg5wfQRdlAW6SiDeqa2eSPwwtaL5kvmbFxg0fiv+BOaqlLH34hKDXhIG1C+X445tAXgisRaSXYnPjrRQYdQtjhvo/mimkcrPiChhZAlxdLrxWTIWOpZoAWdD6yLfxq4tNc6wgjKvnmVycAOMS+KJ+nnIVziOFnZigDWEvFrE5V1vn70wBwqAXUuyUh7JJXLP2Cd/Rp88WZRU670Qb+F+bR+QIKdC72ozmGzTV9YAkrYPOl4wXAPIbA9zIqdURAE7AMnWbpv6Nsu7mUik+gK2RQ/9ASewCSRqIUWV7iD6UKjeMwSw6UqB6ilIK6bXdTTqmJwcDR50b94al08Q1OsxD6BFe1JnS+vOwz5eH0Qyn+I4IMMPaHROv78XG2v3rJjGwH+dWWh4HFHTsHPQb9fvTDpvJSVqrI7qxURDpTHuN8ndwRmASxloEaIyK1EVNpIVftXEvPeoSWUySL1WnCXwsC9jKsGXv5K7B0PjZHRFX1Cm7xH+MYyzY/Ra8pM9eO3hSNYOnFeB1hpL2uDNzE1KRO12YOPqH77JlxFL/DFVoqJZVNmM3NTTuEZbGBxkoeswTb/CO2eQRlLdi5pF2FJEi5p4tDO76cjU7BHs4KnhgdCBhW1Pf8iTO8/m9cfPdoGjljcO9pYYH4RjYlKQpGZNUpxu6G3V/kI4LmsXN3a/+C7CXIkzPNfsBywJVHp6riOET/U2PLkigVR3UDWdQ74HeY+gEfztmNUZf5Lz9jEB7YNovzQM/nOjSBG4p5DMYE33A475phpW/hVTC7FGiZSb18EK9FJUaX8LdfL9wKFDKY5ZRrGSbIwNrGwiWYXfYTc3Wt6WDHctDMnnyfU8uff169oTHrIR9hkMAUtPuyLKjXDGGqnxPuA7v8FvjYwkFd2jqSNElH/IrpZSXVTu+5fH6weFtZ7+RybSmi0" style="position:absolute;left:0;text-align:left;margin-left:-10pt;margin-top:10pt;width:5pt;height:5pt;z-index:251666944;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24" o:spid="_x0000_s1072" alt="S+RlZVVSXrQbHzwPAb4hTsYnS7ueb3WDTFkzu1+Sqgl6upfo/N5269GLd/evcPYRhDkAWsOejTk53vgb9r5DdxbH4RlT7p15yStV8K/dBPAnSiia+jRrYNVQhEhd28KL5vsleQjCeSKal5EC9rUG4q8HvZRGB+lNfu0t6M68iz7qXNK2F/ELewl14h7m5vjHNLeLGqyH159US8Qds7YCJj89mgSaX150LUB8qc0YWfw1Jsppu0nvLf+RYRQBVK3nEqCwQLroQYoZ3p+DFZb3o4M0ayTxhKaCSVpneRrod4Fm6KxGSdRUqPpjoW+i0tNhC7kzwqpE6ARuetG/fi+8F0JPRZk/GKaRxI6jDWQ7HZy9IaFHa61Ivo9iX3fVSH1caT3DcJQX0VWO9k8i9oIdMupbrflLX/BD7sAlWN0mhy0rV4pOV9gzd9ku5dHx5tRv/7NnkjBf24u1g1U2p3yAb8OhrkDSYmJqpbvP1rx3wyfa9m00xQJ8LdJT5/OXAIyRpO/CGYG72TM6lxylqtlG/ZYEWbFQFG10HWl6A/q8q1shHh9pke361vf6xk+KBOy1RLFuD7V52qGcUBz8PFgakR/jr1lnua7I94ESCHGD+nNxYprRraPKS+9fXN3ySnf3DqpJ6SVVh5TVd+y93NTEfXXZC2dHgpWdDOB/lRS+aLiaJ5gqs8asSiqHMRUnwt4BKc+9Ha4dsSHXZ/mY55Tu+iFLT74zxK2a2ZoCmFHIjSipyvc+F064+CZTjlU9TV83vSAiHPGZ2mVrkueNL8/CafVo3iSkKfKQyAi/VoWl95QdlWu8cILZP6T9zQmaiYWxmr0fyf2fP22lkL2UlMJjamVAJPm/2p6FsT0WO8MEL0h8BhtiVrR2HQMoylicEW+ZB5370NopXwPTynM+E71nNiuC4E8V/12B2bSOeph8J2Lgql6SH67S1BnMlzxDMJw9bRci1lf+dljfkQKRar3fhqhlBBiZuhqR3o9oklgYoQAElLDp8hotijGKfDHzIuNbzcjTkIraOLGNI+UsO2vm+0fuKMmToe/VVaJsK5IFlnx4CzwokP7hR7YP53m9g8V1Q/vjBpv4YV+AWwLoM2s3NKc1HMlcbN9ke7dLbXfpapuMVBWr34+RA1U9jQj0tZinJaHmv0tlSjgcRKWaBZ2Bry1HXl9DX4r2hdY4jOAewgwq36/i9ex7UzT6aGq7yUVqSikw77BeUhISAd6NeRtE6OX0+hX+AQdHDKqsybMfBC8QQYi6tc9IIX2Uz5aEck4/6QcfB+gmKtNYS3hVomMrRonqkiFhkm0aJXByRSWCRmRslCRYOX5KSRLEmAulKxKu9sT6DhG92hC2pUBkiVFdubp2KrJIWA7BFnGQhhpAbLZM6lhpJc9vffh7K8Zt3WoABRiauDL3KFDuw4K4/DlABIxOBUbB867uy8QWGHnLKqh9QqoFf7+PZNq4mDRCvi7Pq1YhmEClbHqG+0WdhspB9cw1QOtUgIRNFF1DsNb17pqwCCFPU4JNynQm8GsQ3GYBOkdZNuPlOVVsCAxw+yLoZtnJEu5t0acu4cbR58fs8MQZXrI/D2wXJ5IQg55V5xkLLrq0D+wKaWoZ5ppqUU7bw5axab/l99xs7aZ+RBZUeWTIVz2zqkfJE04DZ5ZKUsZ+2V+8HXptBy073h7bmi8Nsn0HuH/LTgToFXYrl5IJ8xx6V0++n7tAgAQVS2p/OVUGNYtn2PNs5SLtGGk6OHJmY925vRhz0S6BpJyymkv+CKMeYUJeuX/+AWmuw1Z8tCR01EJrHEQPJ9eyLQKaXQugjYFsB1fjqs5PY7oM6FMoprdRXdW5PyeL4aYDOlvt6S7Xa+LSyCxl1G4dUcaVsvANUmxldjVt8zdLQ51xI3MMRDYGTBNKUgolvr8+O419ayYiGpf4r5bBEYBLDNLutcOEBq/R3QfLB0ZnOXO2A22iYjK/iMXIjAZ26rn2gwp2GIJSyl8zW/ENsWg31woNIzgzEUCPY9HtfOUYNWcbXHRmPccvbuOrSw8nb9bjSD65CfIRWNymD1yC/wO9+uyiS3dJGz6QKuhqAM5heE1bHcpqX/wULsyeJ1iYtXVCnHBYOFsEsUHcvPs44Il6W5ZgFg3c4C7aitGgIISISSfULsPRROLwIMsEk1J0M7c9PnmrPZaYrwMmgqfTyL22aJKokdYSEqqmEntyKCv2ATshQnrFjTsTYfFDUEloRSjqhlAQodRhm2w6rZ5I+6gsJSKatkCUdSjslMoAL5Pvxio6hnLjJ/Aa6pOpA+IUzCrRQktdXyFA0NQf+oyb/2qmXRacfAB/xpgQ4oaSSNQADGWjbg3/e/e/6wclls8Z+7UUPNiGvq5L3wZQcykZzz1HQz0pcVOlZrhIfujMMKbs7wfjrfr5vaCvtsyGPUYouFQtDNcn8S72gq+OFWZCj6lubjtiG/HgCpm3RXZwJLVN2ZsX7K3bzAeAByHfP5Spa2ye8RY02wKkP55StZd6BIyRh8kjgL5RHrEHU0VF+IeJC86s4DxDK6CYGribuVPBSoB0KuZ8NSlzGvUdKeoaEzXIn7VMDs2W7tQMt0jmd+lAi412ajNdcMl7VtnIFjjkF5784hcej5myBCjgQsO6orAxiyfKKBoVP5KN/XUvOZBaV8G0TjydADO+6XX4BhxLbz6u+aktphoBD5vh/Yt4yQA+34uPTrSG7BMJr9EJvPf+mm4e+airzcnSVYmxWQibfraU1mfSL3WHzEuJuzNYrCWfhaSvFpsupnJclQDo5oFCxl4btEclZSKlgz2rPeLa7tOXHfS9y4Uks3SwMDCyDv3QNe5YZwCzweRKKa17D+COIyLhCpW2oPK7/nXLV4mw1xI9hx8nhPZF7TbvmBu8qaEARPC6CGcrrgUeUdl8DesVBqUZ/nfuoBmL6O8XIfZayWqMWQaW4HuMlgmX7E0TnAQazMrPUhplEH8hFAs/4JEJGGf+mts5+99jawXz0AD5wIhhj5ye0YnElRe/kCr4gKWdubA6Aom7wfvxmw201yKPKp28gWHp3ELls8TLoxSyriPhC4x36nF25iCzi9ru+0FbIjD91BVv9FY6" style="position:absolute;left:0;text-align:left;margin-left:-10pt;margin-top:10pt;width:5pt;height:5pt;z-index:251665920;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23" o:spid="_x0000_s1073" alt="ELJcCstrVWVlDFRxoqzEVyMQlPc7hqg5J6+uDkY+3T+lIXE+94hfCQq1TnvQtvsYtuJfG+UVS2mZkJa2/b0kPDlF2pAFLDzCF3CHXRusTTZxNB5bBADue0hzGE7cTPIW8pLoZvYFuHSO+9dXg9Qx4SSA87yTUd+BuE1AUeiNJuaZ/QZX3zTWm+u7SsDCT8muNrfwcaqAZsy6Z6OxKPcobJIpLkoGNGdX9FfCsCIIiPOhNPA5RNd9WvuAZuNLl1u3jdNLze7E9r+l5zdcdwWPo+WKnkZ6sNuEcQ6CNJORweUfbqF1ab6m0dAm7gYgEDRhXH8zBZFgQKUhWcodAF2J3gBH9ukOc930fkDVUj57YK6y0+zw6rAUn9SRjOGi+yGfoOqlEezTplSjnC5JfGnFr0qKZjUYHbNFLGLzqmbKR8dnb2gKLQRrTZBSRmeFq96nfX5CcCmHFkmhh3aeY2LNVCUolIhZdt/TDVZL5KjippqWv2YZkZW9EAFqqrZQHEBrSAlf16S+60e3vtsF++VmN4lyIuemrhWkD+j8eRt2KTqgn7lP0NP/zVMUBoLE3QIjtEuiL62z+ar4KEYzQ1g5xkKYSKHtLdscK+rt3JZHjnPPGfmRUFn8ORrUw+SW//27gIO/H+Br13aUCRS5I5hV8tC/KYl/hELjgNvO53EQ5O8c3IDTt0/Yd3bQwxE3d5CWTbW0u1/65fynyy3ay1EauBZWxnT/XwalLm+wGVzCVG13mJG1DtgpHwCiQOVgtzm0lmpRCMywoN7710L8b70BJxvq//yKj7I93TwcUtIJSEa9k8q8DK+RsCc+DEcB35fzz17m5tgsEOlum4DauJ4NEB4vCKCnvtzgGsNtZNx1rDlaGrqRWTHgUuPd03Pes80HxS003q9JajUeQE3Mnjz+SFafzZs1TeHUvsT4pB+GG7NSTy65r+flAJRfKa71Krf55IRRnKPQDuLMilyosu00X01lo9z0I0FI0cIpMPxeYW7Wxo4hyx5UrwnnC67dvPFpMNtig/+p0o3iHM4xYH8Xuyk9NTFj+Jnh/PWk6NIABzHhV/Begi9q6WI1qUxSC6+Hahd1HTduQywZrQaxP7A+Z3ahn6ydLd547SPtKtuP0Gra+nI8RqEBbaJ7e3vbtzIRq8Z9IGw93l0PKyJamV2JGKkp7j8/qPWuiFLLxLwuE4HrvvvmK72XUg8M35DDg0EFcS4BOoWLnx3RrH14wtEUtK0lAj4crbPf3FRXOnGbZwPPobmKl5SlVmAFwSWK3tWD2uu9pt2qQyhp/QLnPBFfoy3YeXOvNYCcbDbPKyMQV3Gmu4eBHaneujzRv3TD16MLJxvMTv1AZi0AE8IFlioLJIp/0ju+xCn5kan45GgXevdhhCZm4iKiWmebi++QYhOjDD/PdJlAdI+t5iS5nV9RvcJY7nOMDIInNm+/9bITVqFOteIoX+fmw1S2R0E3Ic8D5CEE2LsJDO2n67ivc90f513/p9dCUKEwtGs7e+kd4H9TtVavM4Wo8K0ssQlypjPgSwurUveCD3V2kHHramGgcsJhNn8nfuV/12dimq/I4D4NI3hZAiEVzpOK/tBbxXdq6dvUXfXRSxi7q/McTQjR0zZz735/zjsitWG0+O9ov23BNJrWl9sVTRV8suf77IJfJbRYARx03jWgMGiBfM+qQzNazMiKIj9H00tk6PqwHCbyYtkB6A/xxukz5JU7zq2IATxkI9/Ckytc/TAGtW6c/OzdTeDT9XMPzZMjFB41vp6wjdzWvDNA9ASa6XJTiqWlLyztb1gsbpdq3UffD8kMHMcOTyW3IkJRnahhRvWScwPQdtTYVErgM+wFdBmu0Np/tZGoEpIdZBQlSyRGM1XhXU9cq6SLSxz3LI9yc0iwwRBqE9I2+OkluHSBmtpe6cmEhYSasm5HNDjoAwkgvTQIU1HEqJm+hmA6YJpcX2lkY7A2SzEI3QU2ou9J70XSFu3wRw0qyxKGCcqZSw93xp6gPZGOdtpAgm2oUcIXR1ZOqyX8dGuFQq+53BdWVcJIWIK5ym/+D4gLPiF9/cDDQZ5obnEVvWljCZN7J6yZ3eJbrcc0BeCSQokNAvfLS+N4fmVRqHta+/ZINv8NRjNoQhySLIKeY7BvubLzTyo8LbFDUg6NVzzTXk9rDeqMVy4eGl8dxKpVFUK4+1KNXr2nVoRK4YcDisQ5vOF5HCTdUb8ZM+R9u0Kvmn4MzlS/YQJPZ1cqcXbgdCixePmik0tgsY49TjOGxp66qBQHZdvZsh9hwG4v33yJfhxmrvXCNzctRBnWi5KB9mGgKPevFQaUDKvsrrrm66+llvNAMUElhdWXJjf7m1NKA8N0aiSV81sdeumjVIOyE/yE1n9/uYPgLpZhE3OC8FL2xlsJr55zt3zRHdeP/Jq0TX0rTzOnAbRZZ5aX58YIx5bOctRM6klyqfdrblJ5UuqwgA3lDCD0PZSkCC7zIJ50C1MJrN5djeZX9Gc31R7529HGMG2jJ1tZNxHBQnSJ9Pg/thzZanKaeDHQ6Dm4h1/dxmi26Iv8pYOV9pamhpRRcTQie7NdkV9micj2iK+/ZwVUV2wUwwZ5JNqeNuD9hR80aPlTcxWjDtxUN2iAgERkOhAxbbC6DVAQceQ9DcpYcAhNkNwpOPQ2kFgo4Wdvpte1O/XWQO4nDQtZ0oL6mksWTEMXzdpOLGITXtM4V5c3KHkHI2vz4q39FvyUk4LVAFhKyeKCgGtxkMLf3ydI0hJ8GjKWRNqrwzVDYy3vURkDbcA+bwEAcdiHsVbp4JOsKHwhQkLL1ioeogWroU1LT2CMWGd05AOZUpozbRG7Y7iDVqJ2ymzxhuMVU1Cs0L2EIAXsao1sJeLkA5ATJPg/t2gpN9FktL429plolvDCt1vhKM8CJvBLL9FHerg3b4lp3Sr0glgyDziLN5Tc5NTCOa4LjOiLSEaUIRLvJPz+FIdLqYogiEWakbp8M7P+3tTLEVcq/flRsI7SL2HRFFZFCPuciIh3FM7btDUinpa6QyhvoLMcM3sYszZx0ZgcScs5fPfRU7wM4lCTd5NH6tl26v4XSLqIA7/Vz6amfDykmoYg" style="position:absolute;left:0;text-align:left;margin-left:-10pt;margin-top:10pt;width:5pt;height:5pt;z-index:251664896;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22" o:spid="_x0000_s1074" alt="l8cwZitHtDF2983c9v8UPPasBtVCrWHxKm7a+3hvnkYThemTEfZZRj0QbdlXIzSYl4gc/1V2op9pHRzBLhtgZHTZ5xdPwN/0TKcvx1PjopBsVi9LjvrLnzHvNkn7L5He6CC9f09669tNbedZ9nU1CFZDVuQGtskM1RTwiVgyCZ96A++etl8mvfomnLv6L0Ck9rszR57Jlj7Iqn+1Kzckcxfe1rjX+p6U8QYeVRZBajsurlf5eeaY/t3LbCBIdglken/yS4sYniv+VssGub2yxPrJznxhtZxKcVPSkU+wy0Yi4oujfiZNCp4xPxEFwgp5GuLWpoZ67+2qT8WfZroox0qYTVrqtQNSL/7S2W3TuS+0OWwwG4NiTKHOhnpTtIh35Ty4KSuez14BDgjkzG8qWKjE6r/u1EVufjbrBMsG2fDuPHE5YtoVJtGT/Nxe+aIZPHAtF4Ubv3YHDytxpT7/ZphaaMQ5b1XGahUhJQbqn0Z73zJlTg6wRwwxCYE6UVmNCOkzks2rsZnLpi1gpofn1BsRHa0WeMM75rPeF14QZWYCdMpbCzaP/81VCyR5vD/PLRxun70wf9e++v23+Z8lftv+mMh3NtNieFWS9Wdiq+ccxq4YFxhXo5IU5JJzp3HLWnsDXt7adgV+9nliNvop8ZlIDLv7Eq8afEzU9TpI+FZiQNHUPSQhieij0qimXIX+1EAd9BX96A62QG/ElfFzBbiNdGgUl0buBg7eV3IpsC/W3JR4lKDcwA3o4incsxkoy9SwGW7a2UY+C1lbOejKABNzGWRTERx+XfGAUywf8IkPYmtzv/ryL+FmHy5GsAaNh2jfrkivCUnPij52sumcLk377L3Y1CxAbrOlM6etfDsxmFMcVflrIxh/pkNA+rGIu+X5v80K1v7wLu86L/qaZtOuPpw01v5ZmVxUB6SAfW0tVvf72LRfADpeFqca1/0Z7Z6AFK7sON+8eoMyD9cqSaVUZhWRpZLPqz/tsMKGBRyQ3VApnHOdsBbQgx7KpcPpb+yULpWbkCJ0NWw9d3y6Sbz+a464Nd2JiUnfJsoVyqtoW7Y7nIBhjzMQtgNvhLCfijQrx3gXqgWBvmDMLD1HdslSwigJrcZoIrR/SOvlxYaXt+zXsFcs7wfHCnSuty2G/K3YQ61B6/2E+CkUnxjBPMBkP9XltKfx43Cvb+OiSLROHbJpcKkoBw25X0Us12+A01u8CiduIsv0K1hQEY8UIhVdj3n1WRivKfR9wE69MyOQS6sAL7PafqtFN4oJ37USkvAcsyGmpd2SVMncXpEAL+wONYSdqsU6d/5tJ+XXWzpnU9tn2E8+SE1xTRfunzXwpbUo0c1szVYJJxXBdjfSEyAtbKvTTkrtbNMekgrt1W+n9wp+1iQz6DNIr63sPMSuMnMdc1hfGrYLK92mA8r9JO/Llf8fa+Xxgb7jORt0rjqzYsE1bZIXm7DHiqAvYW3Iib/z35b3+ST7EZBeDIPEJt9k8XIeV+GhE96BdN+e5w/rXDx4f5h6ZntfQFcnF0uAnAIhg/F2pNzEnUO/sP3XIUMjBJCxCOezObJoLr/ylO0n7BMEvoryNaY1VrKhSSco2kQ1etbtJyV3Buf1zmhmyVbkjz87FlB2EBBpiqJWkkc8HxEDqvOLL4m9R+T/BUg5U//PtsUgkLhiVuJsx8CgEGH7Q7Nfr6cel5NwX+w8DVG0Fiut1DiSkhnXxYhNhPsotqcFfIBCDv5w6uJAgq2OSjd3W1MqHPRXMIUIDdjoWbe+wJoRz0rctUqgEjDqMNPekH5YREkuHcs520M9fphgIeSIdi8M9kMegWixJoni+cCo98OmxlN+41LvZ07DeXqH0E8dh/MIe4MoAHaUoyRwJ/klwFfJ2Mcrp4tvSsXIu2PRyA3XnsiQwUq6GSpC/EfdxuMYsHirDxHPnVQb3OcGJk+MOqZ3JruRz+wHHBtORAEe+xCe/h9120qPHH9A3J8BQF3SqpA2HRvv6D+8eYtWFS40FuOU85tMZ5wYO4cZZVfCtyjis3cGV4XFu7AhIu6G8y/t1MgreTnZh34aCSXloI86wah8gEEOAvYYSmDoAkIp8TJnm1+qkn6ITktj/e6gaO03Qo4VbbowUWAN3HI+QVTyMHcQVjGPKF2A2aP2/VCr45Efz8cq75eQ7nU/rDwyd7xfesCT0FkjliBaAku/q0of7w9O8S4f6C3yTDkHafER3hivWYvf5hpapCiuUoAMnXk9jd2jNAJvjAkeDiGivVpowrwl82l0r+aNzKtencKqk2pJBosJLzZMiohrSWJzwmIrxLRa9zYoVxcF2Y7lnZPJ8hxK9fui1l4o6rjxXCKhaCrffjqnp+i1xclvGCr56Y/8aJBL3phk9ue39x8XpvV54bT1pRdv3sVl3c/6p4CAgTwpt3DQbLNd63v3J99a5Dj+1tRZKUCS1amN0mhPe6SMeGtDonZCQvf9C0x4jplbvw6y6JT4lMC9inoRJTNNtFvb3PPiuieTexD5ly0eTYo5r73bUJqEEx/rdFtRt1crwy7AK84IJ49uWwpHkDRZ/p7gx6uhGYvi5igy7jm3oSy1xobAQ1mGd9gGZ3rDk/FTvzHknY8zgA1RTB8HE2O3k6RZz6efeK69zzbtGIsFOxf2G/1cjnurxm66qkXItgUT/2Jz8mORXiKk3SX8eyRTM/CShGpzacjKEQIt8ygkZgV+ECgNrioSHnXj0TOVS4M2PGbRF+fHSHS+w2z1v/dvrtCz4wCy8lTmT8J7Ynnh8rycsskp7YgcPP/Vs7o74kUROKiH0ApJbp5aG0EMue1FHA6cAc2vbaJayiTtZqdwHfpc5KcIlAL97GRsT0li92pL6Vne6SeGa4LVaMwS6KmwjoBtvTJhl+3+XH6rOHFUJLWGgbk9Y7wlZ0EutcJSi0vov9E/nykGA3BBJUXGgyUl4fGiEiFIMOxgyjcBBr0nq7XgJfR5gG+14AhcjkZYbDMjgUYFinnbsXHKjdhBqyeA71A7T/Aq329XPUQ+i6aGJyVlEJzVQ3OuXhKjZMrI8lJCm/DoGB7PySnPT8hmbXtAW1LRDMSZw8eE6DK0dIKkAfTK" style="position:absolute;left:0;text-align:left;margin-left:-10pt;margin-top:10pt;width:5pt;height:5pt;z-index:251663872;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21" o:spid="_x0000_s1075" alt="KVEGUHFkVAOLgyYFBHvo0EAJOnlbZiCUnNSarbwUaBtqqfn7qvrcp5Yl1lvS9GN69MYncj/IYU26xfsPB9rCQpLVhP3ekiiWTRtcV/NlAmksh6kv/jKG8OWgASdRqXTCu2CirncbrTI9fKD2kBn7xukm0wmDULP41D1Epas2h3QiJVqxCrrmFA82wKpgzgymkNTtrx1MUuqGr/XsN8u4MBd6vxz7nqGQjT9vtc3Fb4Hrjf//Gn/0P+xqeH3RDyFXYhs15Y1EM3LBNo4PFnBHKg4VXTk9Jr6tFywZaDXJ8qYfNsPznXoLyXTbJuVrgJOHNjLzhk4kD2InqHmTeE8ve2ciA3/za7WMtUMAi9+MBrzHqZlhItehrXfwXOgVRJ9/hd5WgSASn18WvyNYVdQApZsSM3o2qFBQtOzRie8jRpD+OWQAGfPcdicYd5OZwk5s8LZjMtfPmBBtwd/W7kVKVhwoYRidkd0grfZkdwx/b1k6sTisbgXOKYfOXDz08hgQGst8cKivUYrZ3WytYBFmmi4Pqf5SbgPCx3dZB/7UgVGdSOxx2H3xteFmBNpzvpGpvECDPVq9phXtyHW/s50orXSG2PHeCbEQ+mOHJkZx+xhAp0DsynoiNxF9QHCWmwWl/wqmWkGzDwEyMuDW4xyiHP8S1b3PV2omHyrRbofrmVWXLICQf9xpysLKiKREoo35ecdRaqc32o91hEjSR2EU74iBxkwjfIS79oopCr3L6yVbbZQ+XTAL3zpbKkTeqdHLUq+KozTDq60faTOwnWeCKjlT+UurUhmE5ArZcv+LvyaAODfvyesqsBycJx9WJv0/mf5spzIr/D+gSnaKaI79ZPnovuTmYiivpGB7cflE5wDFpQ7sEXaOOGti55+pAGAQlp4FDtZYfK2v4++SVHJsAWw0pLtQ/spPc468tjlwrWYf0+ENDHNM8Ls1q8r4LuyRbiwom4QvuXWrZcwSXNEtCR+P06wBx+5cfqrma/M3ZSsckngxejevTTN4xJ5iu/zaofsm2oC5fWH9pF7xxJz5t+Aw7u2WNljPans16sUIyqCN7r9Rdy4z/mdcC50MEuvLoCIpbqDbrIlMnednEqIBdKV0w5Cz0plGShuVP4E98UUgC4hOje/PGJaJqUpfMzKNnPuQRgfcYo+WTm9lcPxGmDLKkOxqw8lgTR84tJSZ2dYOe9YHm8qzoU/4oN1TYJStbMilzgFJOak5rH1nE/aDHbQJlq0ShIpsJkXKOsU5OgVVuTFfKBYwzcM8SwrW7S4BR1BO4Vvx4lSlUe3EipxNPRyKqxrB70xQ/Dj045xX6u3/pMBy1FaHLOxnRjn0Z8+Oum9dbFnXv2uHWD4DvbcTNhV+SgkRDMXP9oHP0I4kEf7lm0DRz7fJW2g0zhR6ejq2qwEv3ti0zXDFEd5mYSSEkd7JZu+A/godNOMDMq6PBVvZIfKR/lYkKAc+M9BLxrF53O2uenzgcYpidtAV76D2a+Q51ao51ByzHTO6lC4LPeKXRycIzRbtV0ZbQHQl1aQ+a7iTbT0QCZAhp4a8E8lvmPahvCbnQi+XTXXZBTHw4dCUr5a8ZriGexmd6H5CO8G+l0/AsjobUFljm06Zsf+XyzW0hUdLZ3n3cC/vSFN6q80m8M3BLW9lc58RMFY/tK+krYByPow6WlUJZ+a4dR2a05keuEcUqHNQrfywucosM7B46GEStdJBCctThu+s5/KYiqlsdZD/3u21WPrzYCk4fHY0k9tQNBqTAfZq9j1CDNzQGSs8Miyu1VEg9GM8U5CmLhWmm7nBF6wwTtVrm3bLuC4WFcrsgyyFfeMZkrfBCFlYDtrxh0WugJLwfZy2GjmGFL0h33/tkTBBKdDq4SFmoo5h6heXPImtDgbBL9ktWwSHDPCUHtrLpwKqEZFLMHK49hdalGOMNaGMCZEmG0VNv7fmVA0KdHVnIynnUjbDY9Jti2T3cVRq5LZqd8EmC7bFUTc5gZg7XVrhQvW4tBfrU32Z2ndNBY82nUVP9bvIWDy6Niu8gJIRGD9VteYkMmEJN6O+Wf4TBN2XpRCAsOI6TmH2PnomBbOFiJJxjIOZa5FOXS0ia7+vWwyD95o3tcT0LUPY78KQaIECCEMR30SXe+rBL57QNOwBJVcMIQ6IRfiqYFP841vdOSMi+BtlTDz2QhhjS2YMQL4D+lED6hNpFV9l75OMi4zKFRklxmnpvks4c2r/6EnSVI3rp3A+mrFlICjZSRpIEgVoyXGGTXypl3pFC3nFxiCFh1H3R6sVmy4BtVibhPannbHEio8ytleOIOWYsy039r0RFZ2+D9V6KX0vVL/Ic//y7u9Q8A8dAXCINowkmMFz6hYe9IKHetFB5+VjjxHzkXjMZqnJwutxPoubGqr6kPp+OVSue+HMIMJloy23mfV8mJaygDmhG3W1jOIsmj9ytyOZzyFQfVsb2xAA/wcgOb//d4ynQzowQm1ApGY7I2KSV5jktRIUXniw28zVzZqiNWpQJ0fpTcdkZorhhu4KMFA+3XIw2vkARC28WdZvU7hTOj2l9ZKMWUhhyLvEMV4zoVyCMobEWMpaqlvyzjpiWd1TGg2tNTYkiq2TcWwaZQAPfbMJlbP4BTbwXIPU372yVgbLsmV1eDobxSf/EC47fpK/ILmdxdDilKUF+hnuRuDiiiAoimkesWAEvNcvo4qwNNZ1pF/fQvirzbeyXQxnc111Ak8S1zBBg3aM2vBZhNfllTZ2Y+aG9OugbdXqsWip1/0+yV71c5Aod3gHePHyOt8P89EYb6M1HRfYOlRtBgvjCK90Xp89/E4MFQlI1RAf1YHdxOmR7Rk4VxtMYN/ze612eU6v7HvuqxdBStiymETAnyZ0CNp9xcjDsiitb9hVRcR2Wbj3gPB027gV9OsKs+HAClY/4HcAW85doB62X0GKtmqSrCgOlLy4FZaGQU7S1j4sTrKjWkg7G+hPMPRDPVzUe2PLPk6kADG3+DIL6bgr0rsSpQIDI164Z0+cQPdciqcnTNxzA4JRxvEVO9ivaTyo48eav41HBBpd/0FFxbxRmcTLUumwnp74iX4EEzv8m022+bUxT+f2I+tp" style="position:absolute;left:0;text-align:left;margin-left:-10pt;margin-top:10pt;width:5pt;height:5pt;z-index:251662848;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20" o:spid="_x0000_s1076" alt="05AzC8M+9YOjX+12TQlVkAyP+5fjr0BTyxza5xGogHiWZzjhqibcbUdlWNh1PLe0B0dck2VUZ2vo5ql6fWvKbRLka6l92iJbl/JdtcKrWW6spIuuqx4GzwlKu+VlEnxAh+XkqAVp6bnh6QQuFpPzRQbrtBCCFxGQq7ayfReamn/Mvj9GWofyMT2jlhr4TEHqMfDP2yCGVz4Et44Appzgsj7K6NuXpB6vBnYb2RawPgqSuLcnC+IcNjO5gJM7XoTYWaxVwziJsjhsUmyIBw2/FlLfb/j9wzOq9jDViY1CWMOBeqkdhuk2iFeWjtlPvNoLTx2lSPODujchazza+aIkamj3VJNs1lcz2p+9XPhOWiC4hes1tjh4R3G21BQghBJIh/QBM6chQZENVgUa5tApB4cC0j9/7mcyiRBIlusQ8uaaUTpjFnjYIK7HbYj8pRRKtW8TTrqvYQ89p5rdN5jYYDbWvuzKliAWxzOkiTxZM9Pts0Tj+/O+ZIeZZX3kx1pQ4mklp0Z6yS4+6VJE9IVN/jZiE70T3OvobUaEwzkCCfIkXo0gMirX9EfEQCB42wW+cYKAnftStFj4xxdAAgekXufonQRQh7hEnvW5Eb7QbYTRoi3ny4/s7t1fWv3FxHXOMAQPOFRQ8KfKls2V8ajO5y9eGjwkeepA5pRUpe6TW21hxALbgrkknTpm3Dkq9iQgbybwLyBarjYxZBApm5adEWdbT+KzibmTZWV9H6ddwy56FLMmAZrSDbxwtmJ2B0AkkWqpSZwJ80aHVNmPptrob1uwUBMenHTVnTkGH7oll/RNo+mF/OJYBMmGhqK9fMsikm6epcFugA3GDCgQPgj4q08EcRddL+QePeKIHF0s+1c8yRei9jVCUlKsiv5U3GZkqqlOQ7TKvl5NiTR4iCSursgzODG6FA49Hzj2b0WnldllftAzPfYCu8GR8MS1hhQ+JZYleyTA+jn4LLJcESwTX1lqS43D+oaVbFxmv+mO1kmRk4A5GjehDPy1XrbjC9rOGOUf7atqtvDvYBeL5gbM8W8AINg8aDJYg3zjgqmiM6nOKpxwROiEsx/uIM0g9xaZ0YtYIBwo5+EijS3uAe4fDwwYALK44a5WXgTWp1S7etjsxigzqDT7jcvLaRCKd+SU/YbcwNy+SUZHwq6CBoEEfqd8QKBTtfCSxNPU1t0fCU6sEFvWLTq/FwQ2j5IqNzfGGqA9XtaWAsGIrVnf64dsulU4CwV9XtsQ2btQSbN6IphBEX5h1plyKXksV1xuUJXBbfTyLrw1Dv7o/t/+Ya2haDmVcG7iRzVRSMVbAVKJYpgttJGynvS5zzcKQZSleA5Q+PrfJ9vg/bPmQAVTVluZo2akppcqHGx0MZyPT9oJn+1QOkhgWPCt1LewF/n+4+GFJ7JUFVt7tggvpd08qg2fg4WOnsCSve92i3sWRXMk2QmL2ZASNQbK55SdhT/Qgtn/qy3bbSH8SDO04CoIkkY4d0JYmcDyA0FJo4yi+DD8Mn6N5ix9ukVTHnVdoW5+wqRpvfO15zdVEAalm6brdSr2zLmRQ9dC6rg6A/odNe0iwO/xx86MroJmLbSNaSL5t6MZ/4BqLE8Fo5nh1xGdOwSqFTZFXzF+QrrvzXwPBa1VKSgWRvmKik8sxSyZ76DnF7LD44MejLujLJFnk7+3h7+1mbO0tWxSNtsN04V02bz211VdDSkIQ+oVxIzd0DnXjZECpmtPeaVQrnfG/P6ZAJ9Nqz6ZMfS3L8N/MGZQ2pZsOuNTDQe6n2/KJ5LIm87fXGe3zqU9jayqEEZ1i5EmW+IcLcaRPl/8sYtrCPXtx2aktMXiRUTn6fS7ZKHr704j/KlX7gK3D0JVrRUareQ7bRB242Mf1vrrdH/k7ORjw+LgQ+J9QDbZLeNkCjwW0YHYoF1VgeHLzSL6kdIMwyRwosTEBjASu0jDirlCEV/EsJ2kQFzAcXrbwdAkLSNECR5sXq6x/jL0GvAX32iCDZ6oG2Hc5FrOKu/aQLrZTtE6ceycLCaABun+XHsQb0d7vfHf6SDDXQVODme/gVaRTugwpZxYpgAxjBNofp334G2u9f97MT8wYfSuOEtQkhYuGy4polHAe2dpGjoxlzckxzFC9ldQ14VwiA2fCTBslIFZbKXcM6Fi94bUwPNHYbo3Eyebtmpny8RkUjE+GjduIWyKRcHYif6d/eQ7IJjgTU2VABveZCh9KK/WZRC60zEuEm3+f+Dy0Rui0oFmL9IclLQeJQHwR8S0Z094H0ogq5lklkEzxdIxAMrJk6yuUmBaQKUOYSoSWhLBHWt6zM0mWgfxD2Hz+N4cLqqbkapMxqJW60iBvyLQoIxh5+Poj63ZkQZNa8JpqRsScjBAQ0AnAs2AeOGmzq1xJVA355IWw4fHcqgzgvE4wNSl/hSaPJo1n+s0IDoCnf01jsuKGz/zYfA4YZIyvI5H3TJ3/2nHcjIH9VOgtbALEpyM+3F+zCtY5mXyrQP7iF7r3C3hQoaMEQm5QSM7hdvjBjmXeY5AziKNGIHfq9le13uCna2WQM7ehNcwKLnl2dzrYbGj9h+Azrijy32eeAeKsEQJN9thjR2j0/mO4U+yMqCEpM0KwOt5ehYFd7GqAB7TykMdD89aKMzlf4byc+JKldnWHXo/3z9nGsZQ4LEnTT2M4nifK9lxcby3jBuMJ9PyvAIaV1/0teehEdac2lfbikKN5Vdi11AyRYq8+DJRzbGQ9zEC9Z+ZdS2vwFUWmG27xO14YgHkc5MHgUWNsnL5Sss+Sh5AEilAoHiFPDyIn+dbgNnifc+Cw0BgWYdY8L6S9XLKTChQezHllz9oVwQuba2TRqL3nvZV0dtHMJxuR2/NBP0hIdura4znDNuCEtMOpd8a7FVNbxTKa3Y9i66l5efgkM+kE4uzpn3PVu23iuOzeTg6i6nUbDWnofYEZ8M+OF8pkSYpsNz8Nmv9wHBtQmw8jH2MpvhQKE4yPuieeDuF02QKuFgUSkui/90X56igJ99xSLy4l8+srVuEwAHZMuYe6w2R3MN85j0TyxEaPR11MGPBT1TSgxzqmI+qSOBFnNY8oE7U/eTGNvtdVyDN" style="position:absolute;left:0;text-align:left;margin-left:-10pt;margin-top:10pt;width:5pt;height:5pt;z-index:251661824;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19" o:spid="_x0000_s1077" alt="m4k89siWN+a7kMOiqn5eO0Wp3zil5UnejQ7FSdfAam2l/8ngs590+StAQtEVn8IVyXZ2gw4CXlnFIwnsfT9Gl5YDH972WNacJK9X78xXN29oPSGOtM8CrOuesU4EFHRMhg8a8IL4SXYHvIdOC+3xKUYJAv00rMQTwCw6gUWbZ3USMsGAQSeIyf5oCuSeWQVe91mPjbIZ5sXxYvXYece5h2/K6rBwpWGyj6CRRNVxf1CmDLHQuSYSghqeUoeGTG02k7K38SF0ftGGoFxfzPiue/xk1KkWbV4LOpsa+tqpkN6/Czj1JjoKx2BDOSt8y8THfUZlkrzGYZddXHeOd02EiXZVZ0oLr5dTNy/7yQZAuNRr0Mz+/8Fa+McHzHghNADB8OA8wm6VgROWVJuPCTxH+0TRvhTO62P0DlQhxKrRdxeGgY4wfEaMJ5vPDR74ttilxSMYKWRLI8DuW70RhiLq0j+pweYqWZZLJk759jT1l2EO5X4rPydHOM1V+CZbGQcslo8MbiKSHxBduhcsv0NJV6rc2NisxgXgMLpRqw1u1yYRy0d2LGGDUQAIc7DXS5GAXaxOTJchXF51v9RTyGkdH3nw3k7NPVJNeIk+KWfmdWHGthyLVXvOlK9kSdR4t5Pq2wp/XvtdGiZ4FXMbcozYWuo2HDPlNqT/aq0O7z4XPtpOdO9UXT3RZ7RJtJauuMxlCGszCRSrRSvQdlfErvNvMsDpzK72R8ch690XdCZScEhFeRumFG+j35owiwmFEtiKpyma4MU977Fo6IF0YeLXEDD2XVP9i4fH+Mx4QMedZN6PDICn9atE5FkfixPuGndD3S7QdxVWL0b92nMrXnITaK6knP9Cgp9iERpH+4pC2YlgxTnTJkDMRZxUa/xNcjzL9nzNk27ZslS63UiZ5QvHprJQjo43VgN480kGDw+c4aRVa3xf9lugO0nOAWCVE0uZlDuieDZdKRmPtybBZU0Q+sEQ2ODeM5166yW/LKRRllQztyTclDz9gKDy5fmCwzVi86eZHc4e0rpI7tMesjCL28+kzF1Ft3hkdewPhNQvDKOr+jUnWJOk9bEe9BBTmoszcOL/S/D34VxJF2W+bMi1j7hoCwrQzTaFmDu+SbB3lZj6AL6az+Iek3cy+JnlEDP+2X659i5KOg8DBZ0540mCU4qTCAYEni945NBei62kH+uckZU0GjEZAe8NS0Pz972JPAB6dv/SrChfLZpg5afum1rakAptYhD0/EE25r+/eHAgNsnYtKUMdQxVUbwQba1//aXUTtSHei+E/Xfrq5emfpKV2daMXsPbkiCStyNqg6jclj1Ya0zqUnqfC032pzjrof146wQvMzfs1nRijp5vesm7RTs/q6Ftomg37s5PIk91EFCPShC58vqmZsG1kiB1xlibC6/JYlAFzqv7bot8jFd1bsVdM3UBywNx7BgnL3sAjgmsY2hZ2j0+xazxMWIesmeNv/4OuyvAuDP95CTug0rxkRyL8xPKi7BGReshFlSlu3OaMI99ekAA5W42/yA7QYA7ddt/xk2Qmbwk2GSBrjWa1FZjqGrqudQS/cOA+9uQy3Ln15Kz4RUUtDn3BCgjC8qSVbhC6qj9RBdZjZOVRUyOB5+ulmXQVUD59CXB5XJDg7iVu2tP3Pg6QQbmGNIXmNBUwm/i/zB2cPlvC3TLsIKmdQ/ZrX7rwRdwxG0BIpltFpTcLKCWzT51pcC01NyfH7Id6HbBm8MturFNKxMcEtb3ENKjzdVx/dQP5siMxtTGryNrx+gQ250qrpvrYzJX6BFtc+3pcS2E3+0csWBtF/Zso15hhsnz5+JqYELmqIJqwFg//pommqHzvLqs27N1dkkozpeS1XR3qFjaFOjAb9kGbR0BGMsDBATdiPld5i5OL6pHNhciouuR6LjcH0MzzOBYCCUMvbRgDeCw18zY+LZ6oKFYouLJOUDoh18LGobjc9CU0QZ9ecXhtq7FUULKVfWDgCLDpvuMbjyF+JClACDy0GJfNaZu8CNi6OGXypUZkTalG4yAzR0nJKG2Ncg5VUivYkOCRew5YnQDs/wNQ31PYdg3prPjAdh69kL/QoATvW7TX9wDtLNboRWpvkkuSuK3uaQMyLNi1oFwchTPGJxCuB47CZjU/wNqa2jHfew6k1CAi4hu+L6htvLvWSftbje3DmqCx3XMMK0/M8Q6gOJDvynh1zfNw/EgdLi4CwISsVmHGoZ7N2HEh3QPyNQZ1JMhNTDCaGmdqlp6IxlOqCUqXdKb19Sg+ndEzFEJo8uYfGgtwNMXo32OXmkgKXVU1asP3+LupTj96H/URzkwKWCD/mHTFmJeGjGYQhs0bzffRha2up/n1K2b4hjYw9TFaVa99AFS/U7WiIGQDuGpP2S0VqGyCR7WdtXbu4KYhrvc51Sm8rHYYqXe2NWFeA8cul5RFjR9lDO36VUTQRGrRQP47WffcuKKgHN3DRuZf/pSZZS16hGUyD+4fZjObzvxJKuWbSLytfU9h7c3LGVs4J3i9CgK+0nfAxJdgbSVYhN9Dgh5HP7TJPVG9MOsGXoETfsQ5Hlnpw9DpVOus0NcBpxA8TEtedIJXKsFfuT8reqqHXT1cYIcohUQplWhxkfoSnRO3jtf52i8qIoMbadb2zLysYgdJvFh7U3SMudcic5wrAkaApj6l6lim4tfM9z7c5TKZbcCSCaN5FpqdOSm2CFGAKSCTJLtDuzTtqyl7FzjZzWk9Khr7Zsr5RWlyU0ZTzncxiMtX2eImZ7yfmoDqjNp3aov1TMjmihVO77b6hR+3kdBZPn0AHCJD84Gp/DakCCbI986NQQc8A7ymk2Sdj4pyyyFH64d98pD4A5qXQNAmujlNRloW4P6JdJXCHkiNRYk4Q//OT1EmhLtw6EsoH+r7W3P7avMj9q434nxAn3ZdW4aNtFAw1rbqPoubL8Rmv5g3M2bCxOXDvl/2HlY0JLaK+HrqWFLtJdIJakpZ3geeBkhchiF5NWPoHH7WBA5ojCy/vD4ylBU/M1MuxrKxCTabpsajFVS20lcbsOqohYbb0Q856oZdNcRpBZc6uyEpfWI9Og7L2wESfVx04tMzkn5" style="position:absolute;left:0;text-align:left;margin-left:-10pt;margin-top:10pt;width:5pt;height:5pt;z-index:251660800;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18" o:spid="_x0000_s1078" alt="6Iu8fmQ2FU/cKeVQ+VFc+9b+Yl70GjrP6i4NOW9fZP8lH0mWsfxo4zMA4fxEweifJtvE0WF00+r/RUl+sSBhXflG/Vw+ikK3gC3f74yOWNLOc1JO7/Dv9SERG5A9a1XZfuhdmtKlkkvb2sis4jxM8n8qLgy2+yZu3IU/7cGPHjtkiUD6Tfhi4PNcKLrwOCIhumoFQht7V1i8Uya875XJc1ugE3AnAViRTnxc++c7GAWKc00+YegPdxXotpXJu27B8cWZrixo1yDloKtjm16rz23dvuMS0hgeefLje0/7KfxQ+/XihBF5qsDsHcVH5hTHIKIgjHEjgWdtD0ieogWM2YNoQtoxC+rBjQuQ80uyMS7v8u2taC4bii8KafqqmC1xjrlwJMqOFGmCA8m17/Vw0dLeSyyBK2Rf41zo84KxCL1BIejwxmlv8+B0e6rEGw4YF7TPVs2t/tcApraZibisohJu55+ZRTlpZk+bjcujY/wtsVX6YPlNAP8LHUNS3HzHnFjT0SEVG8XR2AxNEWmBUnuWSlq3r4fbqx8Mdbe2Hq1yvFyxN0kX7jMvGKa6nrwvrWU3E2a71BXW9PmPSuxIZI4irWbBcJW45e8bio/Wok7b5R4hdfAWE9wgH22ZY43kjeKqXNCLGhmcI86DHrpTFxhoxd3RqKHLm8NPnPBiWgH0PZ324clrEtBqBqh0Bp6bVOENX8N4/5lJFsKrczmja+3XRLy6nR7rvipqkA23WI+3TXdWoXMOe9uq5edBhbK2st4NS7Zy5OsZqk2ZPv4RoyNTcfM3MnwO8GDJgF7uwU5DVbLShJ41E8WIJXULwAqdeupiy5mf7abs+FKWZI+ZmCUjMzVddgPCyElg5WXDHbgV2Mzp48W9GEGlnxzozUTyRfOU996EBZha9e13YSN9zdocgXKLBBzextwDx5phAwptaZFwla8E+GUBfJwIHbdoe9zehHxkH8x5/O1GoB2SBoJIgXqf0K6CLysiBrmp2rR4zO1HJL1FdC2mp30la8fvybOvXbYF0ahQP0tr3iISuvVMq15IxT0EmrQsbYw/9cQik7e88hhoRwKkPHE/5LW0HVUjAzcBWMvfSENSA/pnXPe1k37/KwwWULqI4hC1bD8C0BakLIq/Sa3MqcPL/NIwO3+PlE2XrmUrcusjfMa48DrkP2SFmF1h7nN4JD0allbdomlZwZYezRdas+gSXoNZ8cFmxoXIMczKgs+Zb14as1htkGkDmJXOqb7y5Jl/adiTbcBHfFC86ITo/MP4ddJNH97ZQ/nXijfVbkO+n3X4TX/aWetnx7hugZrxfcZH9CjBOwHF/8A9usQhwrgq8CxaGpVPTTVVBL0C7ydz1h/e/m4VpC7uop/R+JXd11G5b+29C0OucZurs4sCySUtdq2PLoQg8LFA9TOj6NOS5OM0vCNBlp075LQcIKQaEttd+tyfcI3JW6XT5yDulFHU6Ohnf2jshNBC3VA3/i12i0ip6S8yPtWOV3LvIz8EdSZ1dxyRg5HfkjQt/A0Me1lHWibrkf0BI54jfRvRbRZwys4+dZ0x8HMHSl0THAYlujfCGUaCcTo4Bx/jxVVe8XcfRodmW5GxK8WKv9IYi4rY4Kcr1XXqojOFqhQDe3ZbqfuIVzEX+LZJDQzpAufyfnJs1hto80SlOF3lxPxo+EQhufOE1nuMy6vysar+4kEPRjK+pehn3cIky0pKFQIWCo+MtoFmjm4nau8Fo4q3EeTugbgPP5Pg+Rh5EjH5H/ANsIH4QVSz9Cs98qoO13IvJGk8Y798PIAwC2hz47CKTEp4EPUt8DImID1opJNt/oVpprU+QvaiEV7Wo+3WEXiX1RmncfANZgFABp71eYHSblI6I7Ra2+j7+zIQhZUVo+cNSeZXPXncec4f2GOVRVHUO5EkLF+EzosGn6Ycg5CPS2A5aXpU7vzp4xVTSVSaihtLiQoZouIzyzc7QV7wWBsK8fjT6tYjPEOtFVOAEAN33vdtLAAKjk59lkLpKDzJ+U2nQDwDG9QZECbCIueUBUz2D0Zn2YjUkHGPeacSZksiAfaLX8Cxo+lLOwIhNHs+iqRCh7exuxFUjNz+7KfdL368oNOqjMLfD8CfobcBZh0vbZY6UaHQ+eSX9zFPGB7o46GVK3tU//rdXaBS+dZQnx3LTZTDe0B3ZdtXE4LvlFqydBOoGQAp/Ftkg1q9+nuLnPDWYvGTPRgQ6pIXNBcgOHUstrtRzgDPjEKsOhJ14J/uadZxBxhc98P7ycHdjUOMC01rGlOIw20/pHvUPk7cBcuSlz5gUCQNWR1/+sNtN9/Kp/CTbfjUdDXJ0YhRUR8DqP2bVhkbyZ7ojV8AWIbk2lxYwrE2abTo17TG5pE/X0IejSehLbZ39S0wej683JNpPAp9zYWP5KidoOp85ur+iLmAWLT4DPl9DfyVeAWk7NXZ4TfdUbwOiSQxOqQhYHZ1Hjwfz2LAzP1kGNA7T7iSA857SBIF++q2mxnJa3nFQEHFDV3ns7o6M/rQtbpX2H152ephE9BdozbBP9q10vzACUY+k27qIOJNHmmDoym7VEdNkXZj1I1Nqmz0f3YaO1W4EXcjKwx1Vg6FS6sXRIpF/A3yB5ZsEMGveHRY64YPLCYMXEeuOeSOq8RgZmuB6Ho50aP2hDNRPhCfDif3vaQ2dyBofVvzst9ybBYHijm4xeo6kFqySaNRsFV6YU7EZe/Kqvn2nj1QUdvJz8/JR3CLT1YOdd6TrkcCh5YNA3HJFoHGs+Mmjfkkp+kmkqwNRnGgZMZJ5k3d3yUD2Tc/nHX1984MqwWqmuw6wrMafM0mSBei66PY+GnAgidzfqxvToSnG0NV1IQaiV4pZHB3RcI4rN9o1PHLcPvnefJVfQ1tjX5Zwu3DBhlH16isNzhuhXWf2vZLbknmkqurfIvJWeDUxoxaHsGWk1LCu6945/CBTRErKE8YA0ocvzOg+4H+MmGMhviBpgUVcxPz8NPxsvnqg2CzchuCuuluDX/XblQU4pcPue6PLStQQVUSxJ+QC0wIsNU3OelkJ0O0aprx1CAZCiIJJFUNvAZ+m03YlZMLAy0lc99TDI/F8P89" style="position:absolute;left:0;text-align:left;margin-left:-10pt;margin-top:10pt;width:5pt;height:5pt;z-index:251659776;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17" o:spid="_x0000_s1079" alt="8UVigBitsTdykR/BlGTG7EsoGln+gOaLYo40xJnnw11C5uoemavwPo2BN+ZCDfawWuPfcIww15u3+VKV2XGh+exXkJt+ddfT54qFfjpGpbp3gJG0eeHPc8eI0walRCiGhWDob+ksrSPV7u51fv/dmyf5kiWoeDAPKWC3r87g45BdQitWUaAObog/dAFHto0DBQ20t0npf85ZfnW65fRyjE6t92hfYsJFlNHNIYky2gJsk2paEmkMAK5EbY9+zRbxRgZnStZVrcHIvshqC+/nKvamY2bDaAtOkLCUu5Vze+1nZoEeCOX9FTM26lrkspDkynkZL6gSSWZUP6i+7FUmT+QOYxOD6bmeCMkcJV7M/O+iQ5k3dWeL1azqXI5dUZ07KdQEwkfK00YhXWTM1s8/tJVQd+3Ayz6sXckGYAPw1Bn1V9rU8c01AT+mzsiM6sf3T8ih/Wu0bEbq/O95vXnyqZun3L9+aKyeFfhcNKdx3zd0mNxEj1GNqf/NCjcF3nbsQKQK3vDJzw8wRwV4+XyYPvPACC4UunnUkApyDN7HEYOyq0R2uARy5FCfDaJ/e4sfiwOH0aL3hKKIglL5ZEQJvwk2tONhhsEJ7bnOxaIr4wR2NlrqitORXbAi6aQl3CyfZ9nBPlS7nDMxYB8ChxXDurNBLnoYoZEPPRgnvkqRgASI6etyMbmK+y8b/9qKfkNYbsyuBBBKj9BhulKa0HtpuCyu4MiMGwTJi6YhjCn7scMnOCQaRS+GyIkRF8X+7zuczfNmMp9w7ddYNUVdPKIZeJPOCE9rC/fUk8MVxfdjN/9TyIMsdH9kwba1grmxmLVcNFeCbv6ZOXpkXLDsGAVvJFIjwJ3HGxpNROgDLbpEH8qOmX2R184hHoj35M+c5/ENo+UTdSgt+q9uRqXjNaN37w84fQcEn10RfzS+hskefTg+JxdOvNopMED2owK1Brp1B91IsuaxNHbM2lRtoZyeb62MkJP31tTDqbtr3JuKWO2WiHblJ+X9W8jTwANC9xUq6gaVqgjvvmjAOnms37HiM8wt5jQhu+fcqpjhkhF5hWh5peCh+r9B0SG77zL5RXWbe1XhpZqaqk8KgBMVeFOpW5QjH/oFsqxhDQqD//l9GXSSjgSqH4oj/gAt0n++d8X4OG9sJrjyeJIq3odBmLSAZDb5au0Gpkwo9gK/97zdJIYM+UqnoixlweHsI1GDkBul4Yyz7799ol64M04wrUy2mvd5qTUL5qIzC1m7TIdiYBX2VMznSbrNuTpyP0sgFy0gQr2T05AfV4VMfzzyhRyQwSn5qRr1tMj3uxww3nVvRLYNZoutB/bwyZXt4wtlOrl9yQYxUFbCbr9enK4SV/xYONNKIIYbSuOSwi92wzOAtAB/gceFGUKxZz48kGx1UqfNOIDrX44tbnsIUEqbJuZ13LBjbUsU1rXeOBnLVwgFY/agGyNUvQXKopNsadvDuwZw2VNxyxRBN/dceBceNaC1yUZcQjxoGlRKd4zUosxc85cgZKcftRq73bJB0hdLwsS8L4GnopQYM98lCoSnNTqp9+6clu3lIzVIPUN9S2j6ZmRmwoObQ+2IkSR2qY1+Zr+hg0ArDE6aU8tyTuRJ8/l1rMcjN2ph4WyymGITKQ/ySTrWF51DRxfG1fKE39BW+5oUcYg5hUvojdAi3BWnblGo3OkkkYgoDfxZsHf9QHUip8ZZuDQjg0N2KVc9k5XQHY0J+koRLXdYiSKtB3Vu3hmzPwAjgkWiVMMrVMfWm1/7Tkv1xPbCgNbeBOL9hXleGGzH3M3HIYONISvWxHqSmmRkyh3jI/WX1WFi77/1edfKdpJeARxh0tiUX4ux5+6Do0Z5TdOUFREBNiR037jxVTCtMypDrbDNZeNluSAK/b5PVCPMkF/TGBgPkpLXPuGVrmnFovRAV3LD/1D+F/weA+QNGAt/liFFZNFTfMdt9ka5/8N3Bfq4rA3oVKkDnON2FYLZzIfONcSwBn6Af2FFpinz4GfY4YLTofsn8oyJ+dtUd1nCyffVBv/Vy82wamokLqiLL75ObeGuKDv3AV08+HGrnh5IELGdSL6+L0eWIF+/an0yHFzjqb07F5z4f7/Wejb4aNGdsdDfWca9Y3LBnvCAhXTY6/GV5yk70RUxCGJHCS8B3RVbmjFod9rlytKABsFauqaCEmNKAlU1v9XCgl6We+WulZVjj5lpI7N8zEvjLGQAAAyd/ShToF8G0Bw443HahRuVUzAYMYI1xQi16N45gYk4dQygwxP5rD8n7EnFjaZOUXVxMKnrUlo5fZrhY5aF2vTfKEYvcKyJP3nvYUTOu2JnjzMZG32dUNU68JYd9h8xh8I1B5fqMqoeuL5x7fVjLTiMQwqiKpJ2DXmfG5FqdlYRVgYwP8W6fRiTCM1+TOpyLXQiiuWo/W/reyXuJYIpfEtk48r63k6nIFecdqiYqMekxsgexEUr3N5Aa1UQDNT+va1Qf34q+gYFaCavFFD7s90LSKw0hROjVkdns9jBvoJiEHv8pWtU8fzoB7dZpMpmY0hDZ1qy31VoKtbvqJXOqNDW0ZciVPnttD/XFxAr0aW/gYysLOB3NGks9DhzgOtyGF80Sn2Yk0bownQKRlUDBzDK1wR0fqjFnPOyvxixGeWzCKYWsRtDnNiCswnZses7pY7w6ABvvsP4Y8EatLnBdW2PgoiKJQ6kDDjBI9E+HjzyKQ1mY3gT4flBZaFRsQoyX9xvdtqfnH2SMwUY1BAA1qDmwlUaNXpoIys636UBfMhpbX72qGcm4Isr92oaOkah6E5oGTNbFy3guuBrvSaBsDOGW70v+8fgBNCjQTdsDZSJwRhnvziXRlTypGv+WivPEsty0/sAY/OReSGZ8mfpAqm5Qtz//R+HVuM1ibpRKCNtvXY9Ok7R20WS/dmSgkjQvu3fC8fiIEFiURi98UNrVgZw1RWsJ9R4yf3qadd8qBdBtQVs7Iaqp272684+1fiRT2t7qU30bHwMRpGVFphg7wS+S7RoDyDSt0IvMaztRFMe53Ml3uiXpeOweZATGpwOCguM7GZeh02EwWSl2TsMib9RDNbxpSJ3pfYPuOwaM9UY" style="position:absolute;left:0;text-align:left;margin-left:-10pt;margin-top:10pt;width:5pt;height:5pt;z-index:251658752;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16" o:spid="_x0000_s1080" alt="Z4CEMns2XBFBXd40DdSd41+m+LM69p9zikkMDV+9j37tXJJ9VdlXt3oGfRU05C6bRbWeC68ulMEerdTaZOqg0OZIuNhswt/GsYqWemp1fdUcs1qaMcTQK/HcDNS80gdOLc7vGlCEzG6enkfTkG6+ZRD4+X2gSB/rUt9ws2tNuZdOs3/GZhVE3GxCtlS9fx7KErPujZ+hY/0jkvxskJh14y40VjsW/Y0k5jBJ1rsqpY40o6jge6o7CWgyGSGNl5D7fxX4eAfP/pkUbyocMAF6Q2GfUUfUmIPSclzvLJFi0M81Y4jluGOV8SG+fvoPIUm6a3L1a8ZMOzHGcbJ5g5QPLkFFlpQ2Crq+SRQ91RCKUVhvP3bUbAW+aDR8NsltQ148JxJJ7TkuSM3EHhplGRf7tvJSgZjhffE1EizFcNhDjuK/vyI0UasLPu78BtFGpAjROb/puNb0hYwY4+2ZqSkQNqMCvoN7s1zSqgHAuiYBlyyZ89E1QwgPI1Zue6iaYyIdi3itd7emLZJZW+WjugVWbg/tNTjOFriJKPK8SESu3hFmwI3BSOa5kXdmWXjATBddp/2vVGeSuX3h+VtVcsZWcoLYVgiUMDk9T+TMvCtl+9OuInmgwfwhrlVLc3+2OGTM4Dvhcq1iS6vYggUWWs3qOSzGB5v9G/dCjMSJRCooLGRXFVGbsV0KtGrLqhfNlaQ3Y+IKiqkBmZys0miTPpU6vU7yZtOHqJrmI3BLolYgODSrjF37KeolTVgv41gsi67Zn8v0slO4lbchBE+QByLyKQ3U7i1epP1foSbiv4/xpZUfjazXSud++grPgRGRd+4Z9bofoWB+wZuKufn5YsVeLMmesjg3blpa7swHXVyNIyDXiMPb3pm1opyZYAugjd+KylVL/3gMNbkkAxXeSIJo9bwCvhENaTWdwJa0OXFrC5SkVRN0lopPdKeFo03kOC2PIuEPiERPE7RBHjkYrk5rbvX1ZQ9e2Ilnlm3xG4oIq/jk/5iOm4MvLeDVz1+P2L4flI+/RI6xT6u0iuD/IXxjjyS3Hz2DDAu56Ef6aGaB+03kkVXeeWv4loBU+Zr21djb69jXpVFHM0znfmAmBagKigef+u+PaEo552n7Lyd5q1irJnEFPHxtPaA7F0Wk2bljMNKi3rKx0Yj31f2+nYH5cklpyLwXBz2cX3WteXyPX37ZQLMMuOKfAgpla0hyXOqTjRM/r6khtsD/6Y9FbpABfbO92Eo8OADw2ssiShVBULaxyZR10hVxQghJi3QndBWwKbKLF9hq9qWlDiFqqfHPJ9nhhP7gLfOjp7GQsS2l05ySttJPnuhDNo8Ab6XjOTJCpjnAits2CLBMt8TEd9ym2lNOQZNtIVYcVGY10z3RGFh2gSFN2t1kgfdd3jSoUYCDq47DW6Lo3hhBXHOCM84FFPT9oKVPV37T5v8wfsndZaYlJ/je1uesEcyySy8l0L8QDkpp+8e3ZkKvwbdRZrhduSbRLV5x2bkcC+KdMkvQwhXjia2tp8Yalykxd40Mz0zUkNIojsooi1wKTH8oZcWnZZocQcfKLZIOrzE4X0qecwi8+GY1WO3QR6rg9/XE0xRD1KseClGT9cQiYwE2odf/wJgbQhnHJ5jBmqvmdWdbjZz967crmMQEN9CH5ZMl4g2GQexeipDC1EfssI3I/NMfvUlhiSgy17rl/BcK5ag5TTkAfr/85cKTKYvAwzvbj/KgfvyvPd9yOYA9glRNdkHxiwWzBSJ1X9y9o1uDsFh6dOWAtewgdWP5F7JscQuCLiRGee0TFShm8gmzAIR3ODX78LA0NSOh/zQCbJzhlQOW9IWTTOaotFkK9H47CMInU7j3rpwbEl6CKlqeRf6cXy1wyD8+qokMP/Y91r208VrdKva3fULfNz3rksWBLAvvoRVUA5tyl2MWC+zM6GeDrK+ZIILrDn0daB8wiicQfqP64M6aAIvd2Mu7eqVrHVNGs93upEXJ+Hik1DJjVA0fCnkMmsoxRjrcIOkKxsKD3BgmA3Ci7M3HiwWPw7f3Zf3bhx09BbTJ9GNZdo0wZ1ASjn6IjXZTth5Hp8tukKPkDu3SJPF/LcjhnWFcvaLOxdD4u1x/go5IeTCdKdOnT6SOoGH7Qz+AF08EtKqrQNz3fi97sqTLQD3I6xdagZU1Ak33Xftw4U1rSOn1R6mtR4LxGq96IDenRCbr6rUUwnQWPI2zWZCr3tshYEZ1TWWJH6lntX9hAyyfSp0HIaKbhQqDQluatzN22iN3qcyOunk81ObS8eKRNnCLMROpmbSkyF0QLo0HExAXkgEd4lAtUwKjpHdg3CuEErYD0ittEsqmaDgmTi5VPws1zZ2gUKPiB9xhbRcVeyQQPf07ndX9wL/DrQQ5lVEdwOvB1fVANf27PsBWcHqgDlcY4FyNlSxihhWgFWy36tHlstNBhRyzlezbRuQugzAqmJKtJV10CCOR4CUyoT8rlrmdfCI3IEreCW4i+W43ZZ53T/43WrJila3SzEUGg3MoWiLj8sPUHhrpcxScQcOfLg1+53WhpWSzEmFexJhfXLL55PrKOxgG6DbEXrRORuIilZ1ZQLM9GBKZhlm0tV77+M9MCdkxZLsGR7zH6PVnxPKUB7sRfT2ikFIw2jQXpIPJk+8oZOsW1IVN2aVnKqObZo4LGJuiHdXlRVd2Sq+qTplU7OW9o1unS4JG8ReqNHAbcQpJIfLOoKL2aHEMFzbTG6oEaaOmpozio97Os1dpFDwwTVLDhcwatTZ8P6wmWdI0Cz2+s4s1/oOF93GMMHomNgBx2QWX0ooeRy3ooc82R1OTClbzX50n+VboMV4aj0exO4SQkv5IMZo+c/K/BOdeKwwTwbvAPwRgms3I5u6DgZu8d7YFyV6yIY3dmPHymMl1QTv6WRsEkVIZEX+peVy9ABlCnqUf/3UkIL9HPU9/jLpA8dkOyJOTqwRUz3LPr5IhIPnueZATSups9uI8Q7uVVuwPIN/5JxBSNpVwfYmgjjL2vposnosHtu/FRPS9SpHokWWqfXYI9E5FQzJQptiVy1nYPeFbkQo8YuWp72YgmoacKtPpiUCGTEbRHJ83kGI0" style="position:absolute;left:0;text-align:left;margin-left:-10pt;margin-top:10pt;width:5pt;height:5pt;z-index:251657728;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15" o:spid="_x0000_s1081" alt="2HLKaDLWfAb8a5nj3d+q6mE9FX8tiPuyJRDrvUpB7bcIsHOu/WNx31g0/X/uaGU1jYzb3UbIC5r40l5gGpKA+2Vkxuip6O41qC/MOGKrm7hRvK0KgL8QuQ3X6+2VubloKk7ki1+TKW1dQGh/e/16+3diS6gnB1joPLas+mRg7q/a86T4EpDXvXD46/Tb7YgSZI39Ea0tcbmXIB/zndUxpkLE5XSlppomQ2hi95AqGn6gCd7/FWOENJSY7lXn7N6v63TB85T1e4btetcy012mgOn7AkYOlHTzNYtx3IwVhrVJ9pJ5A3oosWNi75ZCBoX0iCzKSiSHUQmOh+YQ1SsB1ozLfPtxLGhe+vD9ylu4UjXnpcWTpBphJUe0bOctUW1qYUSc4YNgYKQhLDpsLwFPGt05txiJq3hHli6VGKXXCY303NCPuYcQm2tY8m3K5NvDFe1Izowm7dcG0Lq6IbYfvxvAXR70hp0RTvFYhtsURFGse26TN+Cd1+y7nwdogeJL3brHfqVXYh3KChMQbybNnXdCMSZ4f1/NcFubpGXQ/LLOyFrnlZlto3bDLhMl4BnqSAEkJ9atdIXe4em+k3pgAJaLP9D7sLZrXXG9Na6Fja2NXxdohIgUzJ0XSZ161wuESfTQL5vpWirabmMzwTfeuC0CH4GylsmA1clpDw8aIv585uBdlgtHjuVTSu2qUaLEPnbaFvkH3MxrYjdKzBD6csIKFB7GTImz8oHx+A//+9r0vkqGR85kL4gew6v5ObAOIpQ2xC6hnY3yjaYN02DwpHpPTkkVdV/55L9v6x4LAFFaLEABSzbHfucYOr6A52mXKmTuB2/rOqI4LP7tL9P/e0PavdaELlucoSgjW6vqB3XR2/jbWkJ/u3TG/4YaYpjNRaRMzw7FkqQspqBPtjy6I8M1BTTrPow7lX+D5HvSyqDecXbZ9spP4ThpjHYC7a5qqX5XYubAS8QHwaWwOyRz2jCZld6H5V0zdFKuDmKETdm2L1PdtcuK2ac2kaEG25/HySBzWfP+tXsenspuzkfr2q4J+9To6Uj8WcUGq6Vs3kcIGHvYtTRuRQPggWGfzanTIQGhPMdxyrfyEkTkyWCmRhRKoJT/59m4DS5BhO/aLqu7exHOXdXBYgwKrkdtlm+Zlm2ZV9FEqOunL1KcykcTOonKWYOIUn9aYU67GCLihiD6sGiaXHp5hdmjsCo9IQEQNabduNsCdWbg5cJdIC0zCuB6gEh+vWxA8pyAERJTfwDR4xNuaNUHRpF0vKOZvr9Es2cKvs+3GZq27oPQDBmjIyWw/inCZTk9XGdOPhJ58ZYMtqeAQrQHPJcCNRbPMWhhXWATlIuFC+CKAa5ISx2S5FWteJTpnAur3FtNqnW9emHcEqSgv4O1yOiKfXmo+Z+UpWHr/etKqgWWCp6Ot2QRGkmAv0IOtNs+7D0vTc+FvFEpWFt+I7eVyv14o7p3rRHkNtEoVuCv6NbltlSIZ90RaKc/acV3JcT8pTp/saZqXS/ewKysHecQ2aw+l13dLvaZxYvMD5J4ivo7t4Lw3rHmYUoX0u6pQqr8YeG+22ONMVKZvqhLrC3BTZnoq34PWvmdQND9mnVUgIK3CZMbJ993FN68w6ytIqCAUqZwQkWE+4Rnj+kRS2PVNAm2VwN60EtKolW7ua1X/mbVMDjJF1aef4ZmBJNR60G3VJP9OOvOIpoQsW7K4ZuPIbWvnnYmlArJ7HdrjtSxUNoeTKTVQJdWFfet7ddPGRc4qW6yutCX46R97/6Tow/2N1wG8PluO/NUAIu7MG+teq7aJm9aOoZkQzeRjHjHI0hlOTGR2TakmxD+p3meqdDUvTOLJMMpCluo2PtSukanMtM2dy0aJQJd1bzxgI09uxeJGM8plM+gqRzLEtCx1TbsaY+fs+daUg7pYeQSp0f6vsgXr/Bo/Zzv84gikx9RMhnj/EuLRCiUM86aj1d9R/9meuD2bUmsdpM2ccGZnpytxhs+TSsZjEvCpSCCfDfuMU3536z2JFivCAHoGN55W7gXmO9J4XuB6XPYXYZkrpl9sFBiWRbpJR4SQy/AubfzFgwd+qaBnmHsHRl41UlXztMnPVmcsxk8huB+KACMOTrIgtAGXjvLDLZoiRH59mU4ZxLUFWEiQtn6px4Qtd8S8RGoDYrHXexwcsVMTolZ2PhFJw5D4I+/5KeLyYqKCmETbxg815Ym5lFQf1ME0fj015MpvS7Sp23rVMzU5mPUr26PFZGzesCydze1bTbvV1D3n2yHOj8RkhwbdEV66YDDvtrBSm+c4VDOa5kzUUZ8VTpbn4h3Eh6aWdCz4jdIQLrLg6jja7QApMgmoA8W+VmLVefM4UOXKPyuZZNroD2uAsonyOUHDmvbg3PJcosP0wY73bnCybxfPnISP5xZAFoxIO19iw0P6kJWBIiyLgbjSQpzBIrCmTkwWKNZY/FCwSPpQd2J53L/aFYAXc++NqfeEfxuI0IjFO5OZsX73hK3ExZjfaxbInQk8QxbHAXwApJgkI2o8PoN6/hEIvEwUwbi3ONPm2bwrkwT+hSGOtoFvhFf9Ok5N3X2tXTlq+egJ3MSTODjLL5q133ivLh3zWO/Ar43TvTLxeCWhrpgAFEH4SfNrxzyufjf7upN1NmtNEsPUQEpCFh6WTAmdweud3NjmuCFrEu44w7gdD+Qd/AMzM28UkwC8x19DryXimkAlg8ELZGnar6ljJZZ+9s5ZVe811QssseN6wW9AIZ6uUMNKGZ4gBRWMuZK6hELKALhUzrL8p5hkwomhXN8LtZg6PNOHOGBswRvROuQg3LNNWeaJhKxWQyZUyfkcFOr/TQvUYu67DIXJ2D9ZZZWg0DpIGbQaGIF6LfnAibbXwpxApzK25s8635tjIcxUv8Hhb5omXIXp4okDvF3vQyrRNi8WoPVPHFBC3EdBSYXb4Gu3iXvzOI1l8niTR8ypfjJYvl0mzhppsyLSfgKgEDMAYY+QBa5N4xmRGQDW7rvsPFtjVlUZCHaUYbLii7JTRo4KREuujI28sx0nGQdCUIYfQZjj6QSU7xdyR0N5cp+1G5lXNEjQEesUDmwd/7+t80n4LHS" style="position:absolute;left:0;text-align:left;margin-left:-10pt;margin-top:10pt;width:5pt;height:5pt;z-index:251656704;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14" o:spid="_x0000_s1082" alt="B0Xca69UurE9nT9ALHkAK1mUotvR+lkfJpNz9Nm0XfHJIuZbYw5GmivwfCT1tBTGilSTzCNHQpEbqg7lZYVSdOsTGzc1G32iwVrct6f0oX/8c/j8H3f/J4/LiOSXMHIc2ZT7qcmBRgtB2xqZZ97W1am6cCCcfQ1vFQjePzDmaCu+9fJQpW5Z2UvL3Fy1kEBudbn0Gcd2p6mcS+83gRB3akHq2D/WUUZwKBxh57UbWKxNsmrnXQQQK2CblcFgWsNqKHVXoSnd0Ugs7x+/NnaAgh22dyh13DHAp4eVy91hiJuNtYhAmk0dwuD7eZaisbNTLxU/XFJGKt3U1GvjPMrwtrhlyyY+6YDs8AFaQqSRv4FoHR5jX5gijq3YCUSv4quzKFK2uZf+U03sjTkDACIY4F/T5Fv4W6dx+wLUY3TxkI/INioegrDT7SrB5Cfo89g+ebX8MY/ki4kaxTPX/0HIByzE2s05776wuFwcS1JlyXMHDxddIP+zxkLBk8uQa8aiooWAuNfQIF8Yz3dKwWg0ANLW7HuO5uzULBXzc4TPBOb9x5sOi8ax0rq3jDpm+0NUTdbMPf3dqdcGQt/carAiSKhw1pu4YEbJQuw6sqW+o4PvSboU0YWLJtgGPKTREcn0qMoEkchfdY1Yplw3lAJOUGiAfPHcIXEmAIsDdSaVzWacPhLYIsSzzzo6keYPdEH+etl87QIMM1SaP3/fo+zydyJ8wlLrkYKeHusaJ29qKznfWPl51KadAo1UwFEWl34yTXe2fHYh/COC3P4YLGCG0RP+RIhA/2vNbgurWoMZvLW8yJGh1t5TLObOT9beKzUArDozUv81LO3UPFc9huDdiz0S6uMTMwAlpIvWlOgXLSpOH+T03l97+CyTzkE/kKwNMNjKj65e80ppIuvmvILRcvgxjhistRZ+Ekuxxh6LfrCz/S3in6P+RX4YpArYhUQOpswyXuT/eHIBA+KF7aEruhSFTtNG2JjDxOKUX5bNYUJASG6hrmiWsZQbB7pUAJuBWa/kjt043EZ7AW68laWPRY2SczXruaDWqI6OUJ6h9zTylwv/5PFcOB3sKx6rnUHkQu2oMR//VCaGbp/K08AeF5OFYoOI4TGMmHWiiExKQQ+qDN47Fu0JpMr+avx5DmFj/cGh08GDmO3p5bBqO3k0t6YLPIEIkBEfEh96yVQvFVRk1A4dSSNOD6uIZJgu+IWgmeVUIJoH6tjtdhJtPB7j76XwnpNKcD+g8PdmNuhHNw97LxJkn3Kql9Lxt7gCObkU9l7TRs+1qCB3xVu2pQm2PjZDSVuiMvpqJYVKRT2ozUO0hJpwVwVtx9EATFJcXEFaNUawoRSRh0FA4XOHvPldcFgZHpDj9DY/19UHcJvgGY1RUhGxzhtDz3Jm1LM3AAY/zBQB0mYhGe2pa3oVQnbTO3B3Q+TC4v3kDXt04aVxIUl7BYvsn0gT2CQ63P3JYYCn+uyv7z0lG41xZkhfM1NYVP13tCN6uc3PPaGOgAT8BX+aJWpJIo8quCUXic/NbuR7gZEkBp0abVD9gsrcOhcvtqmuTCktxiO5LzXWNEIpVTRI6wI8YmWRtB6E3M1ilC5A9bO/Hi+ucpnqqgVNIbmIDhH26hfXn1o8SSwOm/Lu7Pvn/6bpW78F1gUoVzLksiHFPZ9v4hc+6F01MapHXTd4qXEzyo0WNTC9a8f6RfNXGNS/Ox3scuvzsKsKVMfX20hfhx10MwZEEPavtBnvG2XSOMwBj/j06Hh6lxE2+HHvO+UypF+6eDk2CyraSZouoewcG3dytjez1e1+UV336fIYZCLF+uFvBOypU8nn7mkQw0y6V26arnX61Uvu0/ZhlNgFdW8qLGEDM7+RLmuEl3qFmvv2gVoMLekU5VInKZyCj2c0rp2VCFTCDUaY5X6XGGc2W1csokDvVtVLF7aQnyoON1VizwSRFhJeQD02yFho/YuRka+OrSFYak8top5Q6gCcbwBUFislvJlz3YVDfISpJMCcaHVuAvijX2+ERznsVnvmWDZI7SmuPM7T6k5gDWBa+3fPv4cYOdNe7VKNXldUxSrababkeCB/oC2bpNc8J4XUzUQR/SbIVGoFBhCZgPqsNbCnxYMHVpLVGBbC6IOoUVHM6Pnrao3sRkLF7QZYhJZOHKTs/R7NWzhMxRvN8GILxhwHf8yxZ04PoduNo2QbMZ4qnKBBw+u/YZQ2GtolPsLlCIQ6BuVJM4c21yTnQ8xkHYOzyJKfisb45ugr2ERl5G89NCdarQEa7ymW757WwkLX0fCW5JuG0vf3sctTEmDt0FtIi+pWp9i6lW0lk44RcJFBaeI8urMT9XUQTMOFm8MgaXmNyHxfyWpCgO1I8Vd66RixzytrRw/1nEvzU5d5fUu6QN++vfXHSD6UfYQwjYbc21IxkxfUUo0Jam5Og92hT+ivc8qzrEdJ3mitC64UCQGlR1eRjgeYGYzWMT0EdRzUTvWdq/qQoUy1pWoP7TzOxjEfhqpXe9RaNgyYxtTJAHPqf/1cTliEB9EfZ2YeWrwijZ+TpoltVkDAP+nB04/t8NR2soxmOauo7jJ99nZElvsirlAhBY3VosNlrrxYMuzeGFdmza7OysurjPqd1umhiqv7HrZ/ZUqEGi7bBBnGn1wvzbgLSQ3WQndFkPTjCV+MQTasiaQ1UcXyyiPAEevh9LIzd5uW4SKcJ0uMSd0g9gpY6gm7HlSVTSqod1HgoEy/QbSFi9g8Oo7DwOW1ixroEL+U9pE8jU8rCrjSUp53+3YMua8KCjnPw/ALlx68DHCiM3CN3rIk34YiuGccDCWeRU48uKfk1SiqhN9L9ajT4+wlG7u/3qcrdAR2k16lRUk+/JxXrMgNxhYwrJpdTgHxdyfc/flaEyim0USrr3YjTlyZIx0NGmed3hxfVWwavsHGNUzVtVAwNy5fmwzroWY8tl90HnqSJbu+vKmLBmpFSgiTNsQ/RM+CPkQ4vuHfZNqOmfbGw1DpQMRV7OO+xHYC26fI6VaAxnS7scegujJsmN8EAmnsX0vb/AaCTSJ4Yqw0NSSaJTpOVKWwGiDlo6xQ/ICjuT98W5tx8QNhjFDcNbke" style="position:absolute;left:0;text-align:left;margin-left:-10pt;margin-top:10pt;width:5pt;height:5pt;z-index:251655680;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13" o:spid="_x0000_s1083" alt="eFvESzgelJBKadCUF+5SD6CQSe2uAoilXkp4zaARsYQgLfPWI8M3oIu6tR7bP3WssxXlfCW6Ghm5+A5uGVcjxYp4yHF4BC0NUGMZHUzhgr6fksJTu13yK8Z7tccXkUFv53Q1dzssZVZvmL7gjbFT6qTfrQkiNaCL382iStSeyt72hUmkWHgOXy9qlAt3PQkU8iJM1Xbzsxz9qqgxnF7SKQwQdEzRnc+gBb93LJ6divlXjfzhD32cbcFTbU6iYSTnpgi3Qc2R8+Ym4E2J9yE+giM7DdyA6v3F/noyyRZ8X/48deTKQr1BDK70+5nEIUoPVrz1Td2rczu/xPJHK3Lhdafx6OgDABwefEYyHv5Y1A/WkOUwfkcJcSNUDe3qHGOixwngQR3/j2xarIEDBA4Wuz4TrW/vHlIcyBm40kkHcq9fTU52qNn66FkI51nR7IWlUDjsatwvcTVmo29jvuFRqUlmRPvFDsFkT1/nEm6iIw54CVxm0G1qD7JtMtj4SJfTW+ihJBMedQv+7SxBwLVjXaHOr5njDG9SV2fMIdLnNHao3sjYWptd6wH3twV1Nwr9e/Vd/NqXgGPgahWu10bZ72BxB4prY6MKC9VkvppXpQgKYkysPIZY5rvmJPDMV3EgJ9zafM5JVDOvtBexKcfgC3Z80r3ORRY7+Zym1rRTI5SEMgjE3I+kA65iguK4UL0NQ1JdsSoW3o3IleSpF2fNNRB1bQD2MBbVpznC8MXez4rf+6NtKKSYTZ8YETfUcISxAr4XYwdPEzXiMrlYQSC7pJrSMREKIMi/pFB8rTn100fTX/8/UbpmWtC35Je2spOCIsQRlrmUvBoqq19NL3PHxlpANbTAXzgpI98iZHa2vKfPxbnNypFhpkHp2VjfjRu0uSsyVA27j8up2G918MUB9ebChnyzohOLNd02ROeF5F/TVBXHSavV8x+sCYgltw1nQ4RIApc6fZ1cGrDkxvc9+hCtmzNBG5OqFZymEc0PaX6nrbX+/CgYOI2TfTYbEZCgZL0atEf8oZl95AsssYfVDwQrmq0gkyWRxJN+dqHtZDSGaEL3xS1iC9KZ6qWL44liKMLZcBTJmT4qMAr1WTNac2bVNi9P4QpiwFtFMlfhbvuU4O5clRUoDHkUf3BBif301JhraDTiuQRXokyZazYy3q+ab4PWI8txNUCH8Ylky6NTcdCctSBSjWuLhjcLkzbFnEDCGiiZgNgLRxWXlYbl9rvp81/gNYLAKAs74fNpj50cQBgnKEHlYERdN0F3fAeF/214bo6yKa42b/G3WDeoD186ji//vI7M599AHJXcoOTawMThPmatjmUbkIs4TyLD8jX2qzmr8p/g4L+mI0Lw1Om3svVZ07svoGkDs3Uz+5dDefAxpf+aWOc3Mk9gnd7R/4+v93AMeMzHWqjdhA8rxjAZH2uWAdrhWXwRLIcIcCxwAT60SNigvaqG974RV/2OYHxSyXj76R7lyJ+s2oL9JZ9AEuYetdz0DOVi1iL/W3eV4OaT6N3NYqNTYSLQMccRAC1giYAKtbpB01N+pCd/h4sPROjmnGyCIPll03+4jjsCN6l7/iuDGozdlnfVf+EnON8xfT6yjHUwNHtlwYEdkxg/hGTyR3bzPdQf40yH6v0phT6iaeC4xauE6kC1TNJ4R3efvPoF8usXy4cEM4Jzs9Ge7vgSwbji7H0OA5ImJjf0KWBactdlj0u4mfCiAywv9Mkt+fYUnbzpF7mf0y6jVRM9bxkj8Y0TF4l79mE+188B3l8vrKTD/Ery2Aw2zIKtvTq6FBsDpUefzRisEud7fa1wwcUFPio0wCpCKYqCuFSqO88spZwcukQYJL/R+qHf1zQSoY5xpfgSzV4aVfTD+ycx7qeQf423xxdBqUj0ioLiQjgUyM+MorPcKexs/K6hb9lZ7SAvm+TvX5pgVJ/BwbwuKPK9p6fuFUIJKOLQ7WN+Dngy2PCg6Lx8zXOQhGc9XnWdgjulfKdnRah6uHdewKyc48jog6Ag6rozL5b08ykH12mfl2DdybEpSxesfUGmBQDerRxPCDGwcRKDy4zieKTVDD/8+1oExhfGzPtlQV/UFMrqVgtEGsLGb8EkzCJeeWJc9MiZsW/ugAjd+2mC6b3EiLZVeGfbNFJJu9ejig2JWBWILBWs6Le4jJ3YejU39yFo1hEETk/UoxJFQKg+P7O+3M1wiBFDo2ZFytMGczQyh86Xg/8VU+31pqvRj572Y2mF4dq03wNLIo9edm0E6FnQKZZrvAHp2KzWWaZs7bxvMkBhPX7v+dJlREz6rbc1bkNGlzWWgxqg5790hu0cznJgyBGNri1flM5FqGsAs7rZSNsTaY976/q6KZsCK5gLeB4HO3P0YghxD+UP9G877x+PqfvTVGEh0md9rXQLm3aZ9/AJPJ/0v98mYHTLJgDe0OoYhXTA2J3d6armCtpWheR5wUz2L9BsQl67XMeEfaOspRs2F7hPhAfi1r2zBs926JQwMxuUve63n4MZ1KMoBD8yRfNH3wnhfGm/oEWv138dgQHLVjCTxJfIJ7pZcpedyKSAJvuSKiTh7oFQA2MVJNn6nKorD58N2Oeam4kd/cBl1puwOzkS+jI4FOBcNeKUW0ctxlbtrhHVZXcVeX+mT/uj7XYIcRl0ke5cy6BcwaHraJqex0lqIhTsSp1nlAxYdeQAS7IA6c34x3CGYJ+R4K1ISSW8rV6yLZnQWAi6OIfEANdP4w+ykZbGP3FbbRdj5SVc1Y9Lm9yKqQa0sZxehyS09+wfJ00SaqYY/y2rYzIb1FTNeC2p0F9jG0KwMhMksJYFM8HUGaDzSZ7xOxOtUmh+k7vJkYui20FjKAq4HVn7uj7I6aTFER0yFTQ1Rler2tiu0d2prEhQhZT+We3SOFsC4a+gJKjaYnH4Tl45SRIpxLkcYM6ze3L23ZJBgnQI3TQK2mzwJAvIa5nxS6MK/B2IyzKNB5HCkqCzdxIIa+X5PToIOjv8lP6puKtqOKut9re/kB2Ix40Fs49+4JbOXGqWJALo/uWGokv/oz9BkB/naeL4pc/rJnbDfG/2ljU20eYPTpinV/wV7yin/nW2kFw+" style="position:absolute;left:0;text-align:left;margin-left:-10pt;margin-top:10pt;width:5pt;height:5pt;z-index:251654656;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12" o:spid="_x0000_s1084" alt="hGh2odx3Ma9iGuuCiVmAeScXaBl4BEX4vDdMjRYIqY7YO2GxWzMOK+tL3r7lmrzoRbryM0KgWXeeGUCUggRCu+ZqaE/4PZXnlCPxXgPfKN3Of/NGmISx1ggkFEpbczLe32fcSXvPF2eQkBMoRiRCYN2uO2+eH5v2smuk920/TWNEDTsAFDm+bcTIZMLe8fEKHzY8186OdZK+ctYFADl0BAex4xIt2uEA9zfMNCO3O2B7SevyX9IwyzasQlmemXNaHjLg4dHSyMHIpwgFkxGioHFg7Ge/4FtGi9abBagdj5A4sjEgrT+3H0uxmebl9oUolW2lL48GpPEDg8xfe9jzEjs0J99+w4BSCijxR+igNq/grnUks8PRCH04uhQbPjptyXTQO/I2b21vJ5lRZZNmN66QHwmsod3zb/6vI8pFSMQdUEGg44SDfOfVKGNMGDQ0EI8RTlQ/PhMhgYmRuhiCKckMKIGdJoUYeY7I381ZXLKpgG5yObF2DlETKMfj5b9JwWeWIKRi5vGCVwCni++8TIWUBIFsP1LDRUjbqr1GW1SfQ6soiOOkqrB51ugSOw9mscCly0VLLP/jzL4JqQ/q8FSoAtA5vlaZml89IjL0GCZNLmuZUMEaLwFW1HxoAoo1IwGWz8GFyd5cok/jvLIYcM45KhsyLqhcQ37JO2DWBe8sXiAAlf0pvQGQsPwGrYnCAoNjQZI7Ted+Q0AANspUf1V9/T4glS4T3wyqmj4SF5EpNgwKSIotBp+htoDR+Omf9JobmUfPwkjxIrUtErRutWW+CEbV/910VXZqMh+ef8iur0c8dvxqIUeVUXiYX5jPBxFldBNgXD08nvK+ralFr50lUblkbA6d6dVvI15bLD6Ygrimkq7M+KwKtNWq8vFsafgXSm2jPs2WOA199WcdFuO5766RJWJlTncqyzoaGJ0pjwpmIWgsm0w3nEUGe0B/pLZsXdhowTgM/XYfzBUW69J2eITAgYR0frQX2zauk30pptn9dszMjDjnSlWPUDulkGQyBRhJ4x0g6B6VKxLXo5YtMrtvtO994PHxTU89svl//KJSQmhXJ6Osp2MhC6tN+066WRoCytephSr1bA+KxQWzrCZcqwakvNvx0TAWXpsQSH+c6CwcWIv/D4i2LjTT9AybDHfm3L0wbVdKwFSPz0/1h0Y4cn8Ln7roR99Vmkt8bqKhK69eQT1OqEVVeW04tzrpAstRqfcYJTiaoOaPMULXi7OsEA75WhzTL4nTp6f9klKnd9FVzif0OYJqf6wuH+jxTamSp0s/lr3jthqTlWVgwDA6R3xN8bWtfVddel+skY1arm2RwUtz77rHmfpHtOBXPIm3zkexV0CdJsAGhbX2RLj783P8AakKSwMJNxDMa4yu9ZoLiqP9SeTb+IhZ+0g1HtO5tiT/EStenB/T8y4LX2lIz/pFHczoyf9tZEOo4M9rA2Qzhp/HKrOSpBVx9h04d1Vg8rli3b6kMeFxfGbaJdDZoPC+q1cwvAq2En58eFyjqSRzu3zyyjAmA6znSQQubQ36UElrV6hwW/ZDW3KlCMlmoluAVKXYn7VXGwNNcLtcgmodWG0o/7ZvjkwkgB84zaRX5GDGfFHEmPNpgJRgHfBraPYh9+B51jCiN0R6UAgTTTRFnlj7fANJxXgbuohiLFve+gvGUzUWlC0CezAJ3RXAYTzpAA1Kkgup0cNhNxl/UW/fBR0Iy9EE8zTdMrAPpei56BlDiWnylBSLcZ1yy7T1X1tGoFz30BeHrksh9yGaroiKm8rUgvvjMnjtAcMe8TcOTZ2A3ySsYSZ+V/9BHT0r7e5vJfP00HftBsOiM8DZY/t+J6XySNpmV0rbQv5z1Pv2hVaMGBqAt7ks35HX0UeebJS51XgOCBbYeN9Nd5vfsHpel2J7XRy9gOmj/X9LU/f6UqOjkuYv3jBpt8wM2JkSUeE3ZdyiFwTnPTyLoNif0eGkf/RZ4Mknd988RdsHcWsqrVvyNFzi8v/auLP+Gr1DNiJcLlPEcvchD2lRvkzbIZiQxMRRbqTp51vlsHO32+/iaMgmOVGLVWFlqJLdOSjXc6apDKPzeZVZbSJU2KntKQA6ZXz8219em7pzdx74wiAOqxhTv6YJ4DGYB4OnqAqndQo/JqyEyxJDfI8ySCfuv00nwL613IB/IJfgWHtXUwYXuwEuFsrkOV/dfN10FMdGT7Xb2oh5oeI9aBEnHPb8W/Q11XpfYmNwfMI5bvxwWwsg6BGH7InKGG9CMqD2hQjlu0bWRBKsXWON729OKbHHhQ/dSuJU3dM6/Q+NHhDF9uLTERKa0GV9Z13avFf22Qd6NCbKefYkqDP58e7LAUstVs7ikOklGPg/Q8vlMFQao7QkhmM7Le8LDrhpfN76B02KmakHzn1CjWlo9kh5rNxn+ljDYOVN0rV4VcToZQ1X7fn8j8Vo/XgEfq3H5rKu3+XZhXw2JOXkUpu+vZp19Q7gJFyMtoQjugFGtsIj79hLXT0UvrM9V1hsshSqN4T0CvpbfGIOg6Bz6pnYhkCNbd03W2ZBwrGgAj0BtdOaBdGp48xs6cS4zzVASw85Ymaw0zqTig6AVAyql3I1OlTQ0gywFKzl9AkB7U5m7U6iUXLke3SXvUnSrCsmlFy4KNlbh2gz5VM4tijuRQ8P7qSD1H7gisFk0qhzlmG6vHc+RhLbpOO68CzbPAbcoIROpEAOTOrUGxsdpHe6JF75Tz8Mlx40ZG2Apw4Zup4lCl/5EqdrVhpWQtgySnx0bMKN6ZdzDt5iZCsIRJjDEM2bDoll2YgjK0d2FAGOBAhvQydkMwtDiPRZbX3VEaJMoHbAVpu1IrEOtUSoAJuUaDi2pWq2VKeTE/zPS6v0mj3XgZMZBsW3XMknNozBnXmzDpEA18K0f5tA5MpG5KzRZmgX9mbtsNZKcFXsuSUakHZVhkHmWkiOn+JGjNnhFWDAgyy7zh4MCFeM+oxBS3CrDOn0kOCBmpBj96eJBtGF0u+bb+0ctVd7bBGf1b2mhoWF8TO9IOIgIEdOPsr20sW6GMdWkCmeb0p3eBj1ggc5FKom1ee7cvXauJowA8cFaC/e6teKNER/" style="position:absolute;left:0;text-align:left;margin-left:-10pt;margin-top:10pt;width:5pt;height:5pt;z-index:251653632;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11" o:spid="_x0000_s1085" alt="q9vwhvL4rkkC338O+lVAbabKcBD7omgpKA8lfGj5S/EoYQ/mhVJ6X+5WKT3QoQP70JzJuGIAokZ7llT9S7xQvyYWrWw2cHU9F4xIuJnS5lYI85AJ3RRN0h1Yd9W8L/AtKG89GrhPANfCiln9n5HFJuquqt4YnyvNCZBf5DYQ7KicDJruFkc/n098EbpPnaZ3QOIze7ooksK4B06HKMFVAvsJ+CXM+wvOm+y5niDLNdRONxuYe1O5qSblzUjhYZFAVUKbwg8ZJgvG2uv2DGRDsNRc7fOj/SUzntaJPsWaC7LenAeSrz6K96AT4W8+Eoveq054BZhQM6/UG73GSt6wdvRGTafNlhqSJ4RmsAJlgrBwXeQ97stTuIMS+tVIPXQVzwDaO+vlrP1RrzkXRB6vd1b/2da1WfVwnt4UUpwZ+SG25rgb5ya4e4UZcVfzOxV7ysSgixhl02K50/ounG39cAs772oebXAtbMimeUR/JZwbUy9C/8tdYFmvv721y1DbotBHnbO82mZI5dnmanr38IhVmh9TepEYCgRRH7mJq8dfaLDl9sE/MhXNh9Nz2zXyUTBYn3gSQIC6xk+cyPTeNlFoZUVOBkMgS5Q7b+8XmlRCX3Xx9+zGKkVDrr8EswskeaV3fLPBFL7gE5ODg316otetTw1uN/Pfk1veP7CGoDJkcu5ooQALbVLsSpaRWaw71iyCc0Ngr/8EhKcigO3rty3zoX+Z4PNB2Jlg/pui5J9TmFfG3YRXvxaps/nve1S63Z54A2r3C2jv3xxVVpb0EGu4l4sPBl3jpid4aegGqqqsL0BwToD054D2EJ35MnbqI8QnC31WEnXP7+jDXkbAo8BLiKnCL6Fv+UEwh9sHn6z74yFbwLueZQ6SMoaD+vxeD6oKClpaBck9I5kg9C3ztETVY4e39KKoGs7U74pSu2oJmYA1klK+tQ9bPZs2cUefrMH8ZvcefHHKlrQxCDE+I7v5fN/FN2rDdFCaPF+ngBrb/sX7Am66RlBfO1MGm/T0V1dJvlH5sjZM73eGQW8vhSeccwNh1hX597kdLQ0wSPtrgaPovy4xPi2xeJ2UyOtS47QYsErf3LFwImEvFV/rP8iWaNmkayM5FqfRk7Wht4RnZnZuBwjckZFyptSclxqBmh2STspbPMYwKR46prpCpyDWBmuxf+iB+KsgB5Gifu7ZKaFxTO0GHN/XOh1cCcFmifsa4WVX4BT++jhxxw8YHSMbim7eR8iOMdTvZKZ/WIX4sEnijTFNN3zD3L5e3Y10nzr0DvbGV6srGg6TaeJ702RWN0O3RhpQdZ5WD3++bTg9Nn+3GC/bJPpriguNEGYp+gt+caGBkEUZTK7N/rd2eFsBAbSuAoSI7UnoFBIcIJp97/1URrpaWgX5kHEv1uaEuFEs0nzwYoyw+V/FIgSF2kMqPc4L848GwSYVCLKorLNUW7vyDpaS63StWCQAZS2LpoONqRSMiFY85eNqUQO58+YBc8FPUQFGOo7VT/aebhHwAXPbylYKsbUyZ4K72dY6+ZJpoT+nfafT9T57i0PZ0FgLcbRx9KA6H3f/6X6a89pNKLrGq41p81WGQpLMiUIOmfJjxvNp0TqaXdVnpOXjwnPpUwGK3N0jTbB+WkdO+OsgjCPyS0UxFAKTeobVBUUOIRFVc5+6NiyIRzrVSsZT8C4V0Aa+jlSuihJYqxBQIZY+ItdvFjslXP9D4ScWD8+13kAAHg5m69NLofp8tMVHcoS+QlMeC/hHavcB+9oR51uU4688zC+6bNecd00yeKcOKctG4cyq9hFzg/Aln4IX7y+LKrjXg3kY/eQQQPEh2aUBJxLYgeCsbf4oXlyh4X7gR+b7z/tgF2zuCdUbg/4DpOgzd51hZqn71VrBAt60JnO3kp3mY2lEkIEl/cTzBx64ml99VXEuKqhZGgBEQwL7/ZmkKstieVyXaiI2/6mYPaNz15Y44DbjGV7PoSQktyhUw05b7q4YMedfBGdIeBAABIDMVbPOcoyjL8PP90KrOTQp80kcCaclgmH0ew5/ii6xcKDFiMGEcPq/czI7erFD8PSzvyYkJOgZYwZhWrZeinByOvUzDVwVWZM5SJ8OFmXTVveaaTxV13v+rVhVWrtC6L2OXJhqJYN2p+2E94Qj0IGFadmzaV0fFLheCb5LdJe9Ocw2s9cDcwHqajxL711fUAuQWtg+8BaEOp3uCgKTT/7AJU27jQiv5V5sPsNZJhOt4tpgT/jMGAHcernh2wBYowf4P9s18GswbhwL6cS63nYSV5GyxeKl16p4LpMfH4cRRzOZoTVtzamPe33pV+JIabivaofb4PcEHoUxrpm/8HKw1YthcQJ/F5oQJXxJxqE2x7ODBlc1dg8f3J+KB/LmrE9P4rsH1hGKb45IFl3AdOV40Ae6F7v/E7TMbqsM8E6Omr7o4mNxAJ7Z1drxbz03npb/ZaQGOa3QAXGaF1IYkhQXBa9Ttc0/wHUQmOKS30IBkkwSGtx66QozJeBRrx2RPw1FRbOX6hR4VrxhVqC++PBrR/XbbZnbZJtJ7p79OaAcEiexJ3oBK1RhX0LUi/6Ksrtp/LMCHa6Ms+LKSjYXs1BYLsNijGV5XvjtUI7rFwaxXnLmSEG2kVun/WL2M9plHhZud/yncqlcqLBw5cn4Tobeff8XPFJMtoc0OWYd7h6hCYMRpWkMqcotxXMmX2ZrssvS66jAxZ4cqIDZwby+cyjRcOTvc63WLXV83e3GRV6PXEgHdeoPgb3BLa0M0ECPoSsdoLme0ZoKSerngVFNMEPdcYb4DQf+TgfhVYa/FXBa/nzU0HMcwCU8TuqmCmHST6usj4wVEysrkgdOsm7sEUSbtiBsbUS6XaqF6YimFGbE1G55Rasfeirpuas++z18JTfR6D9Q2sw2+Rx6gDwWeU/ZMBmI/1TyBpBq/xuf2SZ5yJIdFswz9npPXom1N5Ytzrs9E9N2u2vhSUY0A4uHgrskNpGNQWIqaTldRqMu9Gtx60XoL7m4SrcpGoeQS3NycdZhrM3R82YmFpNX286oEtZn+XKcytFOUwmHe4jmqonEwdj5cKv9uZ1h6nML9L6X2Vm4" style="position:absolute;left:0;text-align:left;margin-left:-10pt;margin-top:10pt;width:5pt;height:5pt;z-index:251652608;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10" o:spid="_x0000_s1086" alt="n8CeFLzJUQCtBqt6Y0mbDu5jLUcYk2G0SVJ0wimMMNXgY12COr3N938PWg3kYN2xC/9xKbckDbsa12VnGmt0lG0sksudgEV9r4yBV0OfiEoyJAnjSETQDBziCcN+pVpRxaGB6ub3jN8KkzxGDUdcITuY3PsrzI3pIgeWWtq9nwCU8sLn4+i03mOIqg4owt89ccfvQP9wn91gpQICzmlFGfa81C17iY6TTM1hzbZJe5hnzZ8qw2sbcqUgZUuoAIvAv1/8TtuTXMUrGIuQ4S8fRPrCHYA/aZBvQoaYKqhb0XmYuHDVf0VtsYh2sRX+37xyhHNdFhtr+JirXotXjNHgWmdn4YiOKX/t0aGGKXJ0eSbMRrK/EuAW2H+JAhYdza2q7gS1j3m2wVvoDagcmN9DZe9dQo4D2JfMBfFQ4x72EHT5t+WQT1Iqk9aH4vYmo15uObJQsWlsGYLEatcHLFvDf6E47SVY6Dw466DgWrwHkc1ZXeaS63+faHty2sqYJvWDUP3ULRet1LUQOnSbtvIC1HpzZevnzuVwGUaFo81JTaRBtBuRtcCS0v51UpOYkESWX2/JLkwKxXVVaaGtIvln7t5gV9tr+O+kIahQILqd+l97Z3dwD8gkCUFP7up8GlidvSftGF+BUbAG2qoftSn7HmNsb5AbBemYB20tP7CjmEBLdtbfaKPzobwuhbFXZoQnuHam03xZtIQI4f1XoTZeX+BGGu/qxU2oKQwHqa3uJh/kzPmFCKB0qcVYNeNwpJFI6ta9yF68ImAAwTiLRzKpoXRETzl/y+PzYLV4giju1S7DuAePwloyCgHMci6JXMl8o3T46aZosRSXPXQMguX1nNNu1+grUhJzv/FvlkcoO+0MjMGAvZt7s6D3zvypwmH7E4Ckkb6JKcavSKx5Mgs5w9I1oZG8+s1+i1VoxkAvAC45ayyKloPRQWd4t8i2+aSpVZFC+4X9sZsN+pl4ukGrF+RKSaRh8Agkm92yFjLg9/7p8f3WfrsjA4tnmgHUhm6zmynhevmP7FJFlhRAoh6x48je9nLC/KYFdqMjSkXjVlanmSCJkQfHNai5K8lvR83NfeLn4c1qmSwQS8wwGOOHUnUD8trjPpxMfobPxQctTJaS0uCzj5jIlm/zPuOHQhu/28CDbuJ/Rdb/bhRNaRpSvWqSJsNnZ1r2nflRUKcLGHSuugyE1YFVSRTfkh0WUFCQCuXurdm3JjqCTc44N56eomdPpalBP1Vv9fKmi9I+AszGIrvL45MbdwWNie8V5r2NeokgGlKQ5t5l+u3R9a7+XwJYkEjiismBAn30BCQvniEhb70bZx642NVIRIznSFVf4hDThE3/4MwlBAsKK9l0DcmgGi0ggamqm87oDuHO4llqnu1GN3XX08iat5b+x7wYV8bmZ5wegU+HHcqerND04MS3d7fXq/6DqAUqdT8YiStZbAlYDA4Cbu20iT2lgdYXrLIu0fOFPnw1B3JoczO0GTljq+k7KJm2vXc8IHEyrx2kjkkMin3PPQHGjpUm8v2WQDdVgQVMjR9DxI7muDhMPUQErAOrSO1XoLyXtrohZxHKiB69dFr+OvOvyZ9ePkn25veVfYPyST3vZTVcNqJ+qVJHWw/cSC8SA7u42Rc0EyUlZbJlrLjODk8C6nhaCZwmQEU2aEZo5KKW/3oulz0VguAYdgF0lACdE6oPmfdAB2T+l3h7vy6mHtbpLLJk8rlWpJFPInhzbHsZb8BByybgM+LgYUWwlcCDirBynm2+6o45DJ+L3Z75tD1dvJ2ER878U0rGBFxCKEs36nLeSksSguzs+zjAJiYiQhaK8F14z1uUzVme+AgfIackPzOO/2G8yi6nYB88DS0vnWpnLQ02/dqpYZny+sg2X+kJZQ6UNAEY9ugAXWvh3DS51U3M+KdFnTDD8LHh7btvfI/IxniaLubxmMgM5oBZ/EdXzMNwLQB5PIuTBL2ikMPtgBrEGA2EBGTx2QA3vMam1xscXqMKx4LVb7fi4OXgwMN1QsRCpLIN86vYaP/gr5pQwbY1ShAIaQTyJrMOEu8mYiq0a8vWVuBOOpudDtT79eBfhKv4vhyoX0tTCyiif4ejy4qx8OZU3uchhqqWMs5sUdodiQeT5oOYA/L+zVNqioOMeCfeEf9oBGGrF+vMUIY15GwdCfWDLUo01djpqwP9b+iFZ0Lef0LzJuScAZNbQmtsx8nCNnuJOwZKs2+VB6NiGDUqM2DC6FMR6f0HekznpENf5b1ME/8mA5fXn26vIcekYpDowJGCmvryN8YDKABrGGBd9r6oigkMNDqqdfu72bWo/RD4JvfVscKT+US7Povepd123+vFoqM01MTUvzyZzgItzT+yWU8H5rmyVpGbGK4Gca3MQCaLX1gYGrQ60RztSzHZUoUQ8c2GIonmXfe4li5Xa9o3PuQMFl+TOvbrftVeEPpQeIvXpyrPTrXsqdJZ0+r9n3g+mW2Z5TrnR5KqeWeeNjhcnjrlbfmoHu76BEUaI1lWFMks6Evq9s06pTXrGA0a96RAuf+H4nsQ3Nn/P4BsCCQ21qQPl7DhP1AoiVwkvq7c5KEfVdNzs15pBq8cZ6IAKM12OMoAs6Xhoq3z72qUOwEamL4EOuJe0BzWXXrjHXL0IVrQ/aX2H6uAgILYtJ0sGP/s/0uwjOZk3nI3nf4FIPOZAKgbKYlDQq8qHnLMgcpalIiUoTDttd+dwQyOfU6LRUus+yJzTEzYL66yfQlf9X0tzOvPAelokj73T0BaatrcaUPmweVE9q2qORUPejactbY7u4u7g6K9+CLRY0yFOsHfgsFbf0iwUZ/rR5GBOrkhcvVQI5W+N8Z7ZT91UErY9MOIY4PutZqsMGHd+nqx83ejej9P8BT2Y5+9jv8H7SqcdyuB+wviNgRoIkaIVaZyLi2eVjI0XJnV6WZ8MO3lrk+rjYm2w03qXKLKZgYV1Jp3xFrvf6vN2EPSbG5Npscbq7sD9KDz/wVXplIKQHoBVTbZPt/RlHl04eQwsD02s4CfLoaBZSnMfoFOA1z7Qq85Tp9MprI9p4rtXCLCliEf6MOyQ9m1VMo9Eu8aUHaUQxcIAoUI" style="position:absolute;left:0;text-align:left;margin-left:-10pt;margin-top:10pt;width:5pt;height:5pt;z-index:251651584;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9" o:spid="_x0000_s1087" alt="UvEoKRFDirUG/Z4f6DJ+CEMLKopCRrF3RotQrGIsJpbwCflsqoz+c+lT4MxStqjpHFPEE7VtjJHzEj00jPt533T0Z81tYc6IlpUUu22qbFpmVSEapQdxYz1cnyd1XggvkK/qPg9TodMuK9aGNLI9LxATT1drzJxp8JlcwlzWpugyooEumF/uSRBIhX4N2cyxCSN2bc9AoCWo/ja3OUQPYhL7tfgzBg5976Dyu3Y04NHMvowcwIR2/GGDo60Rn27hjYqNzbmID58t1ONn7LfqWW2WcR4bIDIom4DClkD4u4HFRcFiHgF/Eaks9zAH9SEcc45g03lPv2XFENGVAkKP6potsdsAczAKFQwT9Pd/f+YX66j4kISBmQ91DnRk+TeNLcTtNz7eAvU77F9pSqQ2wJjgG1P8yxIJa3aJZ4vOHf3QzVNfJYbLVGicF9hAeRr+yKz5jFnHApskcEtvQIwVhmaO0e78vESh0zv1syH9fRKI+571nMM4Nzh+bELZmoqmfTl3CQJ2XfuaRgbGbxr3mFVnRz7nYo4dl+FIfCTY+ZSVQIwLwFC2ObP2ClQS/LRyqyRokpC0rVEbv45G7svU4EYSzTs7YWgWTgnmT9GSFS0uZ570eA3VfKT6kEaHypmqyRfQTvQKk33Ij6yoEJcOjyI3Y3ESKzA4a0XN4nTC/q/ivBJv6DJmYmNsjp+luIsp/4MBA+CEtd9bbYktrGk50qr1duhZJpDw+E9sho0SBjfnRnPTAerN8dG29yAMYZaVeTG20y6lQiHSpLvS6zOrbhBcbmGhQD9n2iwPTnPmvbVxgvb7lePpbfxOd9YnEIs0yI3+Qck5eL7TlKzDnxZggqkTDIGXKZHWgeA/oElrPDnZGAioOVzsYWEDajQgxr/iLSFxTDanirPh8gZzx3utjE3e0PNd7xF+3Y0mHGA8FD7OBLnB5SnWC7JOpoc3dA0ENhGEWUuDh3gqFwBCcwDUmzgeNYCqycbABiyK6kCV33rr1HjASO8AaaWPcdBb2NweJDVDuul+TGAQ0EThycPCqK1KyUDsp3ZZUnexJck5hkX3F7aGzqlmuoH74I6rA4l9EOH10bdUgFDqyDpestdX22Jvb2R4NFz3RG/59pCvGSUHm2blIzELlns/7KENoXyuZ/0gFJWU/WIyQ5zBx6lfUxw3v7M0QCVfNeBn/YONMAmCImk4etCW5SCjWm6+PCE3f46TWsArrb+f7wFsoKGKxGVsnYiGDsaAZwzYVAQ+R7rERnuNskgvPqvXyYgRyigh2mSrE1QUcZDy0Wo5LEufx7kKcSYCR6KPaRasbtrBbeNUu0M4FrXEumaxaFHXbykyAZ3nGB6YInhq8UDVnNrOfMUxEO4L6y8xKspjh1kY7BMCZCGeIhp0ULJyGAdriq3+JoKRAV1GXLbbIxOYTaeHd8UZZ/l0P/7cm4rBUb5Rr3YpC+KgmgZ9KR0PrgjiGmt0RPVvDiMXtRKuJKwLqmOGgLcvsrG+5gQjTrKMBo/wqG8nNbByp2kpFZ9TGmF7NGgIp1bxUZ5cUNe50Tj9gNTAWn1+Ov4XRwUMCRm9LHNjcORV6DOkwEYhMQgroU/AmQzR1z+aL1hy8rujrZoKy9B6uH4z3LuwpKRclLi1DvMocj6iVRpDHiJyyXErDMHbyg70iWpLoJ9zfyzHOI3pewS7SyrtL1O+C/JkZ8WPwjIycdU6yEToAmx1LMOxoHqRcMCbCGzllctZnlhIL844XMpBA8CACWy0QaRVQsZ+hAo3HzT34bAi8wsWI0jfKPJnka5I+j6Gc5Np34eYInnDeQETQhCMKGIdv/XtkIFsZAi2mqXb6tDk3NiwEvsZSnqlj17gmV88HjaFE8jdmlXMF4yIbQT6ogVrXOt0udpAXKz6bk9Tm4elFRW8jXdAi/ILQJyPxdFraZ34G8v3mAcSE5Kwt86x1yxWU/EWxmRA2S2gjHQya1g0n8cUrkLiX66Pd1OzGfeKR3YHvlPm2gPZii/cDgMUB6MKSdTySNQFB9GEo7BcxxCBZGS1OhFfJ298OB/vAL+dpv6q/i8eWTINi0XOtQpRrlkGIkCME/XLvJCCMzJlm+3pzlLQwQshv6egXArx4C4k5XLr4h7H5LIIe87zO7EuSb8BDpa8lNO3ZUbZUBGri1FIiDy/q22Ckyto79S949HLlt/5uWVARbqrcbvxAhCcV6VQuwBNI4bI1jKoqKTXboV+MKXy+t/Up50Q6GH9316Yil3sgeyMuD0boru08KKLIVp3/xdjVoXjE903RaqUSGmpWDPEEGhWVBaqinDFYRjqUrE1MwL1FS0/37EeXAL67tknsO3RVDasbrRudMxn9uPyOm3OcsrLkuuktpb6bRxBNegrAOJyKCOCSJO7a+seq0zy55WsXsAa3b0c5855NwG84fLpRcX7jx64SlHbi7zpREommkhoCVNCetGhOhyDlVI07DhLpuwkR8lpbHnfeCyS/pW249NYSTF+evxz6LlTl9y920jsIMan3TxBOQ7Kn7osfzPlM59I3jjaD2MZb6lfsIJKt5Zn/E49QHQbHLqLhraXfw2Gn3WqwB/AF/gb6FDNEkB0SPJc50FckQThvsPjVPbbXuDau3wBj4oKzHj6BufiHtumovbrNsXuPaSRa/UZLQ6oAf5hqlFiVZjIo743mCJxMHjh7pdQUkXusMSEqSYi0X6N6kTKTWqu6GH6ZpC/rg+sBF7Q/8m91rGYAfW4w86UYkXR6zdB4qvnWvbzWXf+PQ/kxPlI5GRggpY7QEbKRQn1yC7z4gnAMYMa7bCH7VQD67RmyEWrJNVF5eEOoLsaBZfmzaO5IiZB2IJCneWyFTNgqe54WrM8TzNt2gE6C5IdTWeCn2yBP70ml8D3H22/aBCDoKkDjN2BZY7GBuNSB52PA9wbGZdzrSXqcbdQ/XIvm/W2+0fhExN4JquVsbvVhKkRY6HC1DZgWC55QnjFumsJi4Ba2ZrNVD97b6iXmwa6ZnqvRB22e4+E8GIz3BlpKHM3JzIbmt+yUDkLA8e7J/vn4kvg4Xq9N14/9Qyqor34WU15+rvmBKRaqFV7Eyckp486J/IiBG6Iv9GE" style="position:absolute;left:0;text-align:left;margin-left:-10pt;margin-top:10pt;width:5pt;height:5pt;z-index:251650560;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8" o:spid="_x0000_s1088" alt="FuYU5vD4LeapQ2O5zJLFtaVU+mc9vPjikMoEcuH3YATZmjLn1DpBNwnsREoOlUUhVjmy9aTxV4I7phw4gd9XakJAHI9DuBS34w3U4jPuX37BFSRz+Su2HBT8hVMYZr8k8Icu52TbMBdkB9l9t9oNs7AQQBkxPw1oBN1/Fd6HU6tRljFihyu3IeJGRgWF05Cv9kZngHNwTo0Cv9E2/vhtxb6C2XTGW0aAJo6UMLiEB5Yf35jd0EFdVaKHeWsPsVlVdI8g9138ZGHXueTDlHVEue4EfaYdSBntnGGkMs1yOjjYMVnIhNjVADWJ3t0KXbu2vwtBtBEMXS1dNLF2WCYQP95irEdIVD4bbPnu/vbv8/b2seILSLIxM1Xtmapk2O0HSaQ/Y83ddINXVC9j5fRO3zfazw04Q3A4NZFbrszQvwka0hdhyuenJSel4a2go0gJRe177KAyXOM0mS0kLj0WU9VbxxHbOjiHUx6/C1rpbpzwRCAxPhYhtCUMRuWqZLug/3uODF9bCjToMHWPjYUzvPM0DhcrXRKouRWYkP0hd8uEQLW3YUUCNPPd3QAqVScQrxHrDoK9cXjRujsR37pplbdyGsrLekgeIsGwrzN4fNrA+pw80dM6vL0dnFbdk0wqfmR4I0ymJxYPzDwsxU0GgXSN/hC2Ik/J+RlzZrfXstHVs8ez5CsWvhSQucOfzKt4y9h9gmL9K8ABiljLk69Der3og7t1bcJGTUKkkn/uXd2Xx6jX3RGVKA2T/ST1AYXzIdoDTsBAJQPhvwqN9mC/fZwbFtfdGNqB7U2WTpv5r8T8eUnHwuyfhnYA9py10aonV3sGmieUWajFSp7OMaky79XcnB4yAlout3ny3WgXnZJc9qnslCN7VccYxzjDibEGkMrxK3wl94kfRDUPZYLAD2sEd/2kzjdcXu1HAX0rq1O5ouaRYUf9KsWadU4qAV3CAmXxtXrzTi2MkQi8DSnbaXzpqnVONXoGUIjlPI6CbFD1ddQehjfQ+cuZZKupgIV2OrBhvf7xLHRQyDjej18E0taZBe6g42Sh9GrovR1UlQJZPFXG9z/MEFUb7WcQe0B206vSMZ3KXmwxo0zHPzBPf5ULbLRfAMYeN5T3vNQKYES1CfRfcemRORaQBG2+Y0hBWhMmHSJoQo7fa9ppMgQXDSGvoOwucC8KD1CW2XwmFHQ0TzCVqEmuDFycYfZTddyt0VPz5eGLRZodlz+o9O4zPsrcsjbmlHbqyvY7SfMBzUlTK2QEZfVSCh+XSnJDpXCG3qkZIz0TyX9v5A3xMcZMwQDsLqBsB4pSvo4intfULOmb1BLpjXPc58jNrnBlgzh3AjZnLKK31gQTLafzS3QAu+zRdGm3RXeCxsZsmdye3L/teS/FMfd9DDqStXHAHP0A7mNR7YtwFlN3Rxr6nNrXOGGg7q1v9adiJQPDNlBGt41xm8JuJaVmthtUPsWL0EUmgdfRDcnpoWZMPubOGRqPBfvxL4hifUO8RcKxaeD7qIR36uuu8EfCoeukJOCdLj76MTFvy+C/Nri18gfU1s5bRyytLeyi0Vw6i0Daa2jnoRSQ2kvICkSNX5coe4EELVJru5Sd5/cllYixRTN3LjiNMU5czwOkOgIzc0RNAKi9/yhYD4a9qhbpPUSOnrl/vrkULXA3t9KmgpayCo61U4H22tJbPre3NGc4sT+r8TZfGQxElqopPxVGrG5p/i8MRZW2jYqzE4pv17PYyU7K/NY+d3Kf6NpdizQceOktUBi5oxQL3I5FSoz2Tf5hFXP+M5RKc2v6g8t/Tky+1PT5yHpThkgorKa3ctHksNXLKyKEwV0r8cd8L7sXnjQy9iuRGNq/OeMqmTI+v+DJCsjDiOPm3WgZuZVUHIZLTLDg5k2dbQhCWrhGrL617Q/76oNNwPwIAhudV2vif0KDC4chY2XFckVJfodygF5ASSYhuR/df5Jmc+infMZ6qeSB/vXdNfemfzt1qn6+vhFmlo7lSc5YSrjgKk8XNbj/s7Rwv2zGZ5Py2yn68AYhp66GJ42aIomyRY8x6VWqojQR/0Vy+iTxrOXXRut+hJQGYZDQX2VhwPu6Gu9De9sgXcxAWpT96V+P4UFujHmx+wOCeW8HeWuKcBjHspEd+cxhPFyOBplgy4Xzej7TIFmMsU7nzYAD+eDAZ44Jfn/LLpG/sxIdyHXDAFlQ38w5Br8NqCB+2VDvzyF/D9qJAkNNT+647NEs499a4kEzGp1HdGtzkVAuyZsN/ApRrxRd8wMF/OrdFqHqhTUuQX6lkee1AwBhlUgenmErXhns5sPSPDhsRdUNrqfZSWAmf/R+BOqOIqrLyMt7EbO+bsIiIfqPGLo1nruy4DY/iWJAxy1KiNhyV7VYWN21FhpuHh48zDm8XQcsimBOy/H5RBOVbS05kPYq85wBvKoEz4QqLpFn+ZrzvopdmD/vc9vIKNEb8dDyuihKJnECRldN1potu4SqPe5J4a8VObpLtrxtetxG2+VoyMZ9mL0utGTmtciGYaoxi0oUrYgEc9eLSiT/nM2XsRuVNBEMa8MeXlu1+FOWKwRC5qSF/d3HtEiqIL/SjjgE6M/XHDvULvxGXMUvZPjBKrpaDAw+I8b6hkTPPX5angaVPIizDjtm8la9TN3p7vjQ/fTVRq01DgEMb5p1ARSXSdyRCWPPh5R3hlZ6npCh6ZWkojWtezsggLk0v5Z0pUS9nFA9y6Do3PpukSuF1Es85sDfOFl8yi5EyVwFWGuAcLnXbc4goRbnum4Dw0yIJY5bWOXZTQ1fZZ1M6pcmhGXfAE7t/YtmjmRMtuMk+hO33a0XwcOBwapGgZbzAwe8dxSI5BjY8KcduFZE8nLVzuBzRbj7yhJc7q5hShJ7xMkCYr1oWg7E/dB/GZdJMVxhVS+FPBHzGWgaEkRIHrjRf2Nwjn9L6UZtiR0Qaeo7Lhz6qt1GoNINihCWDyu4QNE/coPgINB+zLuC+OEzN560MbBommxjj/S8HRd1rcWaCbO1rQejWSPnro6ey5tjt9jTmWzFBbBWccpD0CtlIePAYgvtff7pUl1waKomyfUxPrC0uRQi3mwPJu2+92V5" style="position:absolute;left:0;text-align:left;margin-left:-10pt;margin-top:10pt;width:5pt;height:5pt;z-index:251649536;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7" o:spid="_x0000_s1089" alt="6JUG2YcPa7ZPL0nChmllQA4bcsr2yglY1KHhxtU8xW0oPP4dMpfrHINXW28uGEvFjp1GltQD8MH+Mi2uzOr3laHGGnujBsoqVQhkcj60yEIe7D5HIsBccMLEjXExSQRieeV78R0fRfNzqjAaRlr2Zt4IIV306dQz1O0ikBOM4n0ptpVAIcr7VSKXm7Xf+k1ZdjXfsXJ33KCcv/hmlvmvjZkrDoi9jwb7uUYDBODCM02S/AsW6ZzVBLsEbWZ+4qVUVQeQVOA2VhxFlNZ3XmU8pcv4lbrJUNjzC9AUIVPzls6E1i0hxVEw9YRM+m81pFS44SyhNI/uISRQz44+7hy8nz3rumNBnAS12fLaB9Ilk9uQXdCRyzmsop2bCpTv4lYD0fVsOvHLwURABlMfPeUUDW7/0cgP59lYKKevAlzOD7vOArIVdK8azNIhwl6Vi4KPeDpt9y2GJ1HQ3SU0NnXUQxnNjnV+bIVmY/a2ZqBKP0pM8gXLHfMQnqmv69t0Cg9rIk8mjRaW+1I8NfZFhL0rjkL2pNOdhGNFQpFz7f+g2wPoCdwi6WF21PDBOVGuQ8kht/O4m7B8mbKXavwUQOxEUc+1yPmN5vrkcWq7hxamo6K/XnTFbW/otKiceXL6qEY/N4bBVrmsrZzUqi9mLPy4KTGYl4NAkq6EPW+0Mqvr7Ff8yMDkLB+TnaOFFAXGe6twzEZQIRkK5hp4wSP+hExNo/D95A5hccCJYMrUIZZyRYcbLSW4myKsdW9ZvUhpVRpslHaadKTVoh/EIar7NSADeSOBAhybC8lBG8lG4y5hNstbKWSJZbKPUjH7Si5cJog3ogecVUniQT2kOhThhIy+AGJcvyy3Ql9CG1eVvro0trjj7U2A3tTaT7hNqMmWSJ09nga4gO6e3SLqFSh/+jQQ9MovhAoDpqj33W+0wFbo8Wa0xS7yRcfo0Aol85/mUcCEzFEgL7sKIx797bXdsDdoPbMPkvORW32EIdsHDxAt2W+GZk3pjaRtC6ZNbx/4wiL0FWf1II1eVxnpcGdZtypq7lxLtHHUhqA+tpN/q6iPg7eJ5rc0QBMdBJ89Yck0hKo1QLfsjrRudbbYn5FcOjQSNnjvL6BOfFfwOAoB0CbUx//BPRRYC3xvjSTNPoi/Szt/bBz+dkdudS7zglHK5GUFgXolOOTaS9a3Uh4adA3VsuBtvsd4vg9lXN0zOXEFCzwO0O7LcjiAci8ZXeMsnqh5y3iTooYyvtpxhfaxA548NLvLuMxwsAsq/ufXTxPZrKADCpzV9q20vyBukjOXeH8i9mtUmwSjMUZfhaIGikb7sKoDXttDZ+xmck8oM7/pwrwggnP/YEWq+rCbNp/3ViBuWKovR5i6Q7mZouJQwnjhTipfvP+cSaXBG/tynKARi1bGKp+Y6f0Q9TpcdeKiu1bcm3S7/g6ULPQ2LS/Okou70gSm6CnXYfGu9dqAz64LEMVAIZ9WjIEIYZ3RFVBa9R29DpYvflxLzHRqSXHcrwY7YEjprhv5CcAj3ktj0Ey6S7CNKO+71NwEQ6nwOUPyWApG/Jvaj2gRUHU35tgLaXmAGrFik2nHyuVQZesAJeNkofygKQCYGc0bGnzMO/FPISPGNP4DoHihBaAiFkcG4p/uyAJBGkq+9fwtZwPddZgrtHUf6yW+2owueYA33L3D7B0nGFtDWEkx9bhbZ6S9RAuq7adZH+Rw+AOK9k7QM3S0HAomGj7/wsze+IVm1g2Z6UipotTb69lWVhdDNGInbgJXz7xpmD1IrXY2pWSx7939CXA+o/DZJQDUXacthCLMCw98OcuhjcQ8mk1xrR9O06BP+VmZJghoVP7PztQt8/8imIg1V8bHBNfRMn1cizE+2onfyy354ozIkVfTOVRUL3OGadw7hP90CTRhe1SaqeDVjbvsP4hTrbhzG8Pj5+3gm0+cdzX2KH11O97M+9VnIH/X4nXUHOqXpdRU/qVzt5rO8Mdv0Xr99B5fxQ8fxD1FO9dKT4xNZ0ca5vkbrbYsAnf+mlecdHYLzT+2a4r24pdQJWbqnn/VIU/mkT8tbhtQ+Wi+CrNimXuwISEBbx9zVcwYStJOlI+9OrDLt/d22qXH2U/scCBjSvVMiDQ+GJmIX6Ut4hYuFg2+ugtFlaSrO4EXVlPQ+jDOpqqfowNWxJIh2xufF0z3mnSf/BSWt9cRjcnaW/a4i4aMFxnKcBVvZOk7l1fYiyOob0Mwc2XQrFNMNOjzFc2g6qwtn0IqODjq/NB2p/KNwoEduPn11XchO3RA1jZnWt0rKhoOtv/VbRxlk0TT1vGq8YhE9Nn7o8a5QUDufxvsyO9IUiXPHoPgZuGNGjY+XnkuGZr5/DrpmmWiRGJoN8h9A86eiKBOjx7jcpZLMYghiGWUCFBkQ34dmdawkDbSEmREXSzKU3Z5DuA7sLznVkudVJp73BE0lwN8hIUOvzedFH6PzF1BI/Mbf8N096llv9XfnJQn5G6t7toEV9A5fhq18Ep68IyetF1pgp9A95bH6/0jyNcpdIkYFDtlAG82uhNhD37PN6vm20g5LoSxRh/QKgoeDzA3m/YyTxhkH34UvhygKnbTUFQFQdYBIe1osQKuZWaU1+IT5+uIRkXXFnNRgfa7A/v0Ik63xENPNGoRTpCE6QQ/VrlXqtmQ0Ol+zQvMol4BWDF3uUEL8rvY+h7DvEmDswnJQazszmxfTYEzw8p2Y58/RMzyJ4hIJdzL+Yef5wqkNyAaZ08qfyzbub7Gdsx834XpTgvqTy2ukqWT6pZmbILNiXZQjjRZokCJxUZquFOA3IdxY2mUPwoozrERI7HCr5RGwebbuJURBneOMrkblEuxnGHJfw4cHzhX/yLsFFW9m+63AQrINoEFhJOG4fBWs/kN+2yKlYUNcwoxn6i/XbqTRRe/mbewj1R3a8txhSqDO3ll++LDBTi1IWhRvPIHBagfC4IJfhEI05ztuRlXGZw1QFfGwgYWXEksBpA/MIHKE5NguGjVr2z6EAzKUhjS8kPKxYM6pIS485fmqnqJ7BeJWXk7Hh0i/cLJTjttfMt/K5v5Uj8j6wCqrM4qCrUmBWyLd6YQl8a/xMGd" style="position:absolute;left:0;text-align:left;margin-left:-10pt;margin-top:10pt;width:5pt;height:5pt;z-index:251648512;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6" o:spid="_x0000_s1090" alt="8rpoTo7pdupnv3ssBQGHrSM5XrwiyNfzRpLdQ6hp/JCcJvDHP/0JIDzCU5drVciiiKSNdbsMCqBSbHgtYvl4JiDcSfEtqoZB7hnnGnH6tx9OJsoEl6l7vDKjEjQEcIa5qrvPw/RbHWzQxEbrbwOBKC4aN8yW/4XXGTKBvjhaTBrmUqWcfwrTn68m8SJsIsC6puLhwzzAlx++UVUxTBa3lcCovwE0UGj5zdvvClZi97l0tbSOwJDQ1qXl5hlAFTE7MvtJpP5n8ufROtSQcGNu/nMV+HERgS5WXWezoVJqyCzLwin9cvSVvJwyDduBhFBuR+5en+3Ymq2ohk3hjZ/ATOS3CYuzkSEcTYG/+l2dpSqEiE6qwvbPbrV+nSgAtp9CYmRVPL4ZKo0iM5iab66uSgML4XXWkLn+VguCfN2s9xGdSvqpSB6eeEojqrRGBrJzcSgfNgL8lDTJQABGOdZ4xkhHOgwFREbz3hQO+83WeHs9p8z2IrShXhwIsEe6SUKFBIHhZ2vqTnPoDm/8eWn0RN7WKQku8UMP7ZAxS3ZgAvH2eRSOdaIAxxAcvUMGZ1cxLPjyMSBAa90WQawKQRgStIO0ygDCGmE8c3gSFdHfH1CDZGdP225+Fn7wQ3vq+Z6YVenQnYk0A7keejEY5KXKNnDchynGoTPfSnXzLr30spXukD5ZV2pBeYvNvjbtcBBY9wtTGf/B8EASjdla2rsYS+QNiPCaFUMKG16kRTw6nM0TA4VgRYNZ4eGqZ2yU/9k44fUOX/IUMYXhHuM3eSpsVIoJ5HLPBtzPbUkrObXOoPIAm6I1Sz+Lu2vRGmdjJeSr2kbysia3QFHit2jy3Ac0qmUyibCjQo4M5EsbeBC1lrZT47q130KXNZxlvFaI9FEAGKdW+bpsE5MqfAOYp18l4//UM76Y6+ojY6WvPWO48Fy4/Hfp10Vu1tLWs8mlh/hlhgTNnwU9A0GBVc7j5k5r9szT6rhQuNB3S44KEnJPBkJ37CiQUu7lhm2ssmwIm8sFTE9/VAKaBCRW5qyEALTnCSjBz1wKZNfzccwquRnHxK/L2GXLE8xDuy5bAa8ckqJJSlmgf851cx/7wJcbynyM2qg3rvHJJOVNPWGFNXBrhgD1bnoyD5DNH3KQzaEugpLk83/5WJ9vrlM7NBGQcZh8LnbQAVCdi4gAp5Skq2tn9vMmcPKch5cPOooQigoUQc6Ie6FS6I1dYStoanr7t7skZJ19Zp2McPm09Px4Q1H7gvvFh3nSgJ0w4knbVZhQx6/9VxTf18XfFS7+SO2NDhT7MdBcGSnGltmoxrlo8LXXJC8ZPBp+lioXlDMEUDodNhMTRVcQj2Vc0xSSXGRAC452bDCMrvAPNk7ehd//XHvs6/m0bzMX4AV1taatcb7bDE6VQzG30CwQpqb0cPDTHwttGD4MUc8Ylh8Ri9j8Pvh5txt/JLA9yel448j07tT0PNOLlo4oCyAkZlkjc6V++d1jqFVk1IVszlmMOk8Dgp0Nj5h+siKvk2NudHLSP1uY3DcsBqArqk6s5zsmVP5IAq1XV7kD0n6NI646hRkp1yfBbyr8akiWpCB3I1Io4HaefxlnP0HF134vgPeFaevfUefvaXhMRj/84jQKpZrTNCXbQ65mOt2ivKsdYWMu3v6zHPFYhMa3vwnuwq7alXghvRQQH2dtbf6AkzCJTfBaQEFd+ubIe1anSsn0pacmi5Jn4NKv8+5nl9B/wdCbVSwoKOKYCLJoYQRsy3+Oc8Vg2nLfQC60k8IwAWJfwg9jkccM8XoZM+laaXtA1NN5ncqJ7y6niPDh/cMdZfoAo0uIuDyZC6T4urX3dTJP4UWESjbEk7aFpSy8GaXowoi7ov1iakQB/Cq3EptobPtkruXAEaYCLdemnAuCjwcQQeQP8IKCnQPRWsu8cCGL2uhRaSEl6B3SBPsG8qpf6Z0A0gK0GWZmX/A382JDaqg3fZ3b8ozdO0wIrt6xIVaQMEf3DWxQOrHSh0bxRmunlDFLCJYm7UaUCF5Y9WH0H0ReztwY6po3W1PrMa4m7tlciGXsIUcCVfD2HxUQDFNirYVQCuh9mJFTE8aKYexjX9k3GfZg2cBXjD2/ed2H0imiTqXz+M6WqvdUI9xWMSS6w2VSdDksTkPK73HIgCaUZ4apuJRWuRrRS2sXrJ/JQbxfszoe95Zou40LaBeuq9nWw+9Aw7hfDPpwQZdpNvLXWrEp6CtCRIGuRBXRBZz3oaPzI9Wa07Ii1qPh7SPdEbIl3ZiRyjFTnoItH+T2kHYVXscx6jSegbGXT55OhtEo7A3BbDVpIWJVigGa692sBJyd89MbnxTfWyQIgr3Bi7pgMH5krQ74cNUofxfSgfG+I8rJTfI8qTUl8EcHoJhbygAFkwN1uu2+yWrcxE309Aru+IaVrXLBIU1WCz+L/fw2ZvU4h/haQxT3eFkXdDeOOHwsNeemT7qDxehR7MwTGIhDW4BXBJnwtmqa+w2v7Xw3A/Oz1OY41+fp3CwlC5RRF/IzdgIfUra76N3fJuXbQNvL/jwtg54a7OwZlQyLMtbf0QFDuKM2L1TF27QNVxnQH16j54jMjEsQQrIm2jfSGrSzguCv0SiRAg9z8Y64WqJhb8MyiGGtan1P0i79ZqOoV53DMKJaNGTZy76B1w7xBxp2xaS76KErQStvzAyXB+9UMs8lEpbWDW5/d7/NAikoYSMJKstExrozOQ6yih19k7HJCkkMcmdf6Z2135JJUNFsjefL7YQ1x9nbFM4sDCTYcW7nWXIZgUCqupfeCbRW3ImJMhfOvBj1d0Xqi5zC+kvKNkWut6efi96xTcKmbX+LXRbHK08FWnUcodzman31djYMMxQ1cXiZH3Essc94aAu2opGUJeQXojLNZN5IvKGyeT7tzy2tNXe9p+1CouYGL0H0oxXnG1PvAsrNYuBJDHUwoAnYUVjBgWXzbDukZeBNAW+PeZ7ASr8PF/f3mmA5QIiNjibbBhIml3duQYr4EPYgN4YZIutUBm8IT3PbkOg6xiPMyoQTLbNkh9Gw+qRRCK9iC27e6Zwk0mTbdmDgy8CQI+tC8mel3xxlTebU3vVE" style="position:absolute;left:0;text-align:left;margin-left:-10pt;margin-top:10pt;width:5pt;height:5pt;z-index:251647488;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5" o:spid="_x0000_s1091" alt="voE03Kcc5PMxboIMBQgIQ8nsl3igZxRKqt4md1BHA3C0zJCoXjQ642cKclDKJywFAM/RcKHWzcPSqMwBAFG+fbKuZp4gFoFudM9k+oxNq9bJIcSs4wf3jIk6mmv+GZBWVbXlNParudHxkc9HfLR7EbnB0eUpFDOouOqa/EbexRPmDjd8aAd5OYNHXHmfrf8Dy/kKY3nvafPvETVvUUHqAa9tc6IV7lZX0TB4v4Tt1GIjYbZFNCFA6S8km9Ws0KN1JmO0g1sajWFwFQDluy/xvLEbJ9SmHOfdPAnB4lDvQihJPCeXCPVU+a1D/YCZnWYcvP/XqDwLRPOHbTNv0lre8XQd2v37vjTxKdPT43w162zVoRlOuG+Q6x2zuFqzH4toCvT18WXsk44vyuOJFf83IquX41i9KhvVQyyAG107B2lFb3eqrwKs46G5F+p8PiIoui2C6tLJUCfKxgTGN690SfGdV/9C7Lkm9PrGNw0WoLXtJq0qqs8JS3bnVxH/JIPz2yC0Dl7/LKf8hOGRHeyG20sQcDYxASIwZuAlWDVZwzZ2hVIpnSH7MadsCBjdH/webYIsCSSc5kJYhVxWeushOMPIS2yP2cvkxR0+aL5H2X+DLdZoroA6ZY9SU8S9+ZMIQf56WZhm4j1+7i2DdBMr6Ee+e0iD8toY7KumFe8PhMDH6nUndhvVBPtSrrqAPTpJYoVza4Y67B8AEumuWNSLTyuw8kbNDMaL0Xto8TA4Ko76ZRwdxk/4MG2yYKqoUqn3m6xea7nUW6AIEQpILvU2TA+mVH8yCRCsnLaMFWLfNL4nZKlmbfB3+b2dsRV3WkPghxehfJLvD61R+YceD9pNlxzJt8UXTxeLbnJt+G3A1NcMwkHmzekg7c4XqYLebuWcnyrZzWTbI1GPDX9DbyQa8V1hHKqy3RLDw/6BeWvF8pz6B3T/g5erYYNqP/EMp/HQ4numRRFsDV32541rci+gsV+8976P7OmT3yOQyYer6MSv8TQ9Bzfhs4FpD/x7Naqs8Fd1lzcCdgv+0o5mqSE9PUAhhJxUeYNEGhIQVX9DT8fpxiZ0o7Yv1ZWXNhuGKSIkKQmZQ+p1+xHsfHM6eOTzl2gfkMzQMU0CP9srfHke/ocjlAKg9okwa8qZxSuPKELhimelW0Slz5dJabgfJNwjTDJdkvEJBTHPkAYsdQ7jj5gjavzY4ivpIAf/o4Kkn/Fpq/fWvz5ApqVQhvQEROfU+eiTNmkPxNzuPiatiJEDqn57mBoMebo1hZVokXY9iLigWA/o2TSmneeISnoPgpZKlkFgjjriEXu+sM4sZO+VshMUSZvdPOmYVszNbOngINGhYTxbgX77UuLHBN9c5/24qY8bFw7XMpxw7xEvjgF4OzWScXvJRWpIxz4ETolmuVbJ9823Ld4NiF/zmJdvqPWJAhRxVcnWz3o2ShwgTQtAaUsBWQT9zynQozdb/2JfOPyVeL6NGwlEhvGS4UeIMHsCSn5ZswzfJvPRBWxFHEPazPVdje8KcdwijiTSuXfLVW9Vk3xliFBfsPvpO5SuPqdLgwVHFujsrhbo/irGpn0St39IZPQm/hb9W2j1k6PhgCYGCMDTVpoAfkFEQC+gelCIsXtldIocar2bCVSdWgEdNGbxyRg3pw6DszpxK7cQKypPI8gEnbhf4+W8eGb3pT5SEdT0ooJY8kw3/Zvgx14GbA+cBZlXr1Z23WqMjco+7eJb2aTA9jHvT1MR1pep5oUFKEiTQGvBZqF8FCgrY8HJN8zsLFTZyFeQgG/ohLwJaYXuoF7f4Dg9TzeY0MeKiaTGp8ETkTNDm+TVsithy/mFejyeFBBZtTasWwlCcix6rLt+hCGPjBf7Y6PW/BUZVHqdyDZkOWby3U2bmQsgXgTYOrcelxdBRt0t7sciYJlovAZU042kNvVNNKUnjOtsg3PqcEel6a1SvNPqx+9JvROe3Hc1l5tIy2GociyV4mOmrwo3gE3D74rt+7TM+hngCRVLLw4M2BEfLW1Lr1zKU/ij4y+Jw26rGkayZcz/PN9nfU54/YrZfejeZW0xiSHTIAn+0lA25rxR+mHPuwP47L3KJAEc+GcACQnkYSiUhDaTuZPgcNAE5zMhpBQttEZJbZ7q8LxH9ASNpdkNFEx3PrQ7t+JyrIm3a7e1O4NJ4C6zaaSsXEaQ4IgFTAoERoKHTQNJE/WSu5TXv+fZdJ1Rz7aKTPvwjUW5enGFYUS0iG4yqQnDk66J+d61XYjNdGv7w9OPw9bTuLhuQQ8Zjk+1cxNLU4iQzqi4Jrasr7cOwby2PBUkJ8ha/l3vpxQOdN1V49ws4JDPhbWratcFhZlY+vCxL7NirDUMscu80EcFnSpZSc1ya633ubLGHBX5LvvlaFjoZmz74Kupi4WI6+Fcq2+ob5oDd2z3FnCjSsGXXekvh1U8FY2Ldxy4bVZGoxAvuQEhLsedFXsW6t+BDcHkvY/OgdrIf74vEK3kxmA1vGIF3sI8k8HWTc5osN62JPAGVnxcfMy5CpVRCXRYHwy5ImGGEyS6Wn3CKRSWILVXHBgU9BxyVZgoqA8PBCysDerrpP/ctNPfpTz+mdEwd5T4zmiXFeLl7aVfIj/845n29Y2QPVdw7AQazo+iD/FQQSq49Ug8H3SIwtCAqqjIxPa5I3DvNdrF5PAiGBeJxwItokIw3Ycv2BODh+l1n7eO8GC2Gk7M3PgFvpoBTMbtLwEagPoQ0eXHk1CncTaTQ0+KJwwdZji2kHKip0BPI4i8I2A9XkHcxadhmt6vT3P2AD1Zld4GqU0XvQScYPyQ4kK3Bbr/4VXe/RG/wpBdcVmNt/8vXX1wNXo9Dj8dyS6Mj6+FVw2+Ct+W9KyrhedqO91GJDMCN5TQ/HbHEADhAGiNyqQFiSzg/qKeLLKXPlWRcRjCeyuuqKetOtKjLH08g+VPtn54G+S0CkDYrr384uU37zY1jDByfMAa1ShHUA1BAJM1rZsR6VVjeATT8nyydLcTs26zwIBTVjeYZHPGpwv3KHGu1jHll449yFwhajPr/xMmqt+PVC1RErBvlbHePMs7jVFRLAg6mUIuE6Lib2G8ZeZ7W0BbgtVV" style="position:absolute;left:0;text-align:left;margin-left:-10pt;margin-top:10pt;width:5pt;height:5pt;z-index:251646464;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4" o:spid="_x0000_s1092" alt="Pc8eHOZod3GOmw3ITQ3my5x6yZZuxSg79t8RwvAXQtLy2U3CdhEf3hc2f2lHUAjETMhHg57RTSzaubY+teDcDEtDsdZlveQONzbog6YbtG776Mx8g2d1WpA83TF7AOoigPpRIAFLtwdhSbwRwH1Z6TbYLYF49P2Q6RW3U9gM4ouOma3W47wPP6zlz9DlmRUjFwYWhLIP6bagXMU/KHqyKcIhGlVnKKJnolsUJgpbQBk9Zvzbp1EdFOsRUAzUds9836EnWVGEeiGJF+8/gAk0pbJPuOFd700ZJejudHXMdhIHfy1GoT6PIM9R4b68I2PCCsMc+XBY4D1Toc6pnw3S/0Wt0kBIm7wDfTfgbDrIIhEqJd1WYH5CSJC4DMLOjEP2Z35bdn8AcH4scfP4DwHkvgAmGWz8WC8ptWbzzAm/8BEepn60CKgRzYS9/HBPQVIpyJ+BBND5CnBSeIlhOOxIaMauqc+0IU+0MEnrO0zWCWK7OaHh/BW0AnOFaROiHsx8GT8Cx/p2/2W7R/OBIBsqvjwu1tRjPZ+XBXvmiOktbPu2TZ4mcsusYR1SiYelEayKW3HltlJk/Oihotkq4qC4Foa+DQvrGm44+8f8/U0Is0fstcgZMXYujNBMVsr7aDWce2jzxt1n2y/jWrc1CZki40u0bkNhrb42RayqqDzlmhcyhuO5KMOqCiVAUImqQb22TRQmT4kX/DCiRWXnZz6tboGNthXhV4K/FX8s6iBaFvmTGeg/Vga8yJPVIFf+AlT3d4tMmqG6qil48gCNCr7fX7ejpX1V5Dk2UuulQvl6aHKanTDwJKeS+b9w8N+knCviyyNj5M3K8gFYhQgyJdMk8GM3IkJ+WxYS08P9ykxelFYr7Cod7hmluwYuk1VODgzG60/HpoIOqL3oDvEK5OPA5zV6YBYxLWZ8/LYMKwXiDIwW4M2fdJ6Af1AlJ+WL9V8GsuJLOYvvYSlUsSL7DT+IDroWvDcUri/cUJ+QBL+wlHiOI/DzAB0Woi9vWvKnlO8nA+MrL6t7s8mxg7hstaA2hD7kpSFUKV2VTiZAzTV5IliJJ+DwbQ7jnpd8paPR5M6nF0jhFd3X6M+PnmWoRFdpD6Z8jPobdYdbUFMxsKU6WNJx/99W+cziQ0nnEihFlATOFkNtyxQiquCAiJHxReBcOBCZQ2jHNzMYNtJv2UOIZic/En2Z4crTvXfMGe+KjFK/pW++QOefK1BRR1gyOUwU142iSqXLFlIk+1IpeZxU1AyXu5qSFBxHPZMEDOAL+VmTa8oDOpIkvO5iq8rYubR3gbTytH1qkfIgBJMi9Gm0LwYodhbrtLggfIjYsq8LO+NGxyxzUvzcOIxuOH6l6PHaZWa+In362It4/MQrZedgOzD6QLUUfN7iEHyYDlV/4H/9XVGuei+coxlUmx7BG8qYg8NCX+qVch6V2QB4aCY5HigEtsJW9pWAYQkU2W8Ov0gmFR/NdEnVIwTS9pFuKx2Bg3Jy9EhMJ3avzeZl9G6OPO1qWSsYBCzjcLzaG4b3SEXw18a5XYo7Pe8/AYXfuXHcTMfxyMq5ZqgTYc4g/8ApDACGpiRpyfKCngyiHw606C1SXkZrjnHy97kX2LCjQy+9KEcOfzkUtOTplp3+beYU4CXlI1L4RCGHCtBqn1CQEQaJIsUlPlc+HZXSDbC4lxa9hdVLL4ectZcAEop7OuttjyDV+MjXF+67aNh7CeyEmv4emTB69Mqjs8EM4bIzxeaQ2wUImFR7+Ryu7PRrIuYDBKFag2FRSt8P+OHRZC9zZrAQMnMG3k7PLMYkPyQ9pov1P8EgBSCqroI92nBHMS0psGvRNXGrKIt6T86PWpnj3DV/aN3G3dB8G7Sg7n9g2OFuBEvAMF0bd/PFu08V5c6e4qxY6DeSfMPmQoeiWIFC07MZgcgtzaypYYNSH32YMz2WABs2WietQwyktm/A2z1jgJRBwvRU+Gtq05vnHfQaTJxwqdN4niqshLRHndJibUcMjtia/mcIrepEjKgdFtJsdHghBTr9A+VCvs2RI04fxm4NwQmXEL3qT2tLvB6RaCVykrpSwvjeBUG50cw1sQqcf0ndRbxpk+HryvLahoyRjtL1FwLH0/b5CgPq4Y+3vFcot0+mv3Sj53r5ksh8vFy2MN59fR3ZQlNXqCylvwOZa2OpG+mQVHUfOXtPD6bcBlzJQI80/mel8TEA89+I2c1v1w1yB+9Rl+ixNvs+ym6ndBjFPUUC3utSVgtnwwxR1IaO6e2iMhhhZe2og/1XBL1QRQrHCZu58Y6ZSqm5ffNcJ3yctutTBdHbThVUG8Ou0kYsL8bkXfBVdV2SnT6GxEyqvelQ5AuE090E07pXSEOGvMzn+x5Nwfz8gKiqde1SfGKBGQJmvu3UzmMp8BFLK7djXfQp5rjhWoMIe+G6Fe03LOmXuHDmYRzUlrCXy5cp2njkth9X2Uro4/1Bq4QywpzNbMslta5lbaYQ4cLqIJc0QRlYQh6uI1muDAs2m/06vvW/eOLpMk8ct8WIN3tjfWlbQleDzpdoz+qRTrh7LRPxtuUEVXezxNiLk1oBaKu5TASWiRyYCKpAMrBMZqwUSD3A/VLYeJty58wZOYHNdtACI4u2Tq5ersNwJBgEBlUh+i89MOe0cyDFdus0p3x48G3NR+hb5KjgEdikpK7h0iUY1b9x6Rkzkfj7/j83YGjCEQ/cCdaAO4GeaKcj3Uhp2bWwJm+mbDAN8TXonUZ4aiCIWfVhOCOv6YuQI/os3iJFvotNS5d3/Jsm/k4srff5gJCyN748JM0qWmTgCjwL+Mcj87tAijDrRceNE7EbeUrQrG7Vy2AFPxkvqRYg6EtAhdO5jRJE9yYeGIqwzhoN1wJwDZaHvyYzo1RpMS08gOTe+OQZXQL25hILBVpkpyvp01mGwqm55WsItnzpcg2ee7Y9RD+c+iZfKOUBgvj9z/Ouwnv1ZO9EtodvetKTf2+x7AmjgVLwQLqe0XIdCvUXpzSiEoKEghqoLy+iPn60PWdqgZ9vdVAEsa7ibY5P2JZfyE0kIrmKtI6QsPQFLDK9QcbuENe81B4uijFhk7w2jwXbpf4e62OA" style="position:absolute;left:0;text-align:left;margin-left:-10pt;margin-top:10pt;width:5pt;height:5pt;z-index:251645440;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3" o:spid="_x0000_s1093" alt="nCs22/4nFd4/YhwIAadxeuySeFeLRkLJ7gebRGnVdr/KKvLz2J8gotbTgQIX1VGmI7HOgKq89Vk3gzP80id0TkGEK/W+zNg1xan17BULW2PRxMe6czFHD6Zj7YDbBQ80t6fKTiIlsEv8DcVQynIHkWVKZh719yMLxdT0lN00dXKJ1Kx3TxsUKV5aFFDKm+lBtXpjzpIBOCGe+qf9HVJH6oiY3gunB9+5C1uS9Zsoc5xIKMF65vnYrz9BYyhju5qjBPHxrQfyi/DaTAxHg0/eR72exDWBB1zEEU/cA+jvvfywfTc4wnFchY8IxN/KdggmhcQZXNeHQ/aPQjph12hhgVbtH+r92ynsYFfMzt/lxr5Kis/OBgfmrKRx2WrMTn1zUOaJrbxLnNfe9oWphjA+9Xkhyesg9aJqg04e9WGPu7NBT1+KNtDbn7VoN9j43+w9JWQws2Umlxs5Yefpg4tfSk6amXtHP9TUeuv9otVbMuomOZILmqn9f0T85mTkTKkSHNd2d6VNiUTxX6xUwEprmNcDADdSd3Mh5CKan+q/zOcmcKhqCwMVmiq3iI/zvvQ1LmdCfKIV3GBjrRVAeSGrehMhTLQgVWzQGo5iFaty6UlPDnZZEi+HvVk2KaR474VVSK2VFO01h0sbB8jvZjcYBtXb61gzMToR9GbOs7KQbTM8AFIivU2WWINbW2wy8zPvWxMNWp+LXsgshYWzNQ70C4/ZQ160xvH6LIoSxaccd/XOQxwpXWpiqc+kxnaxKysoqKccKanbfwt5WlRcbu2Q9YnNwhiwkIScx/mWeNw2+60IzZuTkaop6pxkD+HvAmSNhrW3cSwDboDlClNzN/4KiHfk6/LU3wNzurKWVQOl+BAotZL7uOMM1xfYTJD4ESz+KpxLylPSOCXmrFL2HloMTDcb/YnwHZyDOwP4YbdP6Sy08PPV3eqvlKCw2Hom/0NgEbFTshCitjyZf9PQFgbJKsHYiI2/zC8EhWJHzMiZxU4IcacAYs7F66P5V4Z+MySVH/46QATKBR5akSoWJzkhRoTCNidtyTHwwtYEF7ExYv6GT1dEy3svP5mRhLHi0c6JQAIsqib5+RiSNe4RMgKprnuRdGPQz7B4p0G9APpxxhkItVxpebn9R9c3gi6dTnkl86+/ePjmCA3yelbb0ml9S70WhSSoY0qeulPbi+d9MQ6AULu0fFBTFp4NL/d5qs5S24WOaritvaVml2X9Li5CKTokAjTJWHF4ie0HxQmN5NI0B7jx54Dx4jggBH/HqRQ+ErsiYn2lPtmjIhUEH5+vB6v/xEboXNKsjtEAuaOcfIOqotoqXd66anH7G65UcUIa66QyDiwq6z4dARO5Zu+HXx9k/b70JROYdPub+Kq4DEifvXQjrh+BHxK/OVqVUn7WgXRE52ak6MU3Kql6ZAmJj7vii9QtkaJYm/HQ3C0REZOK5GATO19jpuzk9aJBwyhqMajZlLnYwpUaFYBWSKAnimVc5sR4BP1zcHsgn1DCtbwkFmlkXEGX17tlyFCcPrOXFTLfGO2N+67Y7aMPx2JFKzL475bSHwoKTWPVTxCux2x29jsLrW9+SUILmEBqtTcyiS69lN/ZoITFN1tpFa8HzKZfgAqGMpZS9Wr953rwITpUFvTaAShwf2leq4Ha9vPIcbt1c8ray2QFqvn9evBVn4U6M5isAfpNXE7fTg13QFm0bD8EZ8VcDqnhm8hFMf7SJWkW0/sc5y4USp+dCG7jCnoN9aw3gIsgEi8+tVtPE66EEB8mfTzV+u2+soZUzLk03sJUcYFxo0uhc1XY/ZPrYBTh9pjO19NY5V6bg1QwppZiOK15NyOfoD75NPsyXXjHnZXKxntcpkMwVAGfQEEsRtSqSNoyFvJ0AN8JSpvEZgztsG8ffK9EoOPWLnEP2M8zne6mfahweT9kN29qevUjtY4AsbN1iI/3xt9xcomD31BUVfKXX7IZGTYXCeSD3CrJSxyrdtxxZudm5KKE3vdIqAc5TZ/5+XNiY29XF8PSEXleDbIPw5I4GQO99D6hfiIsAUycdinMj1M8AeHbRrbG6Ux4Td3y5OPpNgtMiom/qDfeJ7I9ilgMrpxu5fBXmm1HjyOAPzruZTSwIBycq677fl3rDm8rf8+1iExxswdJ/DZx71CBGhHgBdMjR+vTmLZui2WD0OGyM78zvAo5K7cUQ/BcJzTnF6dxYocxGUXDFjQXBjxV+OmLQLJANozC35R3otS/5Z5yFIenA5Zftkzw22ncASGpwjH8/NakxmHbymnVv7TgyjG7E6TpQGLfQjJZf6penz+Q/tJ1VPky7bV+DqV0cQdKnA9e2JNay3qt0tKqVWBa1T/H+o5ElG5Tx5rENimjbSUMy8Ca3QE9XHQuNMPvr+yFoqPuJ+IR32rqwFgfE8KaCEhbk7J6Gbl/IwBDTqm/Vwq2WCYJWfhZ8IxnnqT3lnwBnzl3dXAjiFLb5na5rjhKizGBXze/nvD3wIFUIc5j+UR9guiw7vWHxqsUjpJ/UmVGKoR4aLbny05kalPU1QMhDll7YTpwHtjpDNGx/Ro5pHMbjOOmj4iULsCuf7yz6rgTWxC1RE0V8ksQsaHUJd2VKh0Jjox+WTcVjHZfgIE6TeYJ3ZSlt/iLQSZSrc8l3pXKDbf+JExUv32r/8uI5Vey+umBhSiZ+ARNEKQWXss8GJYrcYvZ89U8GS2UrpgD/ZOXWNu4NIcFbWjG2Pi00NT+mSAR0PXCG2kstuXpNWii/ciAzeSmkYRPI+M4ffAyJQTEvAikIeD0g2iOjh6FTTffdk8tcZjfFA9v0EOLSCOLp1RNMahAiQmzOK+62UkHXC/vZPuvV7K0ViFjKLk/WZbrdvOqXnd3pPu8tlC4mx5IVvErth6GiYgdZsxSHyet03wO/IC3PePUf9mUBSTvuj9IuSvFsMjsTu2x2vwuPDN1Yhf0Yae9wtf6vkOu+HwEPmdqQn1Ocl5+82BcMvLGkPYHjHjBdKLZ3EpkTnDLIWOU3Fx1WMUh62UQdptrGMheSOQ3HtQRs9M/5zY+RZzxZGMSYX95tfJDEv1Ck3B2jUJYfXXtxdZ7CyiV4n2nmaqn" style="position:absolute;left:0;text-align:left;margin-left:-10pt;margin-top:10pt;width:5pt;height:5pt;z-index:251644416;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2" o:spid="_x0000_s1094" alt="vPt++9CWcbd/Y7LGP3+mha14JkG44Ew92lf08E7APAVACURbDfPAC1LyDcYSXojsg+9Tux02K3DLB1G6UXQLC7gMi7TVVsLt6yWj7bwcmgL3rP8KyWpW4G9eoHribgiFz/zhlaWONLznSy0Nci5ajWAVOGmVbh6pj2W1CdzXjGc3MrKnBCjCyO2151BGgpqgUurR+ZBJZGpeUNL3lijhLg1wydJxMZpDhAGjfRGugYSosBPUOO0HvQjqMiK5fWKBShp3wI8/cvAhUiBSZKxMnt3E5Iuse6U6n17/fgqqJLgYByCTYWWVOZ7xF1uNuzoVyXZ8642+8w8538w9aHu78fpBpdrssI5s4Nkly+PAq+J3AV8jaRdVUcAwBXTJuiGRq3LqWaRu5GvOOnNIV+DcvG5rF+OQck0r8XHvA3E9Pf3M1dagBUxCuDZvf9WiC4DTV/EzC+PpmEIPIxnvTieWjAjUrd7+ub3KrtnTVcE2dz5FMyUb494KEjrPO982lHfXXnhi+U7lTsnYVUhXeJ39QjIF7Z93qmJTUR6KHxJS6+bPYQcEWLJ0XIV+cyqQiHt0sEb/H46mR++sOvio+JJoaTy36i7MOGijSbDc30byo2rhNY5Yl1LYxxcZ4VchonWs8MdNa/0lx0oKzIvm181Dk9VPFiRzmI9/v0gYA23DozfdiLkkmKvmiAMlS1+DlvQD/YueXqc/Kg0uHvi5DKRJvFKSOKG7dZ/EUJcIxuiM2kIl6iAnIq1id5r1A52EbrQsEA6AEsffsBKTL+z+f+gRWE+SzOLpc5f+I4qM5KKknxou58BomooOHXI7s2UKKJl+w9ZnOrJXnSNf9Cl47ToEYTvxaXe1jJ2BhTL6Z2sHlEeIZYhrUoeV0ANYhcisHbxi692fi8PpZqzvR0C7hd8XhbJuesNyHt13hbFW/TD8v6ll11rJ/B5T3CtTT4Bs1NgdcV+tB8E2I+HVfQ/Ks/vo5+rPtqD95t9okLswnSIHzZbrRg23LXCYLUlsb6TYrkprkMWNgK0EggI8Zpk94o2ZzT0mcaR+8Gj7Y0qswEn1q0SOPsIUKJx9/5BvKU+GceVFv8UkazacYAC1x1c5KJPvOxU8BbfcqQWfJOy5du4n2jaFpMbQCEUU7I4drAfIAHdZa3HR3pM0DioZK+KaSCUx1Oi2TReGTiqR/kATESeeeGu5RdObm9nJyxWX81JJVotCw2ot13lCLdQe/qVrPnCCd1FHhX6o8p/ADzGdiiqSs6b+k0ekG+4BUKUZG9YaUdeEi3fwQtg8Xm+w+BTkzf+rqKmu79zE/l34w8dKM3FrqunQ7BSLwhlSm3jHYeCyyXntC8song3JsSi7H41xn7NYd4iqlse2sLeimiS+O/qQFOTyjEp1z9WBYQfgBEK3Z/C7LaW78yRSdp9jKq88FxaFPvHfcEKS4bXa/VkiZcY4uo8knXfmiGP/Y3I04P1B8T7lcal1IwQgg0C2v2y8vG5t+3otta+PhLW99xh+4szyqpJFqX+vyanueEXtxA+mNDzGUjQLXw4Q0WAnHFSgwdMMxwsadSFvV1Um197pHmMLS56vVCVZ1R2YE87QcfX7KfaEOT199fX7BvTSa90dVL1+SC5aDmWaMMhqbTk2PxgXmyBNlRCgZcA3TA24HJpSN9KptZ04A24RZDVmEFrBqCZXgpMuwn5qECRNqk8U8ll7sajU0SBxgvhVqsabPHNM0Wozg0i9aoia/w4O+fFvrXp1wT320IiPUGUpj8M/W2boiSMrmieNl4zqS+zWxlYnD9L5LUgLyokvV0yZ1xPb6J9d7fE7RXQ5jbkoh6aaSNpDoJnMDawV4au8smcszNOyNxlfqNHzZ2arwyZwdstpR34ObahdlxoikjBCagcsS8tmEGBGKc6mSEd7WYpyHYU4ChlgvLLdqYDC7x/ruGIixtsX2kxShIh8Wc7HYfSU6HWmXse9dGRVZu+zDgha3yMtmADxNcBRaTdRDGXqgdCrHerUUCf6APtDB4IzuOQ4SvRgYhEHIzmOXSQQGBl0DT7KuxQsBPJoqI3KLacw3A6yUMLKxjLEDVhj+65DIP6VJ9yxs7/wlRCJRyOqxg/UgA9NCGd6NbzYINjc+RGXJ7gCmAVJElrzRJNI3xl6L6g7EQejq+wWWLRp3px3Lvo/wgnPyJFENDAOPX3sm4f+s7QeOCgxwC11DXDVgCtfJyQvel4/4eSaGmzsmT7XxMdOxs8VMpmTe83Hcoj2Hp9mZPUJckj2tNnU8VOZ62yT1dt8HNXhbd93D9Bz6ZP8K0X9YTh94mICDInBf/bIxL/TjnJmLMkfGwPmOtbjnkC5QaG20XuF5m51to1Aztz6sdPn2qKaQsoWnarFqj0huL/SJzMW9YvJI75jp/EMlnJF9WHh3fwmFEW8sgtdsUuzx5Ae72R1MT/bxH2aL6CbYKV+A+7XUH7OgfOX60nt6oFBF6BbGeH/LCliDAQ2G7vI4ZPbjxV620PPAidjw9qrjpC/92eOmmqQMetYe3qppyEFuqDxh8PmJ9PB6O4WJO6HI0dSSC0mel83Dwy1OKpcSau5XW5EAn5AZhywWLJ7nh+Jrt6GvStdxFyQkk9mPvPgFV4scKTbRcKPAcu2AJPq+Nz0bv+oInuRVkUDR67ta8TuzYu8HMnfU5cR3hgwrqhc+3Lok5de4WEXfmGzqSrsxf8XNudbJqpctTuCYcjjfcf7LknmkcdYKUHg2+ji6pcK68m6EOlc2EtA2MqbS/niHq0dpAREXY6FVcCWP+vdFp6+PgthKpCVeJNrEQv7g/AoX2nsrsNM8nItNBbN8gIuLxWnXe1UopZTl0caZWJbC6dGESGJ3CbZnR8qcILa44T5gtliYM30LDxZuQt1vcwqsKmpdRd/7WKAko2gtvaKojuTKmqpjvJfQhWstlQrPUUGs+ZEUBIAzXr9/MH0HZ07H7c1ZZUs4+s8/n4KJSRojDmh+3skQG36QxZo4GFuqXdNlgiF+sYdwlwnHe9n3uHT0XqRFgswOKvCU1yRab3MwV8cfTDMgKxWLenmXB/RRyHb0VeamLlzmUBHvJUAUcm7I/D4RwfHCZoY8dcu" style="position:absolute;left:0;text-align:left;margin-left:-10pt;margin-top:10pt;width:5pt;height:5pt;z-index:251643392;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KG_Seal_11" o:spid="_x0000_s1095" alt="BuyI+xt4f95dHo2C14d2K9IaDb9DX2cTK9e/cVOQYuPVa0dhV285uWr4WnFbzkvEjoaeW6whoMq+j8qQnywDBO6FvPvIM0qia4HuASs7kt8NHyQ+hGnew6Kd40P9UiccxXTQJ9PMXTdNp/c2ZOupf38xdJIxISqgqyIrwosRKss+WWei4W78At0ua+eHkOYk+S66tq3CY4TgY7UZ3Yk84p6vFRfkTPAWWZD/hwirGHcsjGRrBUNh4VLoElw5EFrDZq2EdZexWYqaXz0XoViudqL1wvJhEh7euWksBFEQixowheALldVBA1fkYEU0OTtZ1CHxGArVxOsIMnPYsKzrOkDn0ooIQM68CTfXX6G/SJDgX36M2UomqJaDBcyCuUj6sXLaz1m+UL+/yJI75+iS8DVTIL0DovgIEFyJTNolnkUTnGagJzSanhBBmW6zJDmW1rvRCXAtQFP58pcrIEOxKRJiUYmMl1Ttkd5yGUhSLtcVGaGOanc2eC5tYK+JUdB9HgCyOzLbqLwa/Evh6ZNyeupk4NxEm7XfgPgrN3uH27MNpCQhmviTUJHIQyBQxdnmBI2YYis4GbFhkXqWiT2bUkSs2J1cfhKipR4drvYB/C+JoYGV5w+J9l9E42FnTOel0zWTu/jGEaU0OyNaPoBXYrzdfwVFmXXf01WLXdhOUFDCgr3UrJZ9OvLZzu65LW/d8i5rrt7gs9n99TWsPxbKeVSsTXgMAzlC1rt/Nebe6r7s6j4qlbi033pLtm8k8nd3ZRto7BmKPdb5G1t3R/QJEb5oraI5tYo7nL3y0DncK+PgAnnYVF4VPVYtXW+XlYXl987GSPWalEOhBj736TxbqO6RVSq0hg3+N9WbEria3IKNqRBAcNI7hHXqzzdQAtOLrv3guiQjXLkByWkSQxIV+KqopdBN1NjCrTqxgO6ibyu9+ShN5BoqYgwYdek2+6Bfcmhqn6hkUU5rzWKmIZeNAyMieE3/QNXqyZGG6j0+HcM+k4DmNeQlugTijqD9FlmdnaUuJqFyFnW5IPGCfQBxq+iGZ0kB9qiTzffv6hGwolPeWcROCdMuw7T9uY3Vow2XJWnyZMH8AypS1VNk4NgxvIV6NGsHawdxQRUZPpk33Y/PDS8dMBvKDBBHMJAgIX4zUVwqJsHfEEoQ5fkoxzcm7YpqRZYZtKYs0konHsuDuITk7Mcq1aKjNDfDJUscuywf9I35HD5s9FFMoChCrPYfut+wS/rcIRI9aatqgo9Ur5gSAgN7MhOisb8s5JPs/KH5GmLGqr9oIRYKiXwXLcSYwpSuHwFMkprqdzIMAFaBH/xhzpVTnc6M0oU//E1AAGGpcWIVuWhIR9uQgVx40Q0g4uCCv53QaKoToPaRqXw+6/L/BFmqlTd/bOAWgrpyPAaqqajCktU7dWUakRI6/3dnFdIMKB4rmwXg/ZL7WSUs2wbfIMqdA5k2PK3y1gl9a7PIFNrob7qdfswSIYPC674ZIxu9ujj1GX2vw0XKkxYmdJsqW5ZWGt6nq5fA4Bi10QxTk04NBSKGSbM2Wm9vjRtZJRmchGH8OJoNGWlrGqoq3NgIxLIhCUNWnYpyMtDjqyk6Xvrcl2+BDjFD+GY9xRx5NJlkrWzWRM7eC2NsDZUnU9btVeX1vFaggwGzWknvV+I8T68f7nhz3OmqDenVA7UpDmJN6IBQZuB3dHh+0MYczmLQQRmfEwEPfoUOuMBAFSBFXhdF29AEmHN6xxYrNW8nFsz7nWXQofgWvvZD3c9TpJgzUzNW1qMfKYqQETgx5J4V09Yf6qcllurTKrugoEa8kfUL44RG0h1dV5HTeC2AYNenrgWiZWgshkml/qmofN1WC9sOLs79Rz5MH0ToP1SZ2bTVs1PIUqF5sqTC9BauAna/pVfw/in68NfieEvf8A9ZsezBRFNpQH0itDC3oICq9/HaG2qB+laXJR5Tq64Mi36vXg3dd4tLRfyOHxwz7xfZU/GERyiM/AA6nret0CO5sk7kP03jSib89VsVjtI5W6WyxysfNCU+RVq7JNDDtU8Rr1sf0sPuWT6kUA9vHXFe29/mKFXYnHoIgkhGPBa/DxwBQ/oQd3AmAR/wY8yS7AUqewZvB1J+jlY9GRPqp/RX9AAFOQokUsEtyUaUtT4O7ZjMKLh7ePKVNJVItxH43KGYyr8q9YMRyLONYb0DqD7FAB0hShwEK/CwuR8IRZxDx3hDXtICh03fgOOCZyexws8LgSOhJw28TO+DXkTL2rHF7QrScQ24eiSB/BB6sdqw3L5B6OB0pYQxQMPdkWrEYU51/ydMTDtUDsxf9Nc9FEQoSRtDQdkL+R6/rnP3QdCn6F8WwyEfITRRpDHThkaxBpIk9oIKpJVj8YiFoQL5BSy0Iu+wpyQR6oYxzs4pq8y+NlW0ehJs3DK5WcOWww/DhZFF91C+YuGgZnkV8WBan2GUQ9VYAtQUCGqgkySV//ATLcN2RsZL2mq9SGVBJDxdbmxHpkZBLwcwbxcHoFIEHFp4Hba9Jrw0Pqi4sqCDMAwBkV/W02eKxDf97AFbbdBzNdbd6WJKCjWq2J5JHlnAYJJw8sZ3ODmpTRWZI/EffYweeMpdNeB5KJgO7yH4/Dxvek0HkeJ4UxqlvRloVf7AdDmM34MQRUtzF2sD+FucDX+K8XT8AHsS5B3gkDcN2TKWcHnnw/SZnOcbtMLlOphA/g8L1Mqu5+F4RNEbyIbvfFlxTi3aKtHKBtaZqNP8tPUql1iRO8lggl5oBITgS1iFfxiKy3VFpIRLvZLHMD9q4ugnnkS/W1jb+OCFBWtLaIiBH92h9a6mn3VmbrQeju1KC5O7Q6CyS+KTfm+0scYxLiCb6mJ36t3k60NlYIGjFZRcY9nEaM7vc7HvOw7w7Mx/Qjs7NhbDZJWPGpTj9/PYyI+4eYWm+0IrZKGVjSlO4SrZ+JGOL+MUGppgphytQhjru+ljE8tRvZ/BfxBGmYSR6rGLT+6U/6RgAYYpmEBs3Gyvw/rifVbYuoXQJO/ptQyH1DbpYkBgw6BmA03e1MQ1zNklDON70FvxSrB5jN3GdRkoNzBnc+svr7xNZmY74v6afbl6u5/3" style="position:absolute;left:0;text-align:left;margin-left:-10pt;margin-top:10pt;width:5pt;height:5pt;z-index:251642368;visibility:hidden;mso-position-horizontal-relative:page;mso-position-vertical-relative:page" o:allowincell="f">
            <w10:wrap anchorx="page" anchory="page"/>
          </v:rect>
        </w:pict>
      </w:r>
      <w:r w:rsidR="00F55EEF">
        <w:rPr>
          <w:rFonts w:ascii="仿宋_GB2312" w:eastAsia="仿宋_GB2312"/>
          <w:color w:val="0D0D0D"/>
          <w:sz w:val="32"/>
          <w:szCs w:val="32"/>
        </w:rPr>
        <w:pict>
          <v:rect id="KGD_Gobal1" o:spid="_x0000_s1096" alt="lskY7P30+39SSS2ze3CC/K4PZbnKdOcdw6fHcowQLZOAy45tlhGJX0TYbs0PGGoXVo4PaKo01lmS8GLl0WZy3KTVrNVt1PnONjzqCISOyvRFjYRKV0CpI7beSbRTY3QBtIjKF1cNps5bMKrh4+bAocHVZeWjD9VglcVujW4nkZaSlFZ99e3rHvFRSLiFrpXoO6tBDhMJqqcC5I59YJZc7x8HSBVh3J7vpbLmGx998SHxzeuyg0XjgL47U4RA73SxfdE9pav2gSz0x4ct1UiAOpHAJYLwznW3DPoN9rlHvMBGeIQOFzom57qRr2Soqjvzde9NPHGqMgPqqZKFeIjdGt6/Bnztqb00KYRxTKhC7HopSFrY/JbpbNnoFU5z+ks2BfPFfuvCaz3lRYGmPjTtROOy2aYpFKES7ZZ0XK2Jl+h9TaaaalnlUNvdtv99xpVBsuUtg0lom6+Mjn+okJEskD6v6mlLd9NrnwQxx/CrxCxcgUNPFpgxZnWXD2gbpLcnRniEDhc6Jue6ka9kqKo78yH8EMJzeEFN7asYvTn7y2g+Jtgpddc8b9rKUzvIZeZvxWBmxCzkSyg0zU8Ndx4FUJZDt/nlbdEPR2enQdtanNOxAezWYtKqOFooRVmI1sMODzcE5EE42JWghrzX3ZryWsRxoOAL99nNgalgbP8YxWJ7kYnHXrUHbs1gN35c90qvA9AvgatqiFoHqRqASb3CbNw303OmaQi0o8ulqPKK97ktfK0C8GAUCM0JT6F8ZjuUDW4aBH3WBdrkCpd3aWaVwLlBGEhlJCqrtu7CYsbxiRBjr3DXQf+Fdqd6vQbwPJPCQJkBcMAxoa9a9Na9FiVFlB8grOmFeVwCal1reOEHFcDnb4MgCLNstj/UPPIdSiH0o1BNIpBDfp0mvTJMcls1xw==" style="position:absolute;left:0;text-align:left;margin-left:-10pt;margin-top:10pt;width:5pt;height:5pt;z-index:251641344;visibility:hidden;mso-position-horizontal-relative:page;mso-position-vertical-relative:page" o:allowincell="f">
            <w10:wrap anchorx="page" anchory="page"/>
          </v:rect>
        </w:pict>
      </w:r>
    </w:p>
    <w:sectPr w:rsidR="00524DC2" w:rsidSect="00344F46">
      <w:headerReference w:type="default" r:id="rId9"/>
      <w:footerReference w:type="default" r:id="rId10"/>
      <w:pgSz w:w="11906" w:h="16838"/>
      <w:pgMar w:top="2098" w:right="1474" w:bottom="1984" w:left="1587" w:header="851" w:footer="992" w:gutter="0"/>
      <w:pgNumType w:fmt="numberInDash"/>
      <w:cols w:space="720"/>
      <w:docGrid w:type="lines" w:linePitch="32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F13" w:rsidRDefault="005C7F13">
      <w:r>
        <w:separator/>
      </w:r>
    </w:p>
  </w:endnote>
  <w:endnote w:type="continuationSeparator" w:id="0">
    <w:p w:rsidR="005C7F13" w:rsidRDefault="005C7F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F46" w:rsidRDefault="00F55EEF">
    <w:pPr>
      <w:pStyle w:val="a9"/>
    </w:pPr>
    <w:r>
      <w:pict>
        <v:shapetype id="_x0000_t202" coordsize="21600,21600" o:spt="202" path="m,l,21600r21600,l21600,xe">
          <v:stroke joinstyle="miter"/>
          <v:path gradientshapeok="t" o:connecttype="rect"/>
        </v:shapetype>
        <v:shape id="文本框 4" o:spid="_x0000_s2049" type="#_x0000_t202" style="position:absolute;margin-left:520pt;margin-top:0;width:2in;height:2in;z-index:251657728;mso-wrap-style:none;mso-position-horizontal:outside;mso-position-horizontal-relative:margin" filled="f" stroked="f">
          <v:textbox style="mso-fit-shape-to-text:t" inset="0,0,0,0">
            <w:txbxContent>
              <w:p w:rsidR="00344F46" w:rsidRDefault="00F55EEF">
                <w:pPr>
                  <w:pStyle w:val="a9"/>
                  <w:rPr>
                    <w:rStyle w:val="a4"/>
                  </w:rPr>
                </w:pPr>
                <w:r>
                  <w:fldChar w:fldCharType="begin"/>
                </w:r>
                <w:r w:rsidR="00524DC2">
                  <w:rPr>
                    <w:rStyle w:val="a4"/>
                  </w:rPr>
                  <w:instrText xml:space="preserve">PAGE  </w:instrText>
                </w:r>
                <w:r>
                  <w:fldChar w:fldCharType="separate"/>
                </w:r>
                <w:r w:rsidR="00FE6780">
                  <w:rPr>
                    <w:rStyle w:val="a4"/>
                    <w:noProof/>
                  </w:rPr>
                  <w:t>- 3 -</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F13" w:rsidRDefault="005C7F13">
      <w:r>
        <w:separator/>
      </w:r>
    </w:p>
  </w:footnote>
  <w:footnote w:type="continuationSeparator" w:id="0">
    <w:p w:rsidR="005C7F13" w:rsidRDefault="005C7F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F46" w:rsidRDefault="00344F46">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8AC991"/>
    <w:multiLevelType w:val="singleLevel"/>
    <w:tmpl w:val="598AC991"/>
    <w:lvl w:ilvl="0">
      <w:start w:val="1"/>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stylePaneFormatFilter w:val="3F01"/>
  <w:defaultTabStop w:val="420"/>
  <w:drawingGridVerticalSpacing w:val="164"/>
  <w:displayVerticalDrawingGridEvery w:val="2"/>
  <w:noPunctuationKerning/>
  <w:characterSpacingControl w:val="compressPunctuation"/>
  <w:doNotValidateAgainstSchema/>
  <w:doNotDemarcateInvalidXml/>
  <w:hdrShapeDefaults>
    <o:shapedefaults v:ext="edit" spidmax="11266"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76833"/>
    <w:rsid w:val="000F7046"/>
    <w:rsid w:val="001145FB"/>
    <w:rsid w:val="0016200B"/>
    <w:rsid w:val="00172A27"/>
    <w:rsid w:val="001B5997"/>
    <w:rsid w:val="001C0CA8"/>
    <w:rsid w:val="002021E3"/>
    <w:rsid w:val="00227CFD"/>
    <w:rsid w:val="002A2611"/>
    <w:rsid w:val="002A4080"/>
    <w:rsid w:val="002C2817"/>
    <w:rsid w:val="002D6D7D"/>
    <w:rsid w:val="002E67DB"/>
    <w:rsid w:val="003355E7"/>
    <w:rsid w:val="00344F46"/>
    <w:rsid w:val="00365BA9"/>
    <w:rsid w:val="003719DE"/>
    <w:rsid w:val="00475D5E"/>
    <w:rsid w:val="004B7DB0"/>
    <w:rsid w:val="004C2CC1"/>
    <w:rsid w:val="00524DC2"/>
    <w:rsid w:val="00535316"/>
    <w:rsid w:val="00554B81"/>
    <w:rsid w:val="00574714"/>
    <w:rsid w:val="005941F1"/>
    <w:rsid w:val="005C2741"/>
    <w:rsid w:val="005C7F13"/>
    <w:rsid w:val="00627E8A"/>
    <w:rsid w:val="0065527B"/>
    <w:rsid w:val="0067055D"/>
    <w:rsid w:val="006717B1"/>
    <w:rsid w:val="00680AA8"/>
    <w:rsid w:val="00686655"/>
    <w:rsid w:val="006E619D"/>
    <w:rsid w:val="0071425F"/>
    <w:rsid w:val="00715725"/>
    <w:rsid w:val="0072535C"/>
    <w:rsid w:val="00744449"/>
    <w:rsid w:val="00751278"/>
    <w:rsid w:val="007871A5"/>
    <w:rsid w:val="007C3E03"/>
    <w:rsid w:val="007C545F"/>
    <w:rsid w:val="00804FA7"/>
    <w:rsid w:val="00806D27"/>
    <w:rsid w:val="00877C73"/>
    <w:rsid w:val="00890A5C"/>
    <w:rsid w:val="008C2924"/>
    <w:rsid w:val="008C34AF"/>
    <w:rsid w:val="008E5089"/>
    <w:rsid w:val="008E7A50"/>
    <w:rsid w:val="008F6439"/>
    <w:rsid w:val="00921B9D"/>
    <w:rsid w:val="00964A3A"/>
    <w:rsid w:val="00980592"/>
    <w:rsid w:val="0098515F"/>
    <w:rsid w:val="009B36F6"/>
    <w:rsid w:val="00A35E0B"/>
    <w:rsid w:val="00A5338A"/>
    <w:rsid w:val="00A62607"/>
    <w:rsid w:val="00A64B35"/>
    <w:rsid w:val="00B47AB3"/>
    <w:rsid w:val="00B75117"/>
    <w:rsid w:val="00B94D33"/>
    <w:rsid w:val="00B96D84"/>
    <w:rsid w:val="00BB61A6"/>
    <w:rsid w:val="00BC2E0F"/>
    <w:rsid w:val="00BD57A0"/>
    <w:rsid w:val="00BD737B"/>
    <w:rsid w:val="00BE378D"/>
    <w:rsid w:val="00C158B4"/>
    <w:rsid w:val="00C83A03"/>
    <w:rsid w:val="00CB31B4"/>
    <w:rsid w:val="00D009E3"/>
    <w:rsid w:val="00D224B6"/>
    <w:rsid w:val="00D35083"/>
    <w:rsid w:val="00D45105"/>
    <w:rsid w:val="00D71DD0"/>
    <w:rsid w:val="00D73860"/>
    <w:rsid w:val="00D75138"/>
    <w:rsid w:val="00D87B7B"/>
    <w:rsid w:val="00D95A4B"/>
    <w:rsid w:val="00D96C8C"/>
    <w:rsid w:val="00DE2220"/>
    <w:rsid w:val="00DE6426"/>
    <w:rsid w:val="00E30E5F"/>
    <w:rsid w:val="00E31FB6"/>
    <w:rsid w:val="00E348D4"/>
    <w:rsid w:val="00E3708D"/>
    <w:rsid w:val="00E46085"/>
    <w:rsid w:val="00E51D91"/>
    <w:rsid w:val="00ED47E1"/>
    <w:rsid w:val="00EE73BF"/>
    <w:rsid w:val="00F55EEF"/>
    <w:rsid w:val="00FA6CA6"/>
    <w:rsid w:val="00FD175C"/>
    <w:rsid w:val="00FD59A8"/>
    <w:rsid w:val="00FE6780"/>
    <w:rsid w:val="012642EC"/>
    <w:rsid w:val="014A0D74"/>
    <w:rsid w:val="01754024"/>
    <w:rsid w:val="024A1933"/>
    <w:rsid w:val="024A4208"/>
    <w:rsid w:val="027227B0"/>
    <w:rsid w:val="03475BD2"/>
    <w:rsid w:val="035E0CC6"/>
    <w:rsid w:val="03896160"/>
    <w:rsid w:val="05336716"/>
    <w:rsid w:val="0538162A"/>
    <w:rsid w:val="05B9791A"/>
    <w:rsid w:val="066F362F"/>
    <w:rsid w:val="06761C36"/>
    <w:rsid w:val="06CB73ED"/>
    <w:rsid w:val="0735611C"/>
    <w:rsid w:val="082A0393"/>
    <w:rsid w:val="082E7867"/>
    <w:rsid w:val="08B34D0F"/>
    <w:rsid w:val="098E0FB9"/>
    <w:rsid w:val="09B94900"/>
    <w:rsid w:val="09C977C1"/>
    <w:rsid w:val="09CD2BED"/>
    <w:rsid w:val="09EE1214"/>
    <w:rsid w:val="09FE1CD3"/>
    <w:rsid w:val="0A2414E7"/>
    <w:rsid w:val="0A44374B"/>
    <w:rsid w:val="0A5C2BD1"/>
    <w:rsid w:val="0A747434"/>
    <w:rsid w:val="0A8E3AFC"/>
    <w:rsid w:val="0AA16D32"/>
    <w:rsid w:val="0AAD22BA"/>
    <w:rsid w:val="0ABE2809"/>
    <w:rsid w:val="0AC36B00"/>
    <w:rsid w:val="0AE93E24"/>
    <w:rsid w:val="0B746420"/>
    <w:rsid w:val="0C8C0F26"/>
    <w:rsid w:val="0CC84203"/>
    <w:rsid w:val="0D003316"/>
    <w:rsid w:val="0D3521F4"/>
    <w:rsid w:val="0D8336FA"/>
    <w:rsid w:val="0E4C2170"/>
    <w:rsid w:val="0EC873F0"/>
    <w:rsid w:val="0F116DDD"/>
    <w:rsid w:val="0F5C5A9F"/>
    <w:rsid w:val="0F787852"/>
    <w:rsid w:val="0FA70E3B"/>
    <w:rsid w:val="0FDA1B2A"/>
    <w:rsid w:val="0FDC66A8"/>
    <w:rsid w:val="0FF76F21"/>
    <w:rsid w:val="10257DBA"/>
    <w:rsid w:val="10545E49"/>
    <w:rsid w:val="11081B88"/>
    <w:rsid w:val="11885B56"/>
    <w:rsid w:val="119E47C2"/>
    <w:rsid w:val="11E33E5A"/>
    <w:rsid w:val="137856E1"/>
    <w:rsid w:val="139D5585"/>
    <w:rsid w:val="13A37A27"/>
    <w:rsid w:val="140628F2"/>
    <w:rsid w:val="141F56F3"/>
    <w:rsid w:val="14545F69"/>
    <w:rsid w:val="14F90AA5"/>
    <w:rsid w:val="14FA54CC"/>
    <w:rsid w:val="15226A4A"/>
    <w:rsid w:val="155C3BB6"/>
    <w:rsid w:val="15AC2300"/>
    <w:rsid w:val="15C704FC"/>
    <w:rsid w:val="15E61CD7"/>
    <w:rsid w:val="164B30D2"/>
    <w:rsid w:val="167175A2"/>
    <w:rsid w:val="171B6960"/>
    <w:rsid w:val="17607E0F"/>
    <w:rsid w:val="17BB4D3B"/>
    <w:rsid w:val="17EF6346"/>
    <w:rsid w:val="18105395"/>
    <w:rsid w:val="18144DAB"/>
    <w:rsid w:val="182D204E"/>
    <w:rsid w:val="18347E92"/>
    <w:rsid w:val="186E18A1"/>
    <w:rsid w:val="18752F6D"/>
    <w:rsid w:val="18C953F3"/>
    <w:rsid w:val="18E44088"/>
    <w:rsid w:val="18E543A0"/>
    <w:rsid w:val="19D50892"/>
    <w:rsid w:val="1AC92A2E"/>
    <w:rsid w:val="1AE63376"/>
    <w:rsid w:val="1AE67907"/>
    <w:rsid w:val="1B0D5E05"/>
    <w:rsid w:val="1B511BC6"/>
    <w:rsid w:val="1B5D4F4B"/>
    <w:rsid w:val="1B99256F"/>
    <w:rsid w:val="1C284640"/>
    <w:rsid w:val="1C6B65AE"/>
    <w:rsid w:val="1CB50444"/>
    <w:rsid w:val="1CE23DC3"/>
    <w:rsid w:val="1E1D5219"/>
    <w:rsid w:val="1FAC0B30"/>
    <w:rsid w:val="1FD273A6"/>
    <w:rsid w:val="1FE94634"/>
    <w:rsid w:val="20B83F71"/>
    <w:rsid w:val="20E70876"/>
    <w:rsid w:val="2105285C"/>
    <w:rsid w:val="215860E0"/>
    <w:rsid w:val="221566A9"/>
    <w:rsid w:val="221E1741"/>
    <w:rsid w:val="2260589A"/>
    <w:rsid w:val="227C0AF6"/>
    <w:rsid w:val="22D67E29"/>
    <w:rsid w:val="22E461AC"/>
    <w:rsid w:val="232A4A20"/>
    <w:rsid w:val="240515E1"/>
    <w:rsid w:val="241B4F0A"/>
    <w:rsid w:val="24361F1B"/>
    <w:rsid w:val="245F3D85"/>
    <w:rsid w:val="25017B8B"/>
    <w:rsid w:val="25AB1908"/>
    <w:rsid w:val="267F26A6"/>
    <w:rsid w:val="26E21D87"/>
    <w:rsid w:val="26F32626"/>
    <w:rsid w:val="27614446"/>
    <w:rsid w:val="27AA595B"/>
    <w:rsid w:val="27C466E9"/>
    <w:rsid w:val="28611A01"/>
    <w:rsid w:val="286A08B7"/>
    <w:rsid w:val="288873FC"/>
    <w:rsid w:val="29571520"/>
    <w:rsid w:val="2A4D137B"/>
    <w:rsid w:val="2AAE3959"/>
    <w:rsid w:val="2B547F53"/>
    <w:rsid w:val="2B6E2562"/>
    <w:rsid w:val="2B73045A"/>
    <w:rsid w:val="2B803DE1"/>
    <w:rsid w:val="2BC32A58"/>
    <w:rsid w:val="2CD30D1D"/>
    <w:rsid w:val="2CD825A0"/>
    <w:rsid w:val="2D41095A"/>
    <w:rsid w:val="2D530489"/>
    <w:rsid w:val="2DCB1389"/>
    <w:rsid w:val="2DFA5B15"/>
    <w:rsid w:val="2E2D73A0"/>
    <w:rsid w:val="2FB82BBB"/>
    <w:rsid w:val="2FC550A3"/>
    <w:rsid w:val="308C3F6D"/>
    <w:rsid w:val="30B57395"/>
    <w:rsid w:val="311368FC"/>
    <w:rsid w:val="314225E6"/>
    <w:rsid w:val="316E1F0E"/>
    <w:rsid w:val="31BD4271"/>
    <w:rsid w:val="31D713CE"/>
    <w:rsid w:val="320879F9"/>
    <w:rsid w:val="328B190D"/>
    <w:rsid w:val="32EB3F3C"/>
    <w:rsid w:val="33195FE5"/>
    <w:rsid w:val="334C49E8"/>
    <w:rsid w:val="34357A8D"/>
    <w:rsid w:val="348E7504"/>
    <w:rsid w:val="34E25627"/>
    <w:rsid w:val="34E310F6"/>
    <w:rsid w:val="35135A74"/>
    <w:rsid w:val="359969E1"/>
    <w:rsid w:val="35CF354A"/>
    <w:rsid w:val="36671D9B"/>
    <w:rsid w:val="368805D9"/>
    <w:rsid w:val="36945E25"/>
    <w:rsid w:val="37153E74"/>
    <w:rsid w:val="377F2C68"/>
    <w:rsid w:val="37C07A2B"/>
    <w:rsid w:val="39D4286F"/>
    <w:rsid w:val="3A4772A8"/>
    <w:rsid w:val="3A6319B0"/>
    <w:rsid w:val="3AA03C06"/>
    <w:rsid w:val="3ABE01DD"/>
    <w:rsid w:val="3AFB1ED1"/>
    <w:rsid w:val="3B1F0A8E"/>
    <w:rsid w:val="3B7053C8"/>
    <w:rsid w:val="3B8573CF"/>
    <w:rsid w:val="3BA54CB6"/>
    <w:rsid w:val="3BAC7B79"/>
    <w:rsid w:val="3D6817ED"/>
    <w:rsid w:val="3DCA0A35"/>
    <w:rsid w:val="3DE01891"/>
    <w:rsid w:val="3F4146C7"/>
    <w:rsid w:val="3F7B4E9C"/>
    <w:rsid w:val="40485235"/>
    <w:rsid w:val="40B90D23"/>
    <w:rsid w:val="40FE76A1"/>
    <w:rsid w:val="411846B9"/>
    <w:rsid w:val="42603B28"/>
    <w:rsid w:val="42613837"/>
    <w:rsid w:val="42AD5A3A"/>
    <w:rsid w:val="42B5584B"/>
    <w:rsid w:val="42E457D5"/>
    <w:rsid w:val="43E13716"/>
    <w:rsid w:val="444635AF"/>
    <w:rsid w:val="459247B9"/>
    <w:rsid w:val="45A122BE"/>
    <w:rsid w:val="46DB7D47"/>
    <w:rsid w:val="4721024B"/>
    <w:rsid w:val="474206ED"/>
    <w:rsid w:val="475E307B"/>
    <w:rsid w:val="47D56367"/>
    <w:rsid w:val="48207E65"/>
    <w:rsid w:val="49640DAD"/>
    <w:rsid w:val="4B225FFB"/>
    <w:rsid w:val="4C1F2A7F"/>
    <w:rsid w:val="4C2C0BE3"/>
    <w:rsid w:val="4C3D7AC4"/>
    <w:rsid w:val="4C840965"/>
    <w:rsid w:val="4C9024EA"/>
    <w:rsid w:val="4CE143D8"/>
    <w:rsid w:val="4D0335F6"/>
    <w:rsid w:val="4D1460C3"/>
    <w:rsid w:val="4D322037"/>
    <w:rsid w:val="4D761096"/>
    <w:rsid w:val="4D7E067B"/>
    <w:rsid w:val="4E2451E0"/>
    <w:rsid w:val="4E6C0707"/>
    <w:rsid w:val="4EA771A8"/>
    <w:rsid w:val="4ECF7379"/>
    <w:rsid w:val="4F167467"/>
    <w:rsid w:val="4F2E325A"/>
    <w:rsid w:val="4F7E5A0A"/>
    <w:rsid w:val="50196E9E"/>
    <w:rsid w:val="506121EE"/>
    <w:rsid w:val="509B265A"/>
    <w:rsid w:val="50A76247"/>
    <w:rsid w:val="510509E6"/>
    <w:rsid w:val="514E485B"/>
    <w:rsid w:val="51BB3272"/>
    <w:rsid w:val="51CD7461"/>
    <w:rsid w:val="52201092"/>
    <w:rsid w:val="522B60D3"/>
    <w:rsid w:val="52354A14"/>
    <w:rsid w:val="526421A0"/>
    <w:rsid w:val="52655177"/>
    <w:rsid w:val="528D31F8"/>
    <w:rsid w:val="52CE0C0D"/>
    <w:rsid w:val="52E34B72"/>
    <w:rsid w:val="53026F8A"/>
    <w:rsid w:val="531123EB"/>
    <w:rsid w:val="53737055"/>
    <w:rsid w:val="538E30A7"/>
    <w:rsid w:val="53C10DD4"/>
    <w:rsid w:val="54257227"/>
    <w:rsid w:val="54467D80"/>
    <w:rsid w:val="544E64EE"/>
    <w:rsid w:val="54A822E5"/>
    <w:rsid w:val="54C370A3"/>
    <w:rsid w:val="54EC60AA"/>
    <w:rsid w:val="553A6B6E"/>
    <w:rsid w:val="5582630D"/>
    <w:rsid w:val="559D49A0"/>
    <w:rsid w:val="55C376B0"/>
    <w:rsid w:val="56304778"/>
    <w:rsid w:val="56D33D3C"/>
    <w:rsid w:val="578762EC"/>
    <w:rsid w:val="588C5E2D"/>
    <w:rsid w:val="590A66E3"/>
    <w:rsid w:val="59451116"/>
    <w:rsid w:val="59732AD4"/>
    <w:rsid w:val="59C34D8A"/>
    <w:rsid w:val="59D128A8"/>
    <w:rsid w:val="59D24013"/>
    <w:rsid w:val="59D421A6"/>
    <w:rsid w:val="59F33F91"/>
    <w:rsid w:val="5A3356E4"/>
    <w:rsid w:val="5A371784"/>
    <w:rsid w:val="5A6136C6"/>
    <w:rsid w:val="5A745204"/>
    <w:rsid w:val="5B141D8F"/>
    <w:rsid w:val="5B8B64B8"/>
    <w:rsid w:val="5B8B690D"/>
    <w:rsid w:val="5BD41AC6"/>
    <w:rsid w:val="5D2D4409"/>
    <w:rsid w:val="5DBD6DEC"/>
    <w:rsid w:val="5DE73D9C"/>
    <w:rsid w:val="5E024493"/>
    <w:rsid w:val="5E026D54"/>
    <w:rsid w:val="5E564F93"/>
    <w:rsid w:val="5E6261BF"/>
    <w:rsid w:val="5F7F1D37"/>
    <w:rsid w:val="5F981000"/>
    <w:rsid w:val="600E0271"/>
    <w:rsid w:val="604C76EF"/>
    <w:rsid w:val="604F4DAD"/>
    <w:rsid w:val="60605BAC"/>
    <w:rsid w:val="60F5496E"/>
    <w:rsid w:val="61F647BA"/>
    <w:rsid w:val="626A6178"/>
    <w:rsid w:val="62A327AE"/>
    <w:rsid w:val="62C415F9"/>
    <w:rsid w:val="62FB32E9"/>
    <w:rsid w:val="63043D49"/>
    <w:rsid w:val="632644A7"/>
    <w:rsid w:val="634C689C"/>
    <w:rsid w:val="635F68FF"/>
    <w:rsid w:val="63663064"/>
    <w:rsid w:val="638D219D"/>
    <w:rsid w:val="63E87905"/>
    <w:rsid w:val="63FB243C"/>
    <w:rsid w:val="6412774F"/>
    <w:rsid w:val="642625EC"/>
    <w:rsid w:val="64883C64"/>
    <w:rsid w:val="649D27EA"/>
    <w:rsid w:val="650C61D5"/>
    <w:rsid w:val="657B623B"/>
    <w:rsid w:val="668B1E26"/>
    <w:rsid w:val="66D35DF2"/>
    <w:rsid w:val="67432639"/>
    <w:rsid w:val="67AB7FE1"/>
    <w:rsid w:val="681D6424"/>
    <w:rsid w:val="683A02B4"/>
    <w:rsid w:val="690F1AE8"/>
    <w:rsid w:val="69247F6C"/>
    <w:rsid w:val="69496F76"/>
    <w:rsid w:val="69D901BC"/>
    <w:rsid w:val="6A322B0C"/>
    <w:rsid w:val="6AF01E6C"/>
    <w:rsid w:val="6BC818B0"/>
    <w:rsid w:val="6C9D6103"/>
    <w:rsid w:val="6C9F29BB"/>
    <w:rsid w:val="6CBD1D12"/>
    <w:rsid w:val="6CBE0BAB"/>
    <w:rsid w:val="6CE56AA7"/>
    <w:rsid w:val="6D1F2D87"/>
    <w:rsid w:val="6D273EAA"/>
    <w:rsid w:val="6D4C2E6F"/>
    <w:rsid w:val="6D73328B"/>
    <w:rsid w:val="6DC2596C"/>
    <w:rsid w:val="6E2D2CDA"/>
    <w:rsid w:val="6E7C56B1"/>
    <w:rsid w:val="6EF80338"/>
    <w:rsid w:val="6F16316B"/>
    <w:rsid w:val="6F302A91"/>
    <w:rsid w:val="6F3914EF"/>
    <w:rsid w:val="6F4B633D"/>
    <w:rsid w:val="6F784529"/>
    <w:rsid w:val="6FCB713B"/>
    <w:rsid w:val="7026429A"/>
    <w:rsid w:val="70954B46"/>
    <w:rsid w:val="710B4F07"/>
    <w:rsid w:val="71342578"/>
    <w:rsid w:val="71344797"/>
    <w:rsid w:val="713700A9"/>
    <w:rsid w:val="71790B12"/>
    <w:rsid w:val="71D1793A"/>
    <w:rsid w:val="720C0D16"/>
    <w:rsid w:val="729466E6"/>
    <w:rsid w:val="735805AB"/>
    <w:rsid w:val="73636F16"/>
    <w:rsid w:val="7420786D"/>
    <w:rsid w:val="74421824"/>
    <w:rsid w:val="74EA09C6"/>
    <w:rsid w:val="754C21AA"/>
    <w:rsid w:val="75B51215"/>
    <w:rsid w:val="76053D09"/>
    <w:rsid w:val="76296E6E"/>
    <w:rsid w:val="76821D5C"/>
    <w:rsid w:val="76B33626"/>
    <w:rsid w:val="77A71637"/>
    <w:rsid w:val="780B7BD0"/>
    <w:rsid w:val="78116664"/>
    <w:rsid w:val="798C3E0B"/>
    <w:rsid w:val="79A24DB6"/>
    <w:rsid w:val="7A1D7373"/>
    <w:rsid w:val="7A2E0C15"/>
    <w:rsid w:val="7B5361F6"/>
    <w:rsid w:val="7B695405"/>
    <w:rsid w:val="7BD54181"/>
    <w:rsid w:val="7CA117D8"/>
    <w:rsid w:val="7CA33AC1"/>
    <w:rsid w:val="7D4867A3"/>
    <w:rsid w:val="7D4C2280"/>
    <w:rsid w:val="7D7862AE"/>
    <w:rsid w:val="7DA66EEC"/>
    <w:rsid w:val="7E385D4D"/>
    <w:rsid w:val="7EDD73F3"/>
    <w:rsid w:val="7F0C28CA"/>
    <w:rsid w:val="7F0E5902"/>
    <w:rsid w:val="7F22737D"/>
    <w:rsid w:val="7F3161ED"/>
    <w:rsid w:val="7FD037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44F46"/>
    <w:pPr>
      <w:widowControl w:val="0"/>
      <w:jc w:val="both"/>
    </w:pPr>
    <w:rPr>
      <w:kern w:val="2"/>
      <w:sz w:val="21"/>
      <w:szCs w:val="24"/>
    </w:rPr>
  </w:style>
  <w:style w:type="paragraph" w:styleId="1">
    <w:name w:val="heading 1"/>
    <w:basedOn w:val="a"/>
    <w:next w:val="a"/>
    <w:qFormat/>
    <w:rsid w:val="00344F46"/>
    <w:pPr>
      <w:keepNext/>
      <w:keepLines/>
      <w:spacing w:before="340" w:after="330" w:line="576" w:lineRule="auto"/>
      <w:outlineLvl w:val="0"/>
    </w:pPr>
    <w:rPr>
      <w:b/>
      <w:kern w:val="44"/>
      <w:sz w:val="44"/>
    </w:rPr>
  </w:style>
  <w:style w:type="paragraph" w:styleId="2">
    <w:name w:val="heading 2"/>
    <w:basedOn w:val="a"/>
    <w:next w:val="a"/>
    <w:qFormat/>
    <w:rsid w:val="00344F46"/>
    <w:pPr>
      <w:keepNext/>
      <w:keepLines/>
      <w:spacing w:before="260" w:after="260" w:line="413" w:lineRule="auto"/>
      <w:outlineLvl w:val="1"/>
    </w:pPr>
    <w:rPr>
      <w:rFonts w:ascii="Arial" w:eastAsia="黑体" w:hAnsi="Arial"/>
      <w:b/>
      <w:sz w:val="32"/>
    </w:rPr>
  </w:style>
  <w:style w:type="paragraph" w:styleId="3">
    <w:name w:val="heading 3"/>
    <w:basedOn w:val="a"/>
    <w:next w:val="a"/>
    <w:qFormat/>
    <w:rsid w:val="00344F46"/>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sid w:val="00344F46"/>
    <w:rPr>
      <w:color w:val="13324A"/>
      <w:sz w:val="18"/>
      <w:szCs w:val="18"/>
      <w:u w:val="none"/>
    </w:rPr>
  </w:style>
  <w:style w:type="character" w:styleId="a4">
    <w:name w:val="page number"/>
    <w:basedOn w:val="a0"/>
    <w:rsid w:val="00344F46"/>
  </w:style>
  <w:style w:type="character" w:styleId="a5">
    <w:name w:val="Hyperlink"/>
    <w:basedOn w:val="a0"/>
    <w:rsid w:val="00344F46"/>
    <w:rPr>
      <w:color w:val="13324A"/>
      <w:sz w:val="18"/>
      <w:szCs w:val="18"/>
      <w:u w:val="none"/>
    </w:rPr>
  </w:style>
  <w:style w:type="paragraph" w:styleId="a6">
    <w:name w:val="Body Text"/>
    <w:basedOn w:val="a"/>
    <w:rsid w:val="00344F46"/>
    <w:pPr>
      <w:spacing w:line="300" w:lineRule="atLeast"/>
      <w:jc w:val="center"/>
    </w:pPr>
    <w:rPr>
      <w:color w:val="000000"/>
      <w:sz w:val="44"/>
    </w:rPr>
  </w:style>
  <w:style w:type="paragraph" w:styleId="a7">
    <w:name w:val="Date"/>
    <w:basedOn w:val="a"/>
    <w:next w:val="a"/>
    <w:rsid w:val="00344F46"/>
    <w:pPr>
      <w:ind w:leftChars="2500" w:left="100"/>
    </w:pPr>
  </w:style>
  <w:style w:type="paragraph" w:styleId="a8">
    <w:name w:val="header"/>
    <w:basedOn w:val="a"/>
    <w:rsid w:val="00344F46"/>
    <w:pPr>
      <w:pBdr>
        <w:bottom w:val="single" w:sz="6" w:space="1" w:color="auto"/>
      </w:pBdr>
      <w:tabs>
        <w:tab w:val="center" w:pos="4153"/>
        <w:tab w:val="right" w:pos="8306"/>
      </w:tabs>
      <w:snapToGrid w:val="0"/>
      <w:jc w:val="center"/>
    </w:pPr>
    <w:rPr>
      <w:sz w:val="18"/>
      <w:szCs w:val="18"/>
    </w:rPr>
  </w:style>
  <w:style w:type="paragraph" w:styleId="a9">
    <w:name w:val="footer"/>
    <w:basedOn w:val="a"/>
    <w:rsid w:val="00344F46"/>
    <w:pPr>
      <w:tabs>
        <w:tab w:val="center" w:pos="4153"/>
        <w:tab w:val="right" w:pos="8306"/>
      </w:tabs>
      <w:snapToGrid w:val="0"/>
      <w:jc w:val="left"/>
    </w:pPr>
    <w:rPr>
      <w:sz w:val="18"/>
      <w:szCs w:val="18"/>
    </w:rPr>
  </w:style>
  <w:style w:type="paragraph" w:customStyle="1" w:styleId="Default">
    <w:name w:val="Default"/>
    <w:uiPriority w:val="99"/>
    <w:unhideWhenUsed/>
    <w:rsid w:val="00344F46"/>
    <w:pPr>
      <w:widowControl w:val="0"/>
      <w:autoSpaceDE w:val="0"/>
      <w:autoSpaceDN w:val="0"/>
      <w:adjustRightInd w:val="0"/>
    </w:pPr>
    <w:rPr>
      <w:rFonts w:ascii="宋体" w:hAnsi="宋体" w:hint="eastAsia"/>
      <w:color w:val="000000"/>
      <w:sz w:val="24"/>
    </w:rPr>
  </w:style>
  <w:style w:type="paragraph" w:customStyle="1" w:styleId="Char">
    <w:name w:val="Char"/>
    <w:basedOn w:val="a"/>
    <w:rsid w:val="00344F46"/>
    <w:rPr>
      <w:rFonts w:ascii="宋体" w:hAnsi="宋体" w:cs="Courier New"/>
      <w:sz w:val="32"/>
      <w:szCs w:val="32"/>
    </w:rPr>
  </w:style>
  <w:style w:type="table" w:styleId="aa">
    <w:name w:val="Table Grid"/>
    <w:basedOn w:val="a1"/>
    <w:rsid w:val="00344F4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Char0"/>
    <w:rsid w:val="00751278"/>
    <w:rPr>
      <w:sz w:val="18"/>
      <w:szCs w:val="18"/>
    </w:rPr>
  </w:style>
  <w:style w:type="character" w:customStyle="1" w:styleId="Char0">
    <w:name w:val="批注框文本 Char"/>
    <w:basedOn w:val="a0"/>
    <w:link w:val="ab"/>
    <w:rsid w:val="00751278"/>
    <w:rPr>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302</Words>
  <Characters>1726</Characters>
  <Application>Microsoft Office Word</Application>
  <DocSecurity>0</DocSecurity>
  <PresentationFormat/>
  <Lines>14</Lines>
  <Paragraphs>4</Paragraphs>
  <Slides>0</Slides>
  <Notes>0</Notes>
  <HiddenSlides>0</HiddenSlides>
  <MMClips>0</MMClips>
  <ScaleCrop>false</ScaleCrop>
  <Company>China</Company>
  <LinksUpToDate>false</LinksUpToDate>
  <CharactersWithSpaces>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User</dc:creator>
  <cp:lastModifiedBy>王冬</cp:lastModifiedBy>
  <cp:revision>5</cp:revision>
  <cp:lastPrinted>2019-07-29T02:10:00Z</cp:lastPrinted>
  <dcterms:created xsi:type="dcterms:W3CDTF">2019-07-29T02:04:00Z</dcterms:created>
  <dcterms:modified xsi:type="dcterms:W3CDTF">2019-07-30T02:46:00Z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ies>
</file>